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EF" w:rsidRPr="00831143" w:rsidRDefault="00D87DEF" w:rsidP="00D87DEF">
      <w:pPr>
        <w:rPr>
          <w:rFonts w:ascii="HG丸ｺﾞｼｯｸM-PRO" w:eastAsia="HG丸ｺﾞｼｯｸM-PRO" w:hAnsi="ＭＳ Ｐ明朝" w:hint="eastAsia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  <w:bdr w:val="single" w:sz="4" w:space="0" w:color="auto"/>
        </w:rPr>
        <w:t>３</w:t>
      </w:r>
      <w:r>
        <w:rPr>
          <w:rFonts w:ascii="HG丸ｺﾞｼｯｸM-PRO" w:eastAsia="HG丸ｺﾞｼｯｸM-PRO" w:hAnsi="ＭＳ Ｐ明朝" w:hint="eastAsia"/>
          <w:sz w:val="22"/>
          <w:szCs w:val="22"/>
        </w:rPr>
        <w:t xml:space="preserve">　自律神経系と内分泌系による調節　</w:t>
      </w:r>
      <w:r w:rsidRPr="004067EF">
        <w:rPr>
          <w:rFonts w:ascii="HG丸ｺﾞｼｯｸM-PRO" w:eastAsia="HG丸ｺﾞｼｯｸM-PRO" w:hAnsi="ＭＳ Ｐ明朝" w:hint="eastAsia"/>
          <w:sz w:val="20"/>
        </w:rPr>
        <w:t>～</w:t>
      </w:r>
      <w:r>
        <w:rPr>
          <w:rFonts w:ascii="HG丸ｺﾞｼｯｸM-PRO" w:eastAsia="HG丸ｺﾞｼｯｸM-PRO" w:hAnsi="ＭＳ Ｐ明朝" w:hint="eastAsia"/>
          <w:sz w:val="20"/>
        </w:rPr>
        <w:t>協調する</w:t>
      </w:r>
    </w:p>
    <w:p w:rsidR="00D87DEF" w:rsidRDefault="00D87DEF" w:rsidP="00D87DEF">
      <w:pPr>
        <w:pStyle w:val="a3"/>
        <w:ind w:firstLineChars="100" w:firstLine="206"/>
        <w:rPr>
          <w:rFonts w:ascii="ＭＳ ゴシック" w:eastAsia="ＭＳ ゴシック" w:hAnsi="ＭＳ ゴシック" w:hint="eastAsia"/>
        </w:rPr>
      </w:pPr>
      <w:r w:rsidRPr="00B5689B">
        <w:rPr>
          <w:rFonts w:ascii="ＭＳ ゴシック" w:eastAsia="ＭＳ ゴシック" w:hAnsi="ＭＳ ゴシック" w:hint="eastAsia"/>
        </w:rPr>
        <w:t>Ａ．</w:t>
      </w:r>
      <w:r>
        <w:rPr>
          <w:rFonts w:ascii="ＭＳ ゴシック" w:eastAsia="ＭＳ ゴシック" w:hAnsi="ＭＳ ゴシック" w:hint="eastAsia"/>
        </w:rPr>
        <w:t>体温の調節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AE16F5">
        <w:rPr>
          <w:rFonts w:ascii="ＭＳ 明朝" w:hAnsi="ＭＳ 明朝" w:hint="eastAsia"/>
        </w:rPr>
        <w:t>【</w:t>
      </w:r>
      <w:r w:rsidRPr="00AE16F5">
        <w:rPr>
          <w:rFonts w:ascii="ＭＳ 明朝" w:hAnsi="ＭＳ 明朝" w:hint="eastAsia"/>
          <w:vertAlign w:val="superscript"/>
        </w:rPr>
        <w:t>1</w:t>
      </w:r>
      <w:r w:rsidRPr="00AE16F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   </w:t>
      </w:r>
      <w:r w:rsidRPr="00AE16F5">
        <w:rPr>
          <w:rFonts w:ascii="ＭＳ 明朝" w:hAnsi="ＭＳ 明朝" w:hint="eastAsia"/>
        </w:rPr>
        <w:t xml:space="preserve"> 　 </w:t>
      </w:r>
      <w:r>
        <w:rPr>
          <w:rFonts w:ascii="ＭＳ 明朝" w:hAnsi="ＭＳ 明朝" w:hint="eastAsia"/>
        </w:rPr>
        <w:t xml:space="preserve">　　</w:t>
      </w:r>
      <w:r w:rsidRPr="00AE16F5">
        <w:rPr>
          <w:rFonts w:ascii="ＭＳ 明朝" w:hAnsi="ＭＳ 明朝" w:hint="eastAsia"/>
        </w:rPr>
        <w:t xml:space="preserve"> 　】</w:t>
      </w:r>
      <w:r>
        <w:rPr>
          <w:rFonts w:ascii="ＭＳ 明朝" w:hAnsi="ＭＳ 明朝" w:hint="eastAsia"/>
        </w:rPr>
        <w:t>にある体温調節中枢が変動を感知</w:t>
      </w:r>
    </w:p>
    <w:p w:rsidR="00D87DEF" w:rsidRDefault="00D87DEF" w:rsidP="00D87DEF">
      <w:pPr>
        <w:ind w:firstLineChars="200" w:firstLine="40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① 体温が低下した場合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熱の放散の抑制 ･･･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2</w:t>
      </w:r>
      <w:r w:rsidRPr="00AE16F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   </w:t>
      </w:r>
      <w:r w:rsidRPr="00AE16F5">
        <w:rPr>
          <w:rFonts w:ascii="ＭＳ 明朝" w:hAnsi="ＭＳ 明朝" w:hint="eastAsia"/>
        </w:rPr>
        <w:t xml:space="preserve"> 　  　】</w:t>
      </w:r>
      <w:r>
        <w:rPr>
          <w:rFonts w:ascii="ＭＳ 明朝" w:hAnsi="ＭＳ 明朝" w:hint="eastAsia"/>
        </w:rPr>
        <w:t>の収縮、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3</w:t>
      </w:r>
      <w:r w:rsidRPr="00AE16F5">
        <w:rPr>
          <w:rFonts w:ascii="ＭＳ 明朝" w:hAnsi="ＭＳ 明朝" w:hint="eastAsia"/>
        </w:rPr>
        <w:t xml:space="preserve">　        　】</w:t>
      </w:r>
      <w:r>
        <w:rPr>
          <w:rFonts w:ascii="ＭＳ 明朝" w:hAnsi="ＭＳ 明朝" w:hint="eastAsia"/>
        </w:rPr>
        <w:t>の収縮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熱の発生 　　　･･･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4</w:t>
      </w:r>
      <w:r w:rsidRPr="00AE16F5">
        <w:rPr>
          <w:rFonts w:ascii="ＭＳ 明朝" w:hAnsi="ＭＳ 明朝" w:hint="eastAsia"/>
        </w:rPr>
        <w:t xml:space="preserve">　        　】</w:t>
      </w:r>
      <w:r>
        <w:rPr>
          <w:rFonts w:ascii="ＭＳ 明朝" w:hAnsi="ＭＳ 明朝" w:hint="eastAsia"/>
        </w:rPr>
        <w:t>と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5</w:t>
      </w:r>
      <w:r w:rsidRPr="00AE16F5">
        <w:rPr>
          <w:rFonts w:ascii="ＭＳ 明朝" w:hAnsi="ＭＳ 明朝" w:hint="eastAsia"/>
        </w:rPr>
        <w:t xml:space="preserve">　        　】</w:t>
      </w:r>
      <w:r>
        <w:rPr>
          <w:rFonts w:ascii="ＭＳ 明朝" w:hAnsi="ＭＳ 明朝" w:hint="eastAsia"/>
        </w:rPr>
        <w:t>での代謝促進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 心臓拍動の促進</w:t>
      </w: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 血糖量の上昇</w:t>
      </w: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0</wp:posOffset>
            </wp:positionV>
            <wp:extent cx="1228725" cy="1099185"/>
            <wp:effectExtent l="0" t="0" r="9525" b="5715"/>
            <wp:wrapNone/>
            <wp:docPr id="21" name="図 21" descr="間脳視床下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間脳視床下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0</wp:posOffset>
            </wp:positionV>
            <wp:extent cx="842010" cy="788035"/>
            <wp:effectExtent l="0" t="0" r="0" b="0"/>
            <wp:wrapNone/>
            <wp:docPr id="20" name="図 20" descr="http://www.okamura.or.jp/shinzobyo/img/shinzo09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kamura.or.jp/shinzobyo/img/shinzo09_0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154940</wp:posOffset>
            </wp:positionV>
            <wp:extent cx="1230630" cy="745490"/>
            <wp:effectExtent l="0" t="0" r="762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0</wp:posOffset>
            </wp:positionV>
            <wp:extent cx="534035" cy="714375"/>
            <wp:effectExtent l="0" t="0" r="0" b="9525"/>
            <wp:wrapNone/>
            <wp:docPr id="18" name="図 18" descr="甲状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甲状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Pr="00B5689B" w:rsidRDefault="00D87DEF" w:rsidP="00D87DEF">
      <w:pPr>
        <w:rPr>
          <w:rFonts w:ascii="ＭＳ 明朝" w:hAnsi="ＭＳ 明朝" w:hint="eastAsia"/>
        </w:rPr>
      </w:pPr>
    </w:p>
    <w:p w:rsidR="00D87DEF" w:rsidRPr="00B5689B" w:rsidRDefault="00D87DEF" w:rsidP="00D87DEF">
      <w:pPr>
        <w:rPr>
          <w:rFonts w:ascii="ＭＳ 明朝" w:hAnsi="ＭＳ 明朝" w:hint="eastAsia"/>
        </w:rPr>
      </w:pPr>
    </w:p>
    <w:p w:rsidR="00D87DEF" w:rsidRPr="00B5689B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0</wp:posOffset>
            </wp:positionV>
            <wp:extent cx="1748790" cy="1332865"/>
            <wp:effectExtent l="0" t="0" r="3810" b="635"/>
            <wp:wrapNone/>
            <wp:docPr id="17" name="図 17" descr="hi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ih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0</wp:posOffset>
            </wp:positionV>
            <wp:extent cx="414020" cy="813435"/>
            <wp:effectExtent l="0" t="0" r="5080" b="571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0</wp:posOffset>
            </wp:positionV>
            <wp:extent cx="712470" cy="53784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Default="00D87DEF" w:rsidP="00D87DEF">
      <w:pPr>
        <w:ind w:firstLineChars="200" w:firstLine="408"/>
        <w:rPr>
          <w:rFonts w:ascii="ＭＳ 明朝" w:hAnsi="ＭＳ 明朝" w:hint="eastAsia"/>
        </w:rPr>
      </w:pPr>
    </w:p>
    <w:p w:rsidR="00D87DEF" w:rsidRDefault="00D87DEF" w:rsidP="00D87DEF">
      <w:pPr>
        <w:ind w:firstLineChars="200" w:firstLine="408"/>
        <w:rPr>
          <w:rFonts w:ascii="ＭＳ 明朝" w:hAnsi="ＭＳ 明朝" w:hint="eastAsia"/>
        </w:rPr>
      </w:pPr>
    </w:p>
    <w:p w:rsidR="00D87DEF" w:rsidRDefault="00D87DEF" w:rsidP="00D87DEF">
      <w:pPr>
        <w:ind w:firstLineChars="200" w:firstLine="40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② 体温が上昇した場合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熱の放散の促進 ･･･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6</w:t>
      </w:r>
      <w:r w:rsidRPr="00AE16F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   </w:t>
      </w:r>
      <w:r w:rsidRPr="00AE16F5">
        <w:rPr>
          <w:rFonts w:ascii="ＭＳ 明朝" w:hAnsi="ＭＳ 明朝" w:hint="eastAsia"/>
        </w:rPr>
        <w:t xml:space="preserve"> 　  　】</w:t>
      </w:r>
      <w:r>
        <w:rPr>
          <w:rFonts w:ascii="ＭＳ 明朝" w:hAnsi="ＭＳ 明朝" w:hint="eastAsia"/>
        </w:rPr>
        <w:t>の拡張、</w:t>
      </w:r>
      <w:r w:rsidRPr="00AE16F5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vertAlign w:val="superscript"/>
        </w:rPr>
        <w:t>7</w:t>
      </w:r>
      <w:r w:rsidRPr="00AE16F5">
        <w:rPr>
          <w:rFonts w:ascii="ＭＳ 明朝" w:hAnsi="ＭＳ 明朝" w:hint="eastAsia"/>
        </w:rPr>
        <w:t xml:space="preserve">　        　】</w:t>
      </w:r>
      <w:r>
        <w:rPr>
          <w:rFonts w:ascii="ＭＳ 明朝" w:hAnsi="ＭＳ 明朝" w:hint="eastAsia"/>
        </w:rPr>
        <w:t>の促進</w:t>
      </w:r>
    </w:p>
    <w:p w:rsidR="00D87DEF" w:rsidRDefault="00D87DEF" w:rsidP="00D87DE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発熱の抑制 　　･･･ 代謝の抑制、心臓拍動の抑制</w:t>
      </w: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Default="00D87DEF" w:rsidP="00D87DEF">
      <w:pPr>
        <w:rPr>
          <w:rFonts w:ascii="ＭＳ 明朝" w:hAnsi="ＭＳ 明朝" w:hint="eastAsia"/>
        </w:rPr>
      </w:pPr>
    </w:p>
    <w:p w:rsidR="00D87DEF" w:rsidRPr="00B5689B" w:rsidRDefault="00D87DEF" w:rsidP="00D87DEF">
      <w:pPr>
        <w:rPr>
          <w:rFonts w:ascii="ＭＳ 明朝" w:hAnsi="ＭＳ 明朝" w:hint="eastAsia"/>
        </w:rPr>
      </w:pPr>
    </w:p>
    <w:p w:rsidR="00D87DEF" w:rsidRDefault="00D87DEF" w:rsidP="00D87DEF">
      <w:pPr>
        <w:pStyle w:val="a3"/>
        <w:ind w:firstLineChars="100" w:firstLine="206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Ｂ</w:t>
      </w:r>
      <w:r w:rsidRPr="00B5689B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血糖量の調節</w:t>
      </w:r>
    </w:p>
    <w:p w:rsidR="00D87DEF" w:rsidRDefault="00D87DEF" w:rsidP="00D87DEF">
      <w:pPr>
        <w:pStyle w:val="a3"/>
        <w:ind w:leftChars="202" w:left="1049" w:hangingChars="309" w:hanging="637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ａ．</w:t>
      </w:r>
      <w:r w:rsidRPr="00087E8D">
        <w:rPr>
          <w:rFonts w:ascii="ＭＳ Ｐ明朝" w:eastAsia="ＭＳ Ｐ明朝" w:hAnsi="ＭＳ Ｐ明朝" w:hint="eastAsia"/>
        </w:rPr>
        <w:t xml:space="preserve">血糖量　</w:t>
      </w:r>
    </w:p>
    <w:p w:rsidR="00D87DEF" w:rsidRPr="009A5156" w:rsidRDefault="00D87DEF" w:rsidP="00D87DEF">
      <w:pPr>
        <w:pStyle w:val="a3"/>
        <w:ind w:leftChars="303" w:left="1049" w:hangingChars="209" w:hanging="431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>血液中のグルコースの量は血液</w:t>
      </w:r>
      <w:r w:rsidRPr="00843275">
        <w:rPr>
          <w:rFonts w:ascii="ＭＳ Ｐ明朝" w:eastAsia="ＭＳ Ｐ明朝" w:hAnsi="ＭＳ Ｐ明朝" w:hint="eastAsia"/>
        </w:rPr>
        <w:t>100</w:t>
      </w:r>
      <w:r>
        <w:rPr>
          <w:rFonts w:ascii="ＭＳ Ｐ明朝" w:eastAsia="ＭＳ Ｐ明朝" w:hAnsi="ＭＳ Ｐ明朝" w:hint="eastAsia"/>
        </w:rPr>
        <w:t>ml</w:t>
      </w:r>
      <w:r w:rsidRPr="00087E8D">
        <w:rPr>
          <w:rFonts w:ascii="ＭＳ Ｐ明朝" w:eastAsia="ＭＳ Ｐ明朝" w:hAnsi="ＭＳ Ｐ明朝" w:hint="eastAsia"/>
        </w:rPr>
        <w:t>中に60～140㎎（約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1</w:t>
      </w:r>
      <w:r>
        <w:rPr>
          <w:rFonts w:ascii="ＭＳ Ｐ明朝" w:eastAsia="ＭＳ Ｐ明朝" w:hAnsi="ＭＳ Ｐ明朝" w:hint="eastAsia"/>
        </w:rPr>
        <w:t xml:space="preserve">   　　　】</w:t>
      </w:r>
      <w:r w:rsidRPr="00087E8D">
        <w:rPr>
          <w:rFonts w:ascii="ＭＳ Ｐ明朝" w:eastAsia="ＭＳ Ｐ明朝" w:hAnsi="ＭＳ Ｐ明朝" w:hint="eastAsia"/>
        </w:rPr>
        <w:t>％）</w:t>
      </w:r>
    </w:p>
    <w:p w:rsidR="00D87DEF" w:rsidRPr="00087E8D" w:rsidRDefault="00D87DEF" w:rsidP="00D87DEF">
      <w:pPr>
        <w:pStyle w:val="a3"/>
        <w:ind w:leftChars="85" w:left="173" w:firstLineChars="100" w:firstLine="206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 xml:space="preserve">　　・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低血糖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エネルギー不足、生命の危険</w:t>
      </w:r>
    </w:p>
    <w:p w:rsidR="00D87DEF" w:rsidRPr="00087E8D" w:rsidRDefault="00D87DEF" w:rsidP="00D87DEF">
      <w:pPr>
        <w:pStyle w:val="a3"/>
        <w:ind w:leftChars="85" w:left="173" w:firstLineChars="100" w:firstLine="206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 xml:space="preserve">　　・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高血糖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糖尿</w:t>
      </w:r>
    </w:p>
    <w:p w:rsidR="00D87DEF" w:rsidRPr="00087E8D" w:rsidRDefault="00D87DEF" w:rsidP="00D87DEF">
      <w:pPr>
        <w:pStyle w:val="a3"/>
        <w:ind w:firstLineChars="150" w:firstLine="309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 xml:space="preserve">　ｂ．</w:t>
      </w:r>
      <w:r w:rsidRPr="00087E8D">
        <w:rPr>
          <w:rFonts w:ascii="ＭＳ Ｐ明朝" w:eastAsia="ＭＳ Ｐ明朝" w:hAnsi="ＭＳ Ｐ明朝" w:hint="eastAsia"/>
        </w:rPr>
        <w:t>血糖量調節のしくみ</w:t>
      </w:r>
    </w:p>
    <w:p w:rsidR="00D87DEF" w:rsidRPr="00087E8D" w:rsidRDefault="00D87DEF" w:rsidP="00D87DEF">
      <w:pPr>
        <w:pStyle w:val="a3"/>
        <w:ind w:left="1923" w:hangingChars="942" w:hanging="1923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  <w:spacing w:val="0"/>
        </w:rPr>
        <w:t xml:space="preserve">  </w:t>
      </w:r>
      <w:r>
        <w:rPr>
          <w:rFonts w:ascii="ＭＳ Ｐ明朝" w:eastAsia="ＭＳ Ｐ明朝" w:hAnsi="ＭＳ Ｐ明朝" w:hint="eastAsia"/>
          <w:spacing w:val="0"/>
        </w:rPr>
        <w:t xml:space="preserve">☆ </w:t>
      </w:r>
      <w:r w:rsidRPr="00087E8D">
        <w:rPr>
          <w:rFonts w:ascii="ＭＳ Ｐ明朝" w:eastAsia="ＭＳ Ｐ明朝" w:hAnsi="ＭＳ Ｐ明朝" w:hint="eastAsia"/>
        </w:rPr>
        <w:t>低血糖の場合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低血糖の血液が</w:t>
      </w:r>
      <w:r>
        <w:rPr>
          <w:rFonts w:ascii="ＭＳ Ｐ明朝" w:eastAsia="ＭＳ Ｐ明朝" w:hAnsi="ＭＳ Ｐ明朝" w:hint="eastAsia"/>
        </w:rPr>
        <w:t>、【</w:t>
      </w:r>
      <w:r w:rsidRPr="000168BD">
        <w:rPr>
          <w:rFonts w:ascii="ＭＳ Ｐ明朝" w:eastAsia="ＭＳ Ｐ明朝" w:hAnsi="ＭＳ Ｐ明朝" w:hint="eastAsia"/>
          <w:vertAlign w:val="superscript"/>
        </w:rPr>
        <w:t>2</w:t>
      </w:r>
      <w:r>
        <w:rPr>
          <w:rFonts w:ascii="ＭＳ Ｐ明朝" w:eastAsia="ＭＳ Ｐ明朝" w:hAnsi="ＭＳ Ｐ明朝" w:hint="eastAsia"/>
        </w:rPr>
        <w:t xml:space="preserve">　          　　　】</w:t>
      </w:r>
      <w:r w:rsidRPr="00087E8D">
        <w:rPr>
          <w:rFonts w:ascii="ＭＳ Ｐ明朝" w:eastAsia="ＭＳ Ｐ明朝" w:hAnsi="ＭＳ Ｐ明朝" w:hint="eastAsia"/>
        </w:rPr>
        <w:t>の血糖調節中枢に流入</w:t>
      </w:r>
    </w:p>
    <w:p w:rsidR="00D87DEF" w:rsidRPr="00087E8D" w:rsidRDefault="00D87DEF" w:rsidP="00D87DEF">
      <w:pPr>
        <w:pStyle w:val="a3"/>
        <w:ind w:leftChars="200" w:left="408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087E8D">
        <w:rPr>
          <w:rFonts w:ascii="ＭＳ Ｐ明朝" w:eastAsia="ＭＳ Ｐ明朝" w:hAnsi="ＭＳ Ｐ明朝" w:hint="eastAsia"/>
        </w:rPr>
        <w:t>① 興奮が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3</w:t>
      </w:r>
      <w:r>
        <w:rPr>
          <w:rFonts w:ascii="ＭＳ Ｐ明朝" w:eastAsia="ＭＳ Ｐ明朝" w:hAnsi="ＭＳ Ｐ明朝" w:hint="eastAsia"/>
        </w:rPr>
        <w:t xml:space="preserve">　     　　】</w:t>
      </w:r>
      <w:r w:rsidRPr="00087E8D">
        <w:rPr>
          <w:rFonts w:ascii="ＭＳ Ｐ明朝" w:eastAsia="ＭＳ Ｐ明朝" w:hAnsi="ＭＳ Ｐ明朝" w:hint="eastAsia"/>
        </w:rPr>
        <w:t>神経を通して副腎髄質に伝えられ</w:t>
      </w:r>
      <w:r>
        <w:rPr>
          <w:rFonts w:ascii="ＭＳ Ｐ明朝" w:eastAsia="ＭＳ Ｐ明朝" w:hAnsi="ＭＳ Ｐ明朝" w:hint="eastAsia"/>
        </w:rPr>
        <w:t>、【</w:t>
      </w:r>
      <w:r w:rsidRPr="000168BD">
        <w:rPr>
          <w:rFonts w:ascii="ＭＳ Ｐ明朝" w:eastAsia="ＭＳ Ｐ明朝" w:hAnsi="ＭＳ Ｐ明朝" w:hint="eastAsia"/>
          <w:vertAlign w:val="superscript"/>
        </w:rPr>
        <w:t>4</w:t>
      </w:r>
      <w:r>
        <w:rPr>
          <w:rFonts w:ascii="ＭＳ Ｐ明朝" w:eastAsia="ＭＳ Ｐ明朝" w:hAnsi="ＭＳ Ｐ明朝" w:hint="eastAsia"/>
        </w:rPr>
        <w:t xml:space="preserve">　         　　　】</w:t>
      </w:r>
      <w:r w:rsidRPr="00087E8D">
        <w:rPr>
          <w:rFonts w:ascii="ＭＳ Ｐ明朝" w:eastAsia="ＭＳ Ｐ明朝" w:hAnsi="ＭＳ Ｐ明朝" w:hint="eastAsia"/>
        </w:rPr>
        <w:t>が分泌</w:t>
      </w:r>
    </w:p>
    <w:p w:rsidR="00D87DEF" w:rsidRDefault="00D87DEF" w:rsidP="00D87DEF">
      <w:pPr>
        <w:pStyle w:val="a3"/>
        <w:ind w:leftChars="200" w:left="756" w:hangingChars="169" w:hanging="348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087E8D">
        <w:rPr>
          <w:rFonts w:ascii="ＭＳ Ｐ明朝" w:eastAsia="ＭＳ Ｐ明朝" w:hAnsi="ＭＳ Ｐ明朝" w:hint="eastAsia"/>
        </w:rPr>
        <w:t xml:space="preserve">② </w:t>
      </w:r>
      <w:r>
        <w:rPr>
          <w:rFonts w:ascii="ＭＳ Ｐ明朝" w:eastAsia="ＭＳ Ｐ明朝" w:hAnsi="ＭＳ Ｐ明朝" w:hint="eastAsia"/>
        </w:rPr>
        <w:t>間脳視床下部が</w:t>
      </w:r>
      <w:r w:rsidRPr="00087E8D">
        <w:rPr>
          <w:rFonts w:ascii="ＭＳ Ｐ明朝" w:eastAsia="ＭＳ Ｐ明朝" w:hAnsi="ＭＳ Ｐ明朝" w:hint="eastAsia"/>
        </w:rPr>
        <w:t>脳下垂体前葉にホルモン放出の指令を送り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脳下垂体前葉から成長ホルモン</w:t>
      </w:r>
      <w:r>
        <w:rPr>
          <w:rFonts w:ascii="ＭＳ Ｐ明朝" w:eastAsia="ＭＳ Ｐ明朝" w:hAnsi="ＭＳ Ｐ明朝" w:hint="eastAsia"/>
        </w:rPr>
        <w:t>と各種刺激ホルモンが分泌</w:t>
      </w:r>
    </w:p>
    <w:p w:rsidR="00D87DEF" w:rsidRPr="00087E8D" w:rsidRDefault="00D87DEF" w:rsidP="00D87DEF">
      <w:pPr>
        <w:pStyle w:val="a3"/>
        <w:ind w:leftChars="200" w:left="756" w:hangingChars="169" w:hanging="348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 xml:space="preserve">　③ 脳下垂体前葉からのホルモンにより、</w:t>
      </w:r>
      <w:r w:rsidRPr="00087E8D">
        <w:rPr>
          <w:rFonts w:ascii="ＭＳ Ｐ明朝" w:eastAsia="ＭＳ Ｐ明朝" w:hAnsi="ＭＳ Ｐ明朝" w:hint="eastAsia"/>
        </w:rPr>
        <w:t>甲状腺から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5</w:t>
      </w:r>
      <w:r>
        <w:rPr>
          <w:rFonts w:ascii="ＭＳ Ｐ明朝" w:eastAsia="ＭＳ Ｐ明朝" w:hAnsi="ＭＳ Ｐ明朝" w:hint="eastAsia"/>
        </w:rPr>
        <w:t xml:space="preserve">　     　   　　　】、</w:t>
      </w:r>
      <w:r w:rsidRPr="00087E8D">
        <w:rPr>
          <w:rFonts w:ascii="ＭＳ Ｐ明朝" w:eastAsia="ＭＳ Ｐ明朝" w:hAnsi="ＭＳ Ｐ明朝" w:hint="eastAsia"/>
        </w:rPr>
        <w:t>副腎皮質から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6</w:t>
      </w:r>
      <w:r>
        <w:rPr>
          <w:rFonts w:ascii="ＭＳ Ｐ明朝" w:eastAsia="ＭＳ Ｐ明朝" w:hAnsi="ＭＳ Ｐ明朝" w:hint="eastAsia"/>
        </w:rPr>
        <w:t xml:space="preserve">　        　　　　】</w:t>
      </w:r>
      <w:r w:rsidRPr="00087E8D">
        <w:rPr>
          <w:rFonts w:ascii="ＭＳ Ｐ明朝" w:eastAsia="ＭＳ Ｐ明朝" w:hAnsi="ＭＳ Ｐ明朝" w:hint="eastAsia"/>
        </w:rPr>
        <w:t>が分泌</w:t>
      </w:r>
    </w:p>
    <w:p w:rsidR="00D87DEF" w:rsidRDefault="00D87DEF" w:rsidP="00D87DEF">
      <w:pPr>
        <w:pStyle w:val="a3"/>
        <w:ind w:leftChars="200" w:left="756" w:hangingChars="169" w:hanging="348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④</w:t>
      </w:r>
      <w:r w:rsidRPr="00087E8D">
        <w:rPr>
          <w:rFonts w:ascii="ＭＳ Ｐ明朝" w:eastAsia="ＭＳ Ｐ明朝" w:hAnsi="ＭＳ Ｐ明朝" w:hint="eastAsia"/>
        </w:rPr>
        <w:t xml:space="preserve"> 興奮が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7</w:t>
      </w:r>
      <w:r>
        <w:rPr>
          <w:rFonts w:ascii="ＭＳ Ｐ明朝" w:eastAsia="ＭＳ Ｐ明朝" w:hAnsi="ＭＳ Ｐ明朝" w:hint="eastAsia"/>
        </w:rPr>
        <w:t xml:space="preserve">　     　　　】神経を通してランゲルハンス島Ａ細胞に伝えられる</w:t>
      </w:r>
    </w:p>
    <w:p w:rsidR="00D87DEF" w:rsidRPr="00087E8D" w:rsidRDefault="00D87DEF" w:rsidP="00D87DEF">
      <w:pPr>
        <w:pStyle w:val="a3"/>
        <w:ind w:leftChars="366" w:left="747" w:firstLineChars="50" w:firstLine="103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>また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低血糖の血液自体がランゲルハンス島Ａ細胞を刺激</w:t>
      </w:r>
    </w:p>
    <w:p w:rsidR="00D87DEF" w:rsidRPr="00087E8D" w:rsidRDefault="00D87DEF" w:rsidP="00D87DEF">
      <w:pPr>
        <w:pStyle w:val="a3"/>
        <w:ind w:leftChars="200" w:left="408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  <w:spacing w:val="0"/>
        </w:rPr>
        <w:t xml:space="preserve">  </w:t>
      </w:r>
      <w:r w:rsidRPr="00087E8D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  </w:t>
      </w:r>
      <w:r w:rsidRPr="00087E8D">
        <w:rPr>
          <w:rFonts w:ascii="ＭＳ Ｐ明朝" w:eastAsia="ＭＳ Ｐ明朝" w:hAnsi="ＭＳ Ｐ明朝" w:hint="eastAsia"/>
        </w:rPr>
        <w:t>→　ランゲルハンス島Ａ細胞から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8</w:t>
      </w:r>
      <w:r>
        <w:rPr>
          <w:rFonts w:ascii="ＭＳ Ｐ明朝" w:eastAsia="ＭＳ Ｐ明朝" w:hAnsi="ＭＳ Ｐ明朝" w:hint="eastAsia"/>
        </w:rPr>
        <w:t xml:space="preserve">　     　       　　】</w:t>
      </w:r>
      <w:r w:rsidRPr="00087E8D">
        <w:rPr>
          <w:rFonts w:ascii="ＭＳ Ｐ明朝" w:eastAsia="ＭＳ Ｐ明朝" w:hAnsi="ＭＳ Ｐ明朝" w:hint="eastAsia"/>
        </w:rPr>
        <w:t>が分泌</w:t>
      </w:r>
    </w:p>
    <w:p w:rsidR="00D87DEF" w:rsidRPr="00087E8D" w:rsidRDefault="00D87DEF" w:rsidP="00D87DEF">
      <w:pPr>
        <w:pStyle w:val="a3"/>
        <w:ind w:leftChars="200" w:left="408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</w:t>
      </w:r>
      <w:r w:rsidRPr="003F6483">
        <w:rPr>
          <w:rFonts w:ascii="Wingdings" w:eastAsia="ＭＳ Ｐ明朝" w:hAnsi="Wingdings" w:cs="Century"/>
        </w:rPr>
        <w:t></w:t>
      </w:r>
      <w:r w:rsidRPr="003F6483"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各ホルモンの働き</w:t>
      </w:r>
    </w:p>
    <w:p w:rsidR="00D87DEF" w:rsidRPr="00087E8D" w:rsidRDefault="00D87DEF" w:rsidP="00D87DEF">
      <w:pPr>
        <w:pStyle w:val="a3"/>
        <w:ind w:leftChars="200" w:left="839" w:hanging="431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　 </w:t>
      </w:r>
      <w:r>
        <w:rPr>
          <w:rFonts w:ascii="ＭＳ Ｐ明朝" w:eastAsia="ＭＳ Ｐ明朝" w:hAnsi="ＭＳ Ｐ明朝" w:hint="eastAsia"/>
        </w:rPr>
        <w:t xml:space="preserve">・ </w:t>
      </w:r>
      <w:r w:rsidRPr="00087E8D">
        <w:rPr>
          <w:rFonts w:ascii="ＭＳ Ｐ明朝" w:eastAsia="ＭＳ Ｐ明朝" w:hAnsi="ＭＳ Ｐ明朝" w:hint="eastAsia"/>
        </w:rPr>
        <w:t>アドレナリン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グルカゴン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成長ホルモン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チロキシンは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肝臓で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9</w:t>
      </w:r>
      <w:r>
        <w:rPr>
          <w:rFonts w:ascii="ＭＳ Ｐ明朝" w:eastAsia="ＭＳ Ｐ明朝" w:hAnsi="ＭＳ Ｐ明朝" w:hint="eastAsia"/>
        </w:rPr>
        <w:t xml:space="preserve">　         　　　】</w:t>
      </w:r>
      <w:r w:rsidRPr="00087E8D">
        <w:rPr>
          <w:rFonts w:ascii="ＭＳ Ｐ明朝" w:eastAsia="ＭＳ Ｐ明朝" w:hAnsi="ＭＳ Ｐ明朝" w:hint="eastAsia"/>
        </w:rPr>
        <w:t>をグルコースに分解</w:t>
      </w:r>
    </w:p>
    <w:p w:rsidR="00D87DEF" w:rsidRPr="00087E8D" w:rsidRDefault="00D87DEF" w:rsidP="00D87DEF">
      <w:pPr>
        <w:pStyle w:val="a3"/>
        <w:ind w:leftChars="200" w:left="408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 ・ </w:t>
      </w:r>
      <w:r w:rsidRPr="00087E8D">
        <w:rPr>
          <w:rFonts w:ascii="ＭＳ Ｐ明朝" w:eastAsia="ＭＳ Ｐ明朝" w:hAnsi="ＭＳ Ｐ明朝" w:hint="eastAsia"/>
        </w:rPr>
        <w:t>糖質コルチコイドは</w:t>
      </w:r>
      <w:r>
        <w:rPr>
          <w:rFonts w:ascii="ＭＳ Ｐ明朝" w:eastAsia="ＭＳ Ｐ明朝" w:hAnsi="ＭＳ Ｐ明朝" w:hint="eastAsia"/>
        </w:rPr>
        <w:t>、【</w:t>
      </w:r>
      <w:r w:rsidRPr="000168BD">
        <w:rPr>
          <w:rFonts w:ascii="ＭＳ Ｐ明朝" w:eastAsia="ＭＳ Ｐ明朝" w:hAnsi="ＭＳ Ｐ明朝" w:hint="eastAsia"/>
          <w:vertAlign w:val="superscript"/>
        </w:rPr>
        <w:t>10</w:t>
      </w:r>
      <w:r>
        <w:rPr>
          <w:rFonts w:ascii="ＭＳ Ｐ明朝" w:eastAsia="ＭＳ Ｐ明朝" w:hAnsi="ＭＳ Ｐ明朝" w:hint="eastAsia"/>
        </w:rPr>
        <w:t xml:space="preserve">　     　　　  　　】の糖化を促進</w:t>
      </w:r>
    </w:p>
    <w:p w:rsidR="00D87DEF" w:rsidRPr="00087E8D" w:rsidRDefault="00D87DEF" w:rsidP="00D87DEF">
      <w:pPr>
        <w:pStyle w:val="a3"/>
        <w:ind w:leftChars="200" w:left="408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         </w:t>
      </w:r>
      <w:r w:rsidRPr="00087E8D">
        <w:rPr>
          <w:rFonts w:ascii="ＭＳ Ｐ明朝" w:eastAsia="ＭＳ Ｐ明朝" w:hAnsi="ＭＳ Ｐ明朝" w:hint="eastAsia"/>
        </w:rPr>
        <w:t xml:space="preserve">　⇒　血糖量の増加</w:t>
      </w:r>
    </w:p>
    <w:p w:rsidR="00D87DEF" w:rsidRPr="00087E8D" w:rsidRDefault="00D87DEF" w:rsidP="00D87DEF">
      <w:pPr>
        <w:pStyle w:val="a3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 xml:space="preserve">　</w:t>
      </w:r>
    </w:p>
    <w:p w:rsidR="00D87DEF" w:rsidRDefault="00D87DEF" w:rsidP="00D87DEF">
      <w:pPr>
        <w:pStyle w:val="a3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  <w:spacing w:val="0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☆ </w:t>
      </w:r>
      <w:r w:rsidRPr="00087E8D">
        <w:rPr>
          <w:rFonts w:ascii="ＭＳ Ｐ明朝" w:eastAsia="ＭＳ Ｐ明朝" w:hAnsi="ＭＳ Ｐ明朝" w:hint="eastAsia"/>
        </w:rPr>
        <w:t>高血糖の場合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  <w:spacing w:val="0"/>
        </w:rPr>
        <w:t xml:space="preserve">… </w:t>
      </w:r>
      <w:r w:rsidRPr="00087E8D">
        <w:rPr>
          <w:rFonts w:ascii="ＭＳ Ｐ明朝" w:eastAsia="ＭＳ Ｐ明朝" w:hAnsi="ＭＳ Ｐ明朝" w:hint="eastAsia"/>
        </w:rPr>
        <w:t>高血糖の血液が</w:t>
      </w:r>
      <w:r>
        <w:rPr>
          <w:rFonts w:ascii="ＭＳ Ｐ明朝" w:eastAsia="ＭＳ Ｐ明朝" w:hAnsi="ＭＳ Ｐ明朝" w:hint="eastAsia"/>
        </w:rPr>
        <w:t>、【</w:t>
      </w:r>
      <w:r w:rsidRPr="000168BD">
        <w:rPr>
          <w:rFonts w:ascii="ＭＳ Ｐ明朝" w:eastAsia="ＭＳ Ｐ明朝" w:hAnsi="ＭＳ Ｐ明朝" w:hint="eastAsia"/>
          <w:vertAlign w:val="superscript"/>
        </w:rPr>
        <w:t>11</w:t>
      </w:r>
      <w:r>
        <w:rPr>
          <w:rFonts w:ascii="ＭＳ Ｐ明朝" w:eastAsia="ＭＳ Ｐ明朝" w:hAnsi="ＭＳ Ｐ明朝" w:hint="eastAsia"/>
        </w:rPr>
        <w:t xml:space="preserve">　         　　　】の血糖調節中枢に流入</w:t>
      </w:r>
    </w:p>
    <w:p w:rsidR="00D87DEF" w:rsidRDefault="00D87DEF" w:rsidP="00D87DEF">
      <w:pPr>
        <w:pStyle w:val="a3"/>
        <w:ind w:leftChars="200" w:left="711" w:hangingChars="147" w:hanging="303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① </w:t>
      </w:r>
      <w:r w:rsidRPr="00087E8D">
        <w:rPr>
          <w:rFonts w:ascii="ＭＳ Ｐ明朝" w:eastAsia="ＭＳ Ｐ明朝" w:hAnsi="ＭＳ Ｐ明朝" w:hint="eastAsia"/>
        </w:rPr>
        <w:t>興奮が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12</w:t>
      </w:r>
      <w:r>
        <w:rPr>
          <w:rFonts w:ascii="ＭＳ Ｐ明朝" w:eastAsia="ＭＳ Ｐ明朝" w:hAnsi="ＭＳ Ｐ明朝" w:hint="eastAsia"/>
        </w:rPr>
        <w:t xml:space="preserve">　  　　 　　　】</w:t>
      </w:r>
      <w:r w:rsidRPr="00087E8D">
        <w:rPr>
          <w:rFonts w:ascii="ＭＳ Ｐ明朝" w:eastAsia="ＭＳ Ｐ明朝" w:hAnsi="ＭＳ Ｐ明朝" w:hint="eastAsia"/>
        </w:rPr>
        <w:t>神経を通してランゲルハンス島Ｂ細胞に伝えら</w:t>
      </w:r>
      <w:r>
        <w:rPr>
          <w:rFonts w:ascii="ＭＳ Ｐ明朝" w:eastAsia="ＭＳ Ｐ明朝" w:hAnsi="ＭＳ Ｐ明朝" w:hint="eastAsia"/>
        </w:rPr>
        <w:t>れる</w:t>
      </w:r>
    </w:p>
    <w:p w:rsidR="00D87DEF" w:rsidRPr="00087E8D" w:rsidRDefault="00D87DEF" w:rsidP="00D87DEF">
      <w:pPr>
        <w:pStyle w:val="a3"/>
        <w:ind w:leftChars="347" w:left="708" w:firstLineChars="50" w:firstLine="103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>また、</w:t>
      </w:r>
      <w:r w:rsidRPr="00087E8D">
        <w:rPr>
          <w:rFonts w:ascii="ＭＳ Ｐ明朝" w:eastAsia="ＭＳ Ｐ明朝" w:hAnsi="ＭＳ Ｐ明朝" w:hint="eastAsia"/>
        </w:rPr>
        <w:t>高血糖の血液自体がランゲルハンス島Ｂ細胞を刺激</w:t>
      </w:r>
    </w:p>
    <w:p w:rsidR="00D87DEF" w:rsidRPr="00087E8D" w:rsidRDefault="00D87DEF" w:rsidP="00D87DEF">
      <w:pPr>
        <w:pStyle w:val="a3"/>
        <w:ind w:leftChars="279" w:left="569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  <w:spacing w:val="0"/>
        </w:rPr>
        <w:t xml:space="preserve">  </w:t>
      </w:r>
      <w:r>
        <w:rPr>
          <w:rFonts w:ascii="ＭＳ Ｐ明朝" w:eastAsia="ＭＳ Ｐ明朝" w:hAnsi="ＭＳ Ｐ明朝" w:hint="eastAsia"/>
          <w:spacing w:val="0"/>
        </w:rPr>
        <w:t xml:space="preserve">   </w:t>
      </w:r>
      <w:r w:rsidRPr="00087E8D">
        <w:rPr>
          <w:rFonts w:ascii="ＭＳ Ｐ明朝" w:eastAsia="ＭＳ Ｐ明朝" w:hAnsi="ＭＳ Ｐ明朝" w:hint="eastAsia"/>
        </w:rPr>
        <w:t xml:space="preserve">　→　ランゲルハンス島Ｂ細胞から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13</w:t>
      </w:r>
      <w:r>
        <w:rPr>
          <w:rFonts w:ascii="ＭＳ Ｐ明朝" w:eastAsia="ＭＳ Ｐ明朝" w:hAnsi="ＭＳ Ｐ明朝" w:hint="eastAsia"/>
        </w:rPr>
        <w:t xml:space="preserve">　          　　 　　　】</w:t>
      </w:r>
      <w:r w:rsidRPr="00087E8D">
        <w:rPr>
          <w:rFonts w:ascii="ＭＳ Ｐ明朝" w:eastAsia="ＭＳ Ｐ明朝" w:hAnsi="ＭＳ Ｐ明朝" w:hint="eastAsia"/>
        </w:rPr>
        <w:t>が分泌</w:t>
      </w:r>
    </w:p>
    <w:p w:rsidR="00D87DEF" w:rsidRPr="00087E8D" w:rsidRDefault="00D87DEF" w:rsidP="00D87DEF">
      <w:pPr>
        <w:pStyle w:val="a3"/>
        <w:ind w:leftChars="201" w:left="571" w:hangingChars="78" w:hanging="161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F6483">
        <w:rPr>
          <w:rFonts w:ascii="Wingdings" w:eastAsia="ＭＳ Ｐ明朝" w:hAnsi="Wingdings" w:cs="Century"/>
        </w:rPr>
        <w:t></w:t>
      </w:r>
      <w:r>
        <w:rPr>
          <w:rFonts w:ascii="Wingdings" w:eastAsia="ＭＳ Ｐ明朝" w:hAnsi="Wingdings" w:cs="Century"/>
        </w:rPr>
        <w:t xml:space="preserve">　</w:t>
      </w:r>
      <w:r w:rsidRPr="00087E8D">
        <w:rPr>
          <w:rFonts w:ascii="ＭＳ Ｐ明朝" w:eastAsia="ＭＳ Ｐ明朝" w:hAnsi="ＭＳ Ｐ明朝" w:hint="eastAsia"/>
        </w:rPr>
        <w:t>インスリンの働き</w:t>
      </w:r>
    </w:p>
    <w:p w:rsidR="00D87DEF" w:rsidRPr="00087E8D" w:rsidRDefault="00D87DEF" w:rsidP="00D87DEF">
      <w:pPr>
        <w:pStyle w:val="a3"/>
        <w:ind w:leftChars="279" w:left="569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　・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体の各細胞での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14</w:t>
      </w:r>
      <w:r>
        <w:rPr>
          <w:rFonts w:ascii="ＭＳ Ｐ明朝" w:eastAsia="ＭＳ Ｐ明朝" w:hAnsi="ＭＳ Ｐ明朝" w:hint="eastAsia"/>
        </w:rPr>
        <w:t xml:space="preserve">　              　　　】</w:t>
      </w:r>
      <w:r w:rsidRPr="00087E8D">
        <w:rPr>
          <w:rFonts w:ascii="ＭＳ Ｐ明朝" w:eastAsia="ＭＳ Ｐ明朝" w:hAnsi="ＭＳ Ｐ明朝" w:hint="eastAsia"/>
        </w:rPr>
        <w:t>の消費を促進</w:t>
      </w:r>
    </w:p>
    <w:p w:rsidR="00D87DEF" w:rsidRPr="00087E8D" w:rsidRDefault="00D87DEF" w:rsidP="00D87DEF">
      <w:pPr>
        <w:pStyle w:val="a3"/>
        <w:ind w:leftChars="279" w:left="569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 xml:space="preserve">　　・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肝臓でグルコースから</w:t>
      </w:r>
      <w:r>
        <w:rPr>
          <w:rFonts w:ascii="ＭＳ Ｐ明朝" w:eastAsia="ＭＳ Ｐ明朝" w:hAnsi="ＭＳ Ｐ明朝" w:hint="eastAsia"/>
        </w:rPr>
        <w:t>【</w:t>
      </w:r>
      <w:r w:rsidRPr="000168BD">
        <w:rPr>
          <w:rFonts w:ascii="ＭＳ Ｐ明朝" w:eastAsia="ＭＳ Ｐ明朝" w:hAnsi="ＭＳ Ｐ明朝" w:hint="eastAsia"/>
          <w:vertAlign w:val="superscript"/>
        </w:rPr>
        <w:t>15</w:t>
      </w:r>
      <w:r>
        <w:rPr>
          <w:rFonts w:ascii="ＭＳ Ｐ明朝" w:eastAsia="ＭＳ Ｐ明朝" w:hAnsi="ＭＳ Ｐ明朝" w:hint="eastAsia"/>
        </w:rPr>
        <w:t xml:space="preserve">　           　　　】</w:t>
      </w:r>
      <w:r w:rsidRPr="00087E8D">
        <w:rPr>
          <w:rFonts w:ascii="ＭＳ Ｐ明朝" w:eastAsia="ＭＳ Ｐ明朝" w:hAnsi="ＭＳ Ｐ明朝" w:hint="eastAsia"/>
        </w:rPr>
        <w:t>を合成</w:t>
      </w:r>
    </w:p>
    <w:p w:rsidR="00D87DEF" w:rsidRPr="00FD7FEB" w:rsidRDefault="00D87DEF" w:rsidP="00D87DEF">
      <w:pPr>
        <w:pStyle w:val="a3"/>
        <w:ind w:leftChars="279" w:left="569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         </w:t>
      </w:r>
      <w:r w:rsidRPr="00087E8D">
        <w:rPr>
          <w:rFonts w:ascii="ＭＳ Ｐ明朝" w:eastAsia="ＭＳ Ｐ明朝" w:hAnsi="ＭＳ Ｐ明朝" w:hint="eastAsia"/>
        </w:rPr>
        <w:t xml:space="preserve">　⇒　血糖量の減少</w:t>
      </w:r>
    </w:p>
    <w:p w:rsidR="00D87DEF" w:rsidRDefault="00D87DEF" w:rsidP="00D87DEF">
      <w:pPr>
        <w:pStyle w:val="a3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lastRenderedPageBreak/>
        <w:t xml:space="preserve">　ｃ．</w:t>
      </w:r>
      <w:r w:rsidRPr="00087E8D">
        <w:rPr>
          <w:rFonts w:ascii="ＭＳ Ｐ明朝" w:eastAsia="ＭＳ Ｐ明朝" w:hAnsi="ＭＳ Ｐ明朝" w:hint="eastAsia"/>
        </w:rPr>
        <w:t>インスリンと糖尿病</w:t>
      </w:r>
    </w:p>
    <w:p w:rsidR="00D87DEF" w:rsidRDefault="00D87DEF" w:rsidP="00D87DEF">
      <w:pPr>
        <w:pStyle w:val="a3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     ① インスリン分泌</w:t>
      </w:r>
      <w:r w:rsidRPr="00087E8D">
        <w:rPr>
          <w:rFonts w:ascii="ＭＳ Ｐ明朝" w:eastAsia="ＭＳ Ｐ明朝" w:hAnsi="ＭＳ Ｐ明朝" w:hint="eastAsia"/>
        </w:rPr>
        <w:t>不足</w:t>
      </w:r>
      <w:r>
        <w:rPr>
          <w:rFonts w:ascii="ＭＳ Ｐ明朝" w:eastAsia="ＭＳ Ｐ明朝" w:hAnsi="ＭＳ Ｐ明朝" w:hint="eastAsia"/>
        </w:rPr>
        <w:t xml:space="preserve"> </w:t>
      </w:r>
    </w:p>
    <w:p w:rsidR="00D87DEF" w:rsidRDefault="00D87DEF" w:rsidP="00D87DEF">
      <w:pPr>
        <w:pStyle w:val="a3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ab/>
      </w:r>
      <w:r w:rsidRPr="00087E8D">
        <w:rPr>
          <w:rFonts w:ascii="ＭＳ Ｐ明朝" w:eastAsia="ＭＳ Ｐ明朝" w:hAnsi="ＭＳ Ｐ明朝" w:hint="eastAsia"/>
        </w:rPr>
        <w:t>→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肝臓でのグリコーゲン合成</w:t>
      </w:r>
      <w:r>
        <w:rPr>
          <w:rFonts w:ascii="ＭＳ Ｐ明朝" w:eastAsia="ＭＳ Ｐ明朝" w:hAnsi="ＭＳ Ｐ明朝" w:hint="eastAsia"/>
        </w:rPr>
        <w:t>、</w:t>
      </w:r>
      <w:r w:rsidRPr="000168BD">
        <w:rPr>
          <w:rFonts w:ascii="ＭＳ Ｐ明朝" w:eastAsia="ＭＳ Ｐ明朝" w:hAnsi="ＭＳ Ｐ明朝" w:hint="eastAsia"/>
          <w:u w:val="wave"/>
        </w:rPr>
        <w:t>各細胞でのグルコースの取り込み</w:t>
      </w:r>
      <w:r w:rsidRPr="00087E8D">
        <w:rPr>
          <w:rFonts w:ascii="ＭＳ Ｐ明朝" w:eastAsia="ＭＳ Ｐ明朝" w:hAnsi="ＭＳ Ｐ明朝" w:hint="eastAsia"/>
        </w:rPr>
        <w:t>や消費の減少</w:t>
      </w:r>
    </w:p>
    <w:p w:rsidR="00D87DEF" w:rsidRDefault="00D87DEF" w:rsidP="00D87DEF">
      <w:pPr>
        <w:pStyle w:val="a3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sz w:val="16"/>
          <w:szCs w:val="16"/>
        </w:rPr>
        <w:tab/>
      </w:r>
      <w:r w:rsidRPr="00087E8D">
        <w:rPr>
          <w:rFonts w:ascii="ＭＳ Ｐ明朝" w:eastAsia="ＭＳ Ｐ明朝" w:hAnsi="ＭＳ Ｐ明朝" w:hint="eastAsia"/>
        </w:rPr>
        <w:t>→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高血糖になる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→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尿中にグルコースが排出</w:t>
      </w:r>
    </w:p>
    <w:p w:rsidR="00D87DEF" w:rsidRPr="00087E8D" w:rsidRDefault="00D87DEF" w:rsidP="00D87DEF">
      <w:pPr>
        <w:pStyle w:val="a3"/>
        <w:ind w:leftChars="428" w:left="874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>（血液中のグルコースが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0.18％以上の高血糖になると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腎臓細尿管での再吸収の限界を超え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尿中にグルコースが出る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糖尿）</w:t>
      </w:r>
    </w:p>
    <w:p w:rsidR="00D87DEF" w:rsidRPr="00087E8D" w:rsidRDefault="00D87DEF" w:rsidP="00D87DEF">
      <w:pPr>
        <w:ind w:left="435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 その他の原因</w:t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Pr="0002288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★ 血糖値が低下した場合の調節</w:t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0</wp:posOffset>
            </wp:positionV>
            <wp:extent cx="1230630" cy="745490"/>
            <wp:effectExtent l="0" t="0" r="762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0</wp:posOffset>
            </wp:positionV>
            <wp:extent cx="414020" cy="813435"/>
            <wp:effectExtent l="0" t="0" r="5080" b="5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1228725" cy="1099185"/>
            <wp:effectExtent l="0" t="0" r="9525" b="5715"/>
            <wp:wrapNone/>
            <wp:docPr id="12" name="図 12" descr="間脳視床下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間脳視床下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0</wp:posOffset>
            </wp:positionV>
            <wp:extent cx="712470" cy="53784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0</wp:posOffset>
            </wp:positionV>
            <wp:extent cx="1165860" cy="676275"/>
            <wp:effectExtent l="0" t="0" r="0" b="9525"/>
            <wp:wrapNone/>
            <wp:docPr id="10" name="図 10" descr="sioz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ozo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★ 血糖値が上昇した場合の調節</w:t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0</wp:posOffset>
            </wp:positionV>
            <wp:extent cx="1228725" cy="1099185"/>
            <wp:effectExtent l="0" t="0" r="9525" b="5715"/>
            <wp:wrapNone/>
            <wp:docPr id="9" name="図 9" descr="間脳視床下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間脳視床下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0</wp:posOffset>
            </wp:positionV>
            <wp:extent cx="712470" cy="53784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0</wp:posOffset>
            </wp:positionV>
            <wp:extent cx="1165860" cy="676275"/>
            <wp:effectExtent l="0" t="0" r="0" b="9525"/>
            <wp:wrapNone/>
            <wp:docPr id="7" name="図 7" descr="sioz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ozo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rPr>
          <w:rFonts w:ascii="ＭＳ Ｐ明朝" w:eastAsia="ＭＳ Ｐ明朝" w:hAnsi="ＭＳ Ｐ明朝" w:hint="eastAsia"/>
          <w:szCs w:val="21"/>
          <w:u w:val="single"/>
        </w:rPr>
      </w:pPr>
    </w:p>
    <w:p w:rsidR="00D87DEF" w:rsidRDefault="00D87DEF" w:rsidP="00D87DEF">
      <w:pPr>
        <w:jc w:val="right"/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>
            <wp:extent cx="857250" cy="1314450"/>
            <wp:effectExtent l="0" t="0" r="0" b="0"/>
            <wp:docPr id="6" name="図 6" descr="n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DEF" w:rsidSect="00AB4D16">
      <w:footerReference w:type="default" r:id="rId20"/>
      <w:type w:val="continuous"/>
      <w:pgSz w:w="10319" w:h="14572" w:orient="landscape" w:code="12"/>
      <w:pgMar w:top="851" w:right="1134" w:bottom="851" w:left="851" w:header="851" w:footer="992" w:gutter="170"/>
      <w:pgNumType w:fmt="numberInDash" w:start="1"/>
      <w:cols w:space="425"/>
      <w:docGrid w:type="linesAndChars" w:linePitch="429" w:charSpace="-1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16" w:rsidRDefault="00AB4D16" w:rsidP="00AB4D16">
      <w:r>
        <w:separator/>
      </w:r>
    </w:p>
  </w:endnote>
  <w:endnote w:type="continuationSeparator" w:id="0">
    <w:p w:rsidR="00AB4D16" w:rsidRDefault="00AB4D16" w:rsidP="00AB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413706"/>
      <w:docPartObj>
        <w:docPartGallery w:val="Page Numbers (Bottom of Page)"/>
        <w:docPartUnique/>
      </w:docPartObj>
    </w:sdtPr>
    <w:sdtEndPr/>
    <w:sdtContent>
      <w:p w:rsidR="00AB4D16" w:rsidRDefault="00AB4D16" w:rsidP="00AB4D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EF" w:rsidRPr="00D87DEF">
          <w:rPr>
            <w:noProof/>
            <w:lang w:val="ja-JP"/>
          </w:rPr>
          <w:t>-</w:t>
        </w:r>
        <w:r w:rsidR="00D87DEF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16" w:rsidRDefault="00AB4D16" w:rsidP="00AB4D16">
      <w:r>
        <w:separator/>
      </w:r>
    </w:p>
  </w:footnote>
  <w:footnote w:type="continuationSeparator" w:id="0">
    <w:p w:rsidR="00AB4D16" w:rsidRDefault="00AB4D16" w:rsidP="00AB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429"/>
  <w:displayHorizontalDrawingGridEvery w:val="0"/>
  <w:characterSpacingControl w:val="compressPunctuation"/>
  <w:printTwoOnOn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16"/>
    <w:rsid w:val="00074425"/>
    <w:rsid w:val="00930175"/>
    <w:rsid w:val="00AB4D16"/>
    <w:rsid w:val="00D63170"/>
    <w:rsid w:val="00D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B4D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B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D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D16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D16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B4D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B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D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D16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D1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http://www.okamura.or.jp/shinzobyo/img/shinzo09_02.jpg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2015-02-24T01:58:00Z</dcterms:created>
  <dcterms:modified xsi:type="dcterms:W3CDTF">2015-02-24T01:58:00Z</dcterms:modified>
</cp:coreProperties>
</file>