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1E51EB" w:rsidP="00961741">
            <w:pPr>
              <w:jc w:val="center"/>
              <w:rPr>
                <w:rFonts w:eastAsia="ＭＳ ゴシック"/>
                <w:sz w:val="24"/>
              </w:rPr>
            </w:pPr>
            <w:r>
              <w:rPr>
                <w:rFonts w:eastAsia="ＭＳ ゴシック" w:hint="eastAsia"/>
                <w:sz w:val="24"/>
              </w:rPr>
              <w:t>学年</w:t>
            </w:r>
            <w:r w:rsidR="007B109B">
              <w:rPr>
                <w:rFonts w:eastAsia="ＭＳ ゴシック" w:hint="eastAsia"/>
                <w:sz w:val="24"/>
              </w:rPr>
              <w:t>末</w:t>
            </w:r>
            <w:r w:rsidR="00961741">
              <w:rPr>
                <w:rFonts w:eastAsia="ＭＳ ゴシック" w:hint="eastAsia"/>
                <w:sz w:val="24"/>
              </w:rPr>
              <w:t>総合</w:t>
            </w:r>
            <w:r w:rsidR="007B109B"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B2740E" w:rsidP="001C49FD">
            <w:pPr>
              <w:rPr>
                <w:rFonts w:eastAsiaTheme="majorEastAsia"/>
                <w:sz w:val="24"/>
              </w:rPr>
            </w:pPr>
            <w:r>
              <w:rPr>
                <w:rFonts w:eastAsiaTheme="majorEastAsia" w:hint="eastAsia"/>
                <w:sz w:val="24"/>
              </w:rPr>
              <w:t>３</w:t>
            </w:r>
            <w:r w:rsidR="001E51EB">
              <w:rPr>
                <w:rFonts w:eastAsiaTheme="majorEastAsia" w:hint="eastAsia"/>
                <w:sz w:val="24"/>
              </w:rPr>
              <w:t>年の総合問題</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1E22CD" w:rsidRDefault="00A425E4" w:rsidP="00A938DE">
      <w:pPr>
        <w:pStyle w:val="a5"/>
        <w:spacing w:beforeLines="0" w:line="240" w:lineRule="auto"/>
        <w:ind w:left="200" w:hangingChars="100" w:hanging="200"/>
        <w:jc w:val="left"/>
        <w:rPr>
          <w:rFonts w:ascii="ＭＳ ゴシック" w:hAnsi="ＭＳ ゴシック"/>
        </w:rPr>
      </w:pPr>
      <w:r w:rsidRPr="0059275F">
        <w:rPr>
          <w:rFonts w:ascii="ＭＳ ゴシック" w:hAnsi="ＭＳ ゴシック" w:hint="eastAsia"/>
          <w:szCs w:val="20"/>
        </w:rPr>
        <w:t>【</w:t>
      </w:r>
      <w:r w:rsidR="00A920DB" w:rsidRPr="0059275F">
        <w:rPr>
          <w:rFonts w:ascii="ＭＳ ゴシック" w:hAnsi="ＭＳ ゴシック" w:hint="eastAsia"/>
          <w:szCs w:val="20"/>
        </w:rPr>
        <w:t>１</w:t>
      </w:r>
      <w:r w:rsidRPr="0059275F">
        <w:rPr>
          <w:rFonts w:ascii="ＭＳ ゴシック" w:hAnsi="ＭＳ ゴシック" w:hint="eastAsia"/>
          <w:szCs w:val="20"/>
        </w:rPr>
        <w:t>】</w:t>
      </w:r>
      <w:r w:rsidRPr="0059275F">
        <w:rPr>
          <w:rFonts w:ascii="ＭＳ ゴシック" w:hAnsi="ＭＳ ゴシック" w:hint="eastAsia"/>
        </w:rPr>
        <w:t xml:space="preserve">　</w:t>
      </w:r>
      <w:r w:rsidR="0086749E">
        <w:rPr>
          <w:rFonts w:ascii="ＭＳ ゴシック" w:hAnsi="ＭＳ ゴシック" w:hint="eastAsia"/>
        </w:rPr>
        <w:t>次の文章は，夏の夕暮れ</w:t>
      </w:r>
      <w:r w:rsidR="005922DC">
        <w:rPr>
          <w:rFonts w:ascii="ＭＳ ゴシック" w:hAnsi="ＭＳ ゴシック" w:hint="eastAsia"/>
        </w:rPr>
        <w:t>ごろ，ヒキガエルの観察</w:t>
      </w:r>
      <w:r w:rsidR="003C389C">
        <w:rPr>
          <w:rFonts w:ascii="ＭＳ ゴシック" w:hAnsi="ＭＳ ゴシック" w:hint="eastAsia"/>
        </w:rPr>
        <w:t>をした</w:t>
      </w:r>
      <w:r w:rsidR="005922DC">
        <w:rPr>
          <w:rFonts w:ascii="ＭＳ ゴシック" w:hAnsi="ＭＳ ゴシック" w:hint="eastAsia"/>
        </w:rPr>
        <w:t>ときの会話である</w:t>
      </w:r>
      <w:r w:rsidR="001E22CD">
        <w:rPr>
          <w:rFonts w:ascii="ＭＳ ゴシック" w:hAnsi="ＭＳ ゴシック" w:hint="eastAsia"/>
        </w:rPr>
        <w:t>。</w:t>
      </w:r>
    </w:p>
    <w:p w:rsidR="003C627C" w:rsidRDefault="003C627C" w:rsidP="003C627C">
      <w:pPr>
        <w:pStyle w:val="a5"/>
        <w:spacing w:beforeLines="0" w:line="240" w:lineRule="auto"/>
        <w:ind w:leftChars="200" w:left="1000" w:rightChars="100" w:right="200" w:hangingChars="300" w:hanging="600"/>
        <w:jc w:val="left"/>
      </w:pPr>
      <w:r>
        <w:rPr>
          <w:rFonts w:hint="eastAsia"/>
        </w:rPr>
        <w:t>生徒</w:t>
      </w:r>
      <w:r w:rsidR="004E0584">
        <w:rPr>
          <w:rFonts w:hint="eastAsia"/>
        </w:rPr>
        <w:t>：</w:t>
      </w:r>
      <w:r w:rsidR="006E6E3C">
        <w:rPr>
          <w:rFonts w:hint="eastAsia"/>
        </w:rPr>
        <w:t>この時期に見られる</w:t>
      </w:r>
      <w:r w:rsidR="0086749E">
        <w:rPr>
          <w:rFonts w:hint="eastAsia"/>
        </w:rPr>
        <w:t>ヒキガエルは</w:t>
      </w:r>
      <w:r w:rsidR="006E6E3C">
        <w:rPr>
          <w:rFonts w:hint="eastAsia"/>
        </w:rPr>
        <w:t>，</w:t>
      </w:r>
      <w:r w:rsidR="0086749E">
        <w:rPr>
          <w:rFonts w:hint="eastAsia"/>
        </w:rPr>
        <w:t>春先に</w:t>
      </w:r>
      <w:r w:rsidR="006E6E3C">
        <w:rPr>
          <w:rFonts w:hint="eastAsia"/>
        </w:rPr>
        <w:t>できた</w:t>
      </w:r>
      <w:r w:rsidR="006E6E3C" w:rsidRPr="006E6E3C">
        <w:rPr>
          <w:rFonts w:hint="eastAsia"/>
          <w:vertAlign w:val="subscript"/>
        </w:rPr>
        <w:t>Ａ</w:t>
      </w:r>
      <w:r w:rsidR="006E6E3C" w:rsidRPr="006E6E3C">
        <w:rPr>
          <w:rFonts w:hint="eastAsia"/>
          <w:u w:val="single"/>
        </w:rPr>
        <w:t>受精卵</w:t>
      </w:r>
      <w:r w:rsidR="006E6E3C">
        <w:rPr>
          <w:rFonts w:hint="eastAsia"/>
        </w:rPr>
        <w:t>から成体になったものですね</w:t>
      </w:r>
      <w:r>
        <w:rPr>
          <w:rFonts w:hint="eastAsia"/>
        </w:rPr>
        <w:t>。</w:t>
      </w:r>
    </w:p>
    <w:p w:rsidR="003C627C" w:rsidRDefault="003C627C" w:rsidP="003C627C">
      <w:pPr>
        <w:pStyle w:val="a5"/>
        <w:spacing w:beforeLines="0" w:line="240" w:lineRule="auto"/>
        <w:ind w:leftChars="200" w:left="1000" w:rightChars="100" w:right="200" w:hangingChars="300" w:hanging="600"/>
        <w:jc w:val="left"/>
      </w:pPr>
      <w:r>
        <w:rPr>
          <w:rFonts w:hint="eastAsia"/>
        </w:rPr>
        <w:t>先生</w:t>
      </w:r>
      <w:r w:rsidR="004E0584">
        <w:rPr>
          <w:rFonts w:hint="eastAsia"/>
        </w:rPr>
        <w:t>：</w:t>
      </w:r>
      <w:r>
        <w:rPr>
          <w:rFonts w:hint="eastAsia"/>
        </w:rPr>
        <w:t>そうです。</w:t>
      </w:r>
      <w:r w:rsidR="006E6E3C">
        <w:rPr>
          <w:rFonts w:hint="eastAsia"/>
        </w:rPr>
        <w:t>ヒキガエルは，</w:t>
      </w:r>
      <w:r w:rsidR="003C389C">
        <w:rPr>
          <w:rFonts w:hint="eastAsia"/>
        </w:rPr>
        <w:t>夜行性なので，日中は石や倒木の下で休んでいます。また，ヒキガエルは，</w:t>
      </w:r>
      <w:r w:rsidR="006E6E3C">
        <w:rPr>
          <w:rFonts w:hint="eastAsia"/>
          <w:vertAlign w:val="subscript"/>
        </w:rPr>
        <w:t>Ｂ</w:t>
      </w:r>
      <w:r w:rsidR="006E6E3C" w:rsidRPr="006E6E3C">
        <w:rPr>
          <w:rFonts w:hint="eastAsia"/>
          <w:u w:val="single"/>
        </w:rPr>
        <w:t>昆虫やミミズを食べます</w:t>
      </w:r>
      <w:r w:rsidR="006E6E3C">
        <w:rPr>
          <w:rFonts w:hint="eastAsia"/>
        </w:rPr>
        <w:t>。そのために草原や森林にすみ，水辺に近づくことはあまりありません。</w:t>
      </w:r>
    </w:p>
    <w:p w:rsidR="003C627C" w:rsidRDefault="003C627C" w:rsidP="003C627C">
      <w:pPr>
        <w:pStyle w:val="a5"/>
        <w:spacing w:beforeLines="0" w:line="240" w:lineRule="auto"/>
        <w:ind w:leftChars="200" w:left="1000" w:rightChars="100" w:right="200" w:hangingChars="300" w:hanging="600"/>
        <w:jc w:val="left"/>
      </w:pPr>
      <w:r>
        <w:rPr>
          <w:rFonts w:hint="eastAsia"/>
        </w:rPr>
        <w:t>生徒</w:t>
      </w:r>
      <w:r w:rsidR="004E0584">
        <w:rPr>
          <w:rFonts w:hint="eastAsia"/>
        </w:rPr>
        <w:t>：</w:t>
      </w:r>
      <w:r w:rsidR="003C389C">
        <w:rPr>
          <w:rFonts w:hint="eastAsia"/>
        </w:rPr>
        <w:t>カエルといっても必ず水の中で生活するわけではないのですね。ところで，あそこに見えるのは</w:t>
      </w:r>
      <w:r w:rsidR="003C389C">
        <w:rPr>
          <w:rFonts w:hint="eastAsia"/>
          <w:vertAlign w:val="subscript"/>
        </w:rPr>
        <w:t>Ｃ</w:t>
      </w:r>
      <w:r w:rsidR="003C389C" w:rsidRPr="003C389C">
        <w:rPr>
          <w:rFonts w:hint="eastAsia"/>
          <w:u w:val="single"/>
        </w:rPr>
        <w:t>金星</w:t>
      </w:r>
      <w:r w:rsidR="003C389C">
        <w:rPr>
          <w:rFonts w:hint="eastAsia"/>
        </w:rPr>
        <w:t>ですか？</w:t>
      </w:r>
    </w:p>
    <w:p w:rsidR="004E0584" w:rsidRDefault="003C627C" w:rsidP="003C627C">
      <w:pPr>
        <w:pStyle w:val="a5"/>
        <w:spacing w:beforeLines="0" w:line="240" w:lineRule="auto"/>
        <w:ind w:leftChars="200" w:left="1000" w:rightChars="100" w:right="200" w:hangingChars="300" w:hanging="600"/>
        <w:jc w:val="left"/>
      </w:pPr>
      <w:r>
        <w:rPr>
          <w:rFonts w:hint="eastAsia"/>
        </w:rPr>
        <w:t>先生</w:t>
      </w:r>
      <w:r w:rsidR="004E0584">
        <w:rPr>
          <w:rFonts w:hint="eastAsia"/>
        </w:rPr>
        <w:t>：</w:t>
      </w:r>
      <w:r w:rsidR="00083FF2">
        <w:rPr>
          <w:rFonts w:hint="eastAsia"/>
        </w:rPr>
        <w:t>方位</w:t>
      </w:r>
      <w:r w:rsidR="003C389C">
        <w:rPr>
          <w:rFonts w:hint="eastAsia"/>
        </w:rPr>
        <w:t>から考えるとそのよう</w:t>
      </w:r>
      <w:r w:rsidR="008C38E1">
        <w:rPr>
          <w:rFonts w:hint="eastAsia"/>
        </w:rPr>
        <w:t>です</w:t>
      </w:r>
      <w:r w:rsidR="003C389C">
        <w:rPr>
          <w:rFonts w:hint="eastAsia"/>
        </w:rPr>
        <w:t>ね。確かめるために天体望遠鏡で見て，スケッチしてみ</w:t>
      </w:r>
      <w:r w:rsidR="008C38E1">
        <w:rPr>
          <w:rFonts w:hint="eastAsia"/>
        </w:rPr>
        <w:t>ましょう</w:t>
      </w:r>
      <w:r w:rsidR="003C389C">
        <w:rPr>
          <w:rFonts w:hint="eastAsia"/>
        </w:rPr>
        <w:t>。そろそろ，東の空</w:t>
      </w:r>
      <w:r w:rsidR="008C38E1">
        <w:rPr>
          <w:rFonts w:hint="eastAsia"/>
        </w:rPr>
        <w:t>には</w:t>
      </w:r>
      <w:r w:rsidR="008C38E1">
        <w:rPr>
          <w:rFonts w:hint="eastAsia"/>
          <w:vertAlign w:val="subscript"/>
        </w:rPr>
        <w:t>Ｄ</w:t>
      </w:r>
      <w:r w:rsidR="003C389C" w:rsidRPr="003C389C">
        <w:rPr>
          <w:rFonts w:hint="eastAsia"/>
          <w:u w:val="single"/>
        </w:rPr>
        <w:t>月</w:t>
      </w:r>
      <w:r w:rsidR="003C389C">
        <w:rPr>
          <w:rFonts w:hint="eastAsia"/>
        </w:rPr>
        <w:t>が見えるはず</w:t>
      </w:r>
      <w:r w:rsidR="008C38E1">
        <w:rPr>
          <w:rFonts w:hint="eastAsia"/>
        </w:rPr>
        <w:t>ですよ</w:t>
      </w:r>
      <w:r w:rsidR="003C389C">
        <w:rPr>
          <w:rFonts w:hint="eastAsia"/>
        </w:rPr>
        <w:t>。</w:t>
      </w:r>
    </w:p>
    <w:p w:rsidR="00C54117" w:rsidRDefault="00A425E4" w:rsidP="00826FE7">
      <w:pPr>
        <w:pStyle w:val="a6"/>
        <w:ind w:left="400" w:hangingChars="200" w:hanging="400"/>
        <w:jc w:val="left"/>
      </w:pPr>
      <w:r>
        <w:rPr>
          <w:rFonts w:hint="eastAsia"/>
        </w:rPr>
        <w:t>１．</w:t>
      </w:r>
      <w:r w:rsidR="00C54117">
        <w:rPr>
          <w:rFonts w:hint="eastAsia"/>
        </w:rPr>
        <w:t>下線部</w:t>
      </w:r>
      <w:r w:rsidR="00CE2AE7">
        <w:rPr>
          <w:rFonts w:hint="eastAsia"/>
        </w:rPr>
        <w:t>Ａ</w:t>
      </w:r>
      <w:r w:rsidR="00C54117">
        <w:rPr>
          <w:rFonts w:hint="eastAsia"/>
        </w:rPr>
        <w:t>の</w:t>
      </w:r>
      <w:r w:rsidR="008C38E1">
        <w:rPr>
          <w:rFonts w:hint="eastAsia"/>
        </w:rPr>
        <w:t>受精卵</w:t>
      </w:r>
      <w:r w:rsidR="00C54117">
        <w:rPr>
          <w:rFonts w:hint="eastAsia"/>
        </w:rPr>
        <w:t>について，次の各問いに答えなさい。</w:t>
      </w:r>
    </w:p>
    <w:p w:rsidR="00C54117" w:rsidRDefault="00CE2AE7" w:rsidP="00CE2AE7">
      <w:pPr>
        <w:pStyle w:val="a6"/>
        <w:ind w:leftChars="200" w:left="800" w:hangingChars="200" w:hanging="400"/>
        <w:jc w:val="left"/>
      </w:pPr>
      <w:r>
        <w:rPr>
          <w:rFonts w:hint="eastAsia"/>
        </w:rPr>
        <w:t xml:space="preserve">①　</w:t>
      </w:r>
      <w:r w:rsidR="008C38E1">
        <w:rPr>
          <w:rFonts w:hint="eastAsia"/>
        </w:rPr>
        <w:t>受精卵は，雄の</w:t>
      </w:r>
      <w:r w:rsidR="008C38E1" w:rsidRPr="008C38E1">
        <w:rPr>
          <w:rFonts w:hint="eastAsia"/>
          <w:bdr w:val="single" w:sz="4" w:space="0" w:color="auto"/>
        </w:rPr>
        <w:t xml:space="preserve">　　　</w:t>
      </w:r>
      <w:r w:rsidR="008C38E1">
        <w:rPr>
          <w:rFonts w:hint="eastAsia"/>
        </w:rPr>
        <w:t>の核と，雌の卵の核が合体してできたものである。</w:t>
      </w:r>
      <w:r w:rsidR="008C38E1" w:rsidRPr="008C38E1">
        <w:rPr>
          <w:rFonts w:hint="eastAsia"/>
          <w:bdr w:val="single" w:sz="4" w:space="0" w:color="auto"/>
        </w:rPr>
        <w:t xml:space="preserve">　　　</w:t>
      </w:r>
      <w:r w:rsidR="008C38E1">
        <w:rPr>
          <w:rFonts w:hint="eastAsia"/>
        </w:rPr>
        <w:t>にあてはまる語句を答えなさい。</w:t>
      </w:r>
    </w:p>
    <w:p w:rsidR="008C38E1" w:rsidRDefault="00E875D5" w:rsidP="00CE2AE7">
      <w:pPr>
        <w:pStyle w:val="a6"/>
        <w:ind w:leftChars="200" w:left="800" w:hangingChars="200" w:hanging="400"/>
        <w:jc w:val="left"/>
      </w:pPr>
      <w:r>
        <w:rPr>
          <w:rFonts w:hint="eastAsia"/>
        </w:rPr>
        <w:t>②</w:t>
      </w:r>
      <w:r w:rsidR="008C38E1">
        <w:rPr>
          <w:rFonts w:hint="eastAsia"/>
        </w:rPr>
        <w:t xml:space="preserve">　雄の親の体細胞にある</w:t>
      </w:r>
      <w:r>
        <w:rPr>
          <w:rFonts w:hint="eastAsia"/>
        </w:rPr>
        <w:t>遺伝子</w:t>
      </w:r>
      <w:r w:rsidR="008C38E1">
        <w:rPr>
          <w:rFonts w:hint="eastAsia"/>
        </w:rPr>
        <w:t>をＡＡ，雌の親の体細胞にある</w:t>
      </w:r>
      <w:r>
        <w:rPr>
          <w:rFonts w:hint="eastAsia"/>
        </w:rPr>
        <w:t>遺伝子</w:t>
      </w:r>
      <w:r w:rsidR="008C38E1">
        <w:rPr>
          <w:rFonts w:hint="eastAsia"/>
        </w:rPr>
        <w:t>をａａとするとき，受精卵の</w:t>
      </w:r>
      <w:r>
        <w:rPr>
          <w:rFonts w:hint="eastAsia"/>
        </w:rPr>
        <w:t>遺伝子</w:t>
      </w:r>
      <w:r w:rsidR="008C38E1">
        <w:rPr>
          <w:rFonts w:hint="eastAsia"/>
        </w:rPr>
        <w:t>を表しなさい。</w:t>
      </w:r>
    </w:p>
    <w:p w:rsidR="00C54117" w:rsidRDefault="00B6286B" w:rsidP="00C54117">
      <w:pPr>
        <w:pStyle w:val="a6"/>
        <w:ind w:left="400" w:hangingChars="200" w:hanging="400"/>
        <w:jc w:val="left"/>
      </w:pPr>
      <w:r>
        <w:rPr>
          <w:rFonts w:hint="eastAsia"/>
          <w:noProof/>
        </w:rPr>
        <w:drawing>
          <wp:anchor distT="0" distB="0" distL="114300" distR="114300" simplePos="0" relativeHeight="251711488" behindDoc="0" locked="0" layoutInCell="1" allowOverlap="1">
            <wp:simplePos x="0" y="0"/>
            <wp:positionH relativeFrom="column">
              <wp:posOffset>4223385</wp:posOffset>
            </wp:positionH>
            <wp:positionV relativeFrom="paragraph">
              <wp:posOffset>31115</wp:posOffset>
            </wp:positionV>
            <wp:extent cx="887730" cy="1034415"/>
            <wp:effectExtent l="0" t="0" r="762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_01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7730" cy="1034415"/>
                    </a:xfrm>
                    <a:prstGeom prst="rect">
                      <a:avLst/>
                    </a:prstGeom>
                  </pic:spPr>
                </pic:pic>
              </a:graphicData>
            </a:graphic>
          </wp:anchor>
        </w:drawing>
      </w:r>
      <w:r w:rsidR="00C54117">
        <w:rPr>
          <w:rFonts w:hint="eastAsia"/>
        </w:rPr>
        <w:t>２．</w:t>
      </w:r>
      <w:r w:rsidR="008C38E1">
        <w:rPr>
          <w:rFonts w:hint="eastAsia"/>
        </w:rPr>
        <w:t>下線部Ｂについ</w:t>
      </w:r>
      <w:r w:rsidR="00083FF2">
        <w:rPr>
          <w:rFonts w:hint="eastAsia"/>
        </w:rPr>
        <w:t>て，次の各問いに答えなさい。ただし，右の図は，生物間の「食べる・</w:t>
      </w:r>
      <w:r w:rsidR="00F95207">
        <w:rPr>
          <w:rFonts w:hint="eastAsia"/>
        </w:rPr>
        <w:t>食べられる」</w:t>
      </w:r>
      <w:r w:rsidR="00E875D5">
        <w:rPr>
          <w:rFonts w:hint="eastAsia"/>
        </w:rPr>
        <w:t>の</w:t>
      </w:r>
      <w:r w:rsidR="00F95207">
        <w:rPr>
          <w:rFonts w:hint="eastAsia"/>
        </w:rPr>
        <w:t>数量関係</w:t>
      </w:r>
      <w:r w:rsidR="00E875D5">
        <w:rPr>
          <w:rFonts w:hint="eastAsia"/>
        </w:rPr>
        <w:t>を</w:t>
      </w:r>
      <w:r w:rsidR="00F95207">
        <w:rPr>
          <w:rFonts w:hint="eastAsia"/>
        </w:rPr>
        <w:t>表したものである。</w:t>
      </w:r>
    </w:p>
    <w:p w:rsidR="00C54117" w:rsidRDefault="00647B4F" w:rsidP="00C54117">
      <w:pPr>
        <w:pStyle w:val="a6"/>
        <w:ind w:leftChars="200" w:left="800" w:hangingChars="200" w:hanging="400"/>
        <w:jc w:val="left"/>
      </w:pPr>
      <w:r>
        <w:rPr>
          <w:rFonts w:hint="eastAsia"/>
        </w:rPr>
        <w:t xml:space="preserve">①　</w:t>
      </w:r>
      <w:r w:rsidR="00083FF2">
        <w:rPr>
          <w:rFonts w:hint="eastAsia"/>
        </w:rPr>
        <w:t>生物間の「食べる・</w:t>
      </w:r>
      <w:r w:rsidR="00F95207">
        <w:rPr>
          <w:rFonts w:hint="eastAsia"/>
        </w:rPr>
        <w:t>食べられる」というつながりを何というか</w:t>
      </w:r>
      <w:r>
        <w:rPr>
          <w:rFonts w:hint="eastAsia"/>
        </w:rPr>
        <w:t>。</w:t>
      </w:r>
    </w:p>
    <w:p w:rsidR="00C54117" w:rsidRPr="00C52573" w:rsidRDefault="00F95207" w:rsidP="00C54117">
      <w:pPr>
        <w:pStyle w:val="a6"/>
        <w:ind w:leftChars="200" w:left="800" w:hangingChars="200" w:hanging="400"/>
        <w:jc w:val="left"/>
      </w:pPr>
      <w:r>
        <w:rPr>
          <w:rFonts w:hint="eastAsia"/>
        </w:rPr>
        <w:t>②　右の図で，</w:t>
      </w:r>
      <w:r w:rsidR="00083FF2">
        <w:rPr>
          <w:rFonts w:hint="eastAsia"/>
        </w:rPr>
        <w:t>ヒキガ</w:t>
      </w:r>
      <w:r>
        <w:rPr>
          <w:rFonts w:hint="eastAsia"/>
        </w:rPr>
        <w:t>エルが一時的に急にふえたとすると，ミミズやモズの数はどのように変化するか</w:t>
      </w:r>
      <w:r w:rsidR="00647B4F">
        <w:rPr>
          <w:rFonts w:hint="eastAsia"/>
        </w:rPr>
        <w:t>。</w:t>
      </w:r>
    </w:p>
    <w:p w:rsidR="00A425E4" w:rsidRDefault="00C54117" w:rsidP="00826FE7">
      <w:pPr>
        <w:pStyle w:val="a6"/>
        <w:ind w:left="400" w:hangingChars="200" w:hanging="400"/>
        <w:jc w:val="left"/>
      </w:pPr>
      <w:r>
        <w:rPr>
          <w:rFonts w:hint="eastAsia"/>
        </w:rPr>
        <w:t>３</w:t>
      </w:r>
      <w:r w:rsidR="00A425E4">
        <w:rPr>
          <w:rFonts w:hint="eastAsia"/>
        </w:rPr>
        <w:t>．</w:t>
      </w:r>
      <w:r>
        <w:rPr>
          <w:rFonts w:hint="eastAsia"/>
        </w:rPr>
        <w:t>下線部</w:t>
      </w:r>
      <w:r w:rsidR="00647B4F">
        <w:rPr>
          <w:rFonts w:hint="eastAsia"/>
        </w:rPr>
        <w:t>Ｃの</w:t>
      </w:r>
      <w:r w:rsidR="00F95207">
        <w:rPr>
          <w:rFonts w:hint="eastAsia"/>
        </w:rPr>
        <w:t>金星について</w:t>
      </w:r>
      <w:r>
        <w:rPr>
          <w:rFonts w:hint="eastAsia"/>
        </w:rPr>
        <w:t>，次の各問いに答えなさい</w:t>
      </w:r>
      <w:r w:rsidR="0059797A">
        <w:rPr>
          <w:rFonts w:hint="eastAsia"/>
        </w:rPr>
        <w:t>。</w:t>
      </w:r>
    </w:p>
    <w:p w:rsidR="00C52573" w:rsidRDefault="00647B4F" w:rsidP="00C52573">
      <w:pPr>
        <w:pStyle w:val="a6"/>
        <w:ind w:leftChars="200" w:left="800" w:hangingChars="200" w:hanging="400"/>
        <w:jc w:val="left"/>
      </w:pPr>
      <w:r>
        <w:rPr>
          <w:rFonts w:hint="eastAsia"/>
        </w:rPr>
        <w:t xml:space="preserve">①　</w:t>
      </w:r>
      <w:r w:rsidR="00083FF2">
        <w:rPr>
          <w:rFonts w:hint="eastAsia"/>
        </w:rPr>
        <w:t>このとき見えた金星は，どの方位</w:t>
      </w:r>
      <w:r w:rsidR="00F95207">
        <w:rPr>
          <w:rFonts w:hint="eastAsia"/>
        </w:rPr>
        <w:t>の空に見えたか。また，肉眼で見たようにスケッチすると，右，左のどちら側が光</w:t>
      </w:r>
      <w:r w:rsidR="00083FF2">
        <w:rPr>
          <w:rFonts w:hint="eastAsia"/>
        </w:rPr>
        <w:t>り</w:t>
      </w:r>
      <w:r w:rsidR="00F95207">
        <w:rPr>
          <w:rFonts w:hint="eastAsia"/>
        </w:rPr>
        <w:t>かがやいていたか。</w:t>
      </w:r>
    </w:p>
    <w:p w:rsidR="00C54117" w:rsidRPr="00C52573" w:rsidRDefault="00647B4F" w:rsidP="00C52573">
      <w:pPr>
        <w:pStyle w:val="a6"/>
        <w:ind w:leftChars="200" w:left="800" w:hangingChars="200" w:hanging="400"/>
        <w:jc w:val="left"/>
      </w:pPr>
      <w:r>
        <w:rPr>
          <w:rFonts w:hint="eastAsia"/>
        </w:rPr>
        <w:t xml:space="preserve">②　</w:t>
      </w:r>
      <w:r w:rsidR="00F95207">
        <w:rPr>
          <w:rFonts w:hint="eastAsia"/>
        </w:rPr>
        <w:t>金星は真夜中に見ることはできない。その理由を簡単に説明しなさい。</w:t>
      </w:r>
    </w:p>
    <w:p w:rsidR="00A425E4" w:rsidRDefault="00A425E4" w:rsidP="00826FE7">
      <w:pPr>
        <w:pStyle w:val="a6"/>
        <w:ind w:left="400" w:hangingChars="200" w:hanging="400"/>
        <w:jc w:val="left"/>
      </w:pPr>
      <w:r>
        <w:rPr>
          <w:rFonts w:hint="eastAsia"/>
        </w:rPr>
        <w:t>４．</w:t>
      </w:r>
      <w:r w:rsidR="00F95207">
        <w:rPr>
          <w:rFonts w:hint="eastAsia"/>
        </w:rPr>
        <w:t>下線部Ｄの月について，次の各問いに答えなさい。</w:t>
      </w:r>
    </w:p>
    <w:p w:rsidR="00F95207" w:rsidRDefault="00F95207" w:rsidP="00F95207">
      <w:pPr>
        <w:pStyle w:val="a6"/>
        <w:ind w:leftChars="200" w:left="800" w:hangingChars="200" w:hanging="400"/>
        <w:jc w:val="left"/>
      </w:pPr>
      <w:r>
        <w:rPr>
          <w:rFonts w:hint="eastAsia"/>
        </w:rPr>
        <w:t>①　このとき見えた月は何という月か。</w:t>
      </w:r>
    </w:p>
    <w:p w:rsidR="00F95207" w:rsidRDefault="00F95207" w:rsidP="00F95207">
      <w:pPr>
        <w:pStyle w:val="a6"/>
        <w:ind w:leftChars="200" w:left="800" w:hangingChars="200" w:hanging="400"/>
        <w:jc w:val="left"/>
      </w:pPr>
      <w:r>
        <w:rPr>
          <w:rFonts w:hint="eastAsia"/>
        </w:rPr>
        <w:t xml:space="preserve">②　</w:t>
      </w:r>
      <w:r w:rsidR="00E875D5">
        <w:rPr>
          <w:rFonts w:hint="eastAsia"/>
        </w:rPr>
        <w:t>この日から１週間後に月を観察したとき，</w:t>
      </w:r>
      <w:r w:rsidR="00083FF2">
        <w:rPr>
          <w:rFonts w:hint="eastAsia"/>
        </w:rPr>
        <w:t>月が</w:t>
      </w:r>
      <w:r w:rsidR="00E875D5">
        <w:rPr>
          <w:rFonts w:hint="eastAsia"/>
        </w:rPr>
        <w:t>南中するのは何時ごろか。次のア～エから１つ選びなさい。</w:t>
      </w:r>
    </w:p>
    <w:p w:rsidR="00E875D5" w:rsidRPr="00F95207" w:rsidRDefault="00E875D5" w:rsidP="00E875D5">
      <w:pPr>
        <w:pStyle w:val="a6"/>
        <w:ind w:leftChars="400" w:left="1200" w:hangingChars="200" w:hanging="400"/>
        <w:jc w:val="left"/>
      </w:pPr>
      <w:r>
        <w:rPr>
          <w:rFonts w:hint="eastAsia"/>
        </w:rPr>
        <w:t>ア．０時ごろ　　イ．６時ごろ　　ウ．12時ごろ　　エ．18時ごろ</w:t>
      </w:r>
    </w:p>
    <w:p w:rsidR="00083FF2" w:rsidRDefault="00083FF2" w:rsidP="005C2F54">
      <w:pPr>
        <w:pStyle w:val="a5"/>
        <w:spacing w:beforeLines="0" w:line="240" w:lineRule="auto"/>
        <w:ind w:left="200" w:hangingChars="100" w:hanging="200"/>
        <w:jc w:val="left"/>
        <w:rPr>
          <w:rFonts w:ascii="ＭＳ ゴシック" w:hAnsi="ＭＳ ゴシック"/>
          <w:szCs w:val="20"/>
        </w:rPr>
      </w:pPr>
    </w:p>
    <w:p w:rsidR="00083FF2" w:rsidRDefault="00083FF2" w:rsidP="005C2F54">
      <w:pPr>
        <w:pStyle w:val="a5"/>
        <w:spacing w:beforeLines="0" w:line="240" w:lineRule="auto"/>
        <w:ind w:left="200" w:hangingChars="100" w:hanging="200"/>
        <w:jc w:val="left"/>
        <w:rPr>
          <w:rFonts w:ascii="ＭＳ ゴシック" w:hAnsi="ＭＳ ゴシック"/>
          <w:szCs w:val="20"/>
        </w:rPr>
      </w:pPr>
    </w:p>
    <w:p w:rsidR="005C2F54" w:rsidRDefault="005C2F54" w:rsidP="005C2F54">
      <w:pPr>
        <w:pStyle w:val="a5"/>
        <w:spacing w:beforeLines="0" w:line="240" w:lineRule="auto"/>
        <w:ind w:left="200" w:hangingChars="100" w:hanging="200"/>
        <w:jc w:val="left"/>
        <w:rPr>
          <w:rFonts w:ascii="ＭＳ ゴシック"/>
        </w:rPr>
      </w:pPr>
      <w:r w:rsidRPr="0059275F">
        <w:rPr>
          <w:rFonts w:ascii="ＭＳ ゴシック" w:hAnsi="ＭＳ ゴシック" w:hint="eastAsia"/>
          <w:szCs w:val="20"/>
        </w:rPr>
        <w:lastRenderedPageBreak/>
        <w:t>【２】</w:t>
      </w:r>
      <w:r w:rsidRPr="0059275F">
        <w:rPr>
          <w:rFonts w:ascii="ＭＳ ゴシック" w:eastAsiaTheme="majorEastAsia" w:hAnsiTheme="majorEastAsia" w:hint="eastAsia"/>
        </w:rPr>
        <w:t xml:space="preserve">　</w:t>
      </w:r>
      <w:r>
        <w:rPr>
          <w:rFonts w:ascii="ＭＳ ゴシック" w:eastAsiaTheme="majorEastAsia" w:hAnsiTheme="majorEastAsia" w:hint="eastAsia"/>
        </w:rPr>
        <w:t>次の会話は，</w:t>
      </w:r>
      <w:r w:rsidR="0066503D">
        <w:rPr>
          <w:rFonts w:ascii="ＭＳ ゴシック" w:eastAsiaTheme="majorEastAsia" w:hAnsiTheme="majorEastAsia" w:hint="eastAsia"/>
        </w:rPr>
        <w:t>夏のある日の</w:t>
      </w:r>
      <w:r w:rsidR="0066503D">
        <w:rPr>
          <w:rFonts w:ascii="ＭＳ ゴシック" w:hint="eastAsia"/>
        </w:rPr>
        <w:t>キャンプ場でのお母さんと啓子さんの会話である。</w:t>
      </w:r>
    </w:p>
    <w:p w:rsidR="005C2F54" w:rsidRDefault="005C2F54" w:rsidP="005C2F54">
      <w:pPr>
        <w:pStyle w:val="a5"/>
        <w:spacing w:beforeLines="0" w:line="240" w:lineRule="auto"/>
        <w:ind w:leftChars="200" w:left="1400" w:rightChars="100" w:right="200" w:hangingChars="500" w:hanging="1000"/>
        <w:jc w:val="left"/>
        <w:rPr>
          <w:rFonts w:ascii="ＭＳ ゴシック" w:hAnsi="ＭＳ ゴシック"/>
        </w:rPr>
      </w:pPr>
      <w:r>
        <w:rPr>
          <w:rFonts w:ascii="ＭＳ ゴシック" w:hAnsi="ＭＳ ゴシック" w:hint="eastAsia"/>
        </w:rPr>
        <w:t>お母さん：</w:t>
      </w:r>
      <w:r w:rsidR="0066503D">
        <w:rPr>
          <w:rFonts w:ascii="ＭＳ ゴシック" w:hAnsi="ＭＳ ゴシック" w:hint="eastAsia"/>
        </w:rPr>
        <w:t>そろそろカレーをつくる準備をしましょう</w:t>
      </w:r>
      <w:r>
        <w:rPr>
          <w:rFonts w:ascii="ＭＳ ゴシック" w:hAnsi="ＭＳ ゴシック" w:hint="eastAsia"/>
        </w:rPr>
        <w:t>。</w:t>
      </w:r>
      <w:r w:rsidR="00083FF2">
        <w:rPr>
          <w:rFonts w:ascii="ＭＳ ゴシック" w:hAnsi="ＭＳ ゴシック" w:hint="eastAsia"/>
        </w:rPr>
        <w:t>材料</w:t>
      </w:r>
      <w:r w:rsidR="0066503D">
        <w:rPr>
          <w:rFonts w:ascii="ＭＳ ゴシック" w:hAnsi="ＭＳ ゴシック" w:hint="eastAsia"/>
        </w:rPr>
        <w:t>は何があるの？</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w:t>
      </w:r>
      <w:r w:rsidR="0066503D">
        <w:rPr>
          <w:rFonts w:hint="eastAsia"/>
        </w:rPr>
        <w:t>ニンジン，</w:t>
      </w:r>
      <w:r w:rsidR="0066503D" w:rsidRPr="0066503D">
        <w:rPr>
          <w:rFonts w:hint="eastAsia"/>
          <w:vertAlign w:val="subscript"/>
        </w:rPr>
        <w:t>Ａ</w:t>
      </w:r>
      <w:r w:rsidR="0066503D" w:rsidRPr="0066503D">
        <w:rPr>
          <w:rFonts w:hint="eastAsia"/>
          <w:u w:val="single"/>
        </w:rPr>
        <w:t>ジャガイモ</w:t>
      </w:r>
      <w:r w:rsidR="0066503D" w:rsidRPr="0066503D">
        <w:rPr>
          <w:rFonts w:hint="eastAsia"/>
        </w:rPr>
        <w:t>，</w:t>
      </w:r>
      <w:r w:rsidR="0066503D" w:rsidRPr="0066503D">
        <w:rPr>
          <w:rFonts w:hint="eastAsia"/>
          <w:vertAlign w:val="subscript"/>
        </w:rPr>
        <w:t>Ｂ</w:t>
      </w:r>
      <w:r w:rsidR="0066503D" w:rsidRPr="0066503D">
        <w:rPr>
          <w:rFonts w:hint="eastAsia"/>
          <w:u w:val="single"/>
        </w:rPr>
        <w:t>タマネギ</w:t>
      </w:r>
      <w:r w:rsidR="00083FF2">
        <w:rPr>
          <w:rFonts w:hint="eastAsia"/>
        </w:rPr>
        <w:t>。</w:t>
      </w:r>
      <w:r w:rsidR="0066503D">
        <w:rPr>
          <w:rFonts w:hint="eastAsia"/>
        </w:rPr>
        <w:t>それから，お肉もあるわ。</w:t>
      </w:r>
    </w:p>
    <w:p w:rsidR="005C2F54" w:rsidRDefault="005C2F54" w:rsidP="005C2F54">
      <w:pPr>
        <w:pStyle w:val="a5"/>
        <w:spacing w:beforeLines="0" w:line="240" w:lineRule="auto"/>
        <w:ind w:leftChars="200" w:left="1400" w:rightChars="100" w:right="200" w:hangingChars="500" w:hanging="1000"/>
        <w:jc w:val="left"/>
      </w:pPr>
      <w:r>
        <w:rPr>
          <w:rFonts w:hint="eastAsia"/>
        </w:rPr>
        <w:t>お母さん：</w:t>
      </w:r>
      <w:r w:rsidR="0066503D">
        <w:rPr>
          <w:rFonts w:hint="eastAsia"/>
        </w:rPr>
        <w:t>お肉は多めに買ったので，</w:t>
      </w:r>
      <w:r w:rsidR="0066503D" w:rsidRPr="0066503D">
        <w:rPr>
          <w:rFonts w:ascii="ＭＳ ゴシック" w:hAnsi="ＭＳ ゴシック" w:hint="eastAsia"/>
        </w:rPr>
        <w:t>４kgはあ</w:t>
      </w:r>
      <w:r w:rsidR="0066503D">
        <w:rPr>
          <w:rFonts w:hint="eastAsia"/>
        </w:rPr>
        <w:t>るわね。</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w:t>
      </w:r>
      <w:r w:rsidR="0066503D">
        <w:rPr>
          <w:rFonts w:hint="eastAsia"/>
        </w:rPr>
        <w:t>こ</w:t>
      </w:r>
      <w:r w:rsidR="00A938A1">
        <w:rPr>
          <w:rFonts w:hint="eastAsia"/>
        </w:rPr>
        <w:t>の</w:t>
      </w:r>
      <w:r w:rsidR="00A938A1">
        <w:rPr>
          <w:rFonts w:hint="eastAsia"/>
          <w:vertAlign w:val="subscript"/>
        </w:rPr>
        <w:t>Ｃ</w:t>
      </w:r>
      <w:r w:rsidR="00A938A1" w:rsidRPr="00A938A1">
        <w:rPr>
          <w:rFonts w:hint="eastAsia"/>
          <w:u w:val="single"/>
        </w:rPr>
        <w:t>お肉</w:t>
      </w:r>
      <w:r w:rsidR="0066503D">
        <w:rPr>
          <w:rFonts w:hint="eastAsia"/>
        </w:rPr>
        <w:t>を運んだお父さんは，</w:t>
      </w:r>
      <w:r w:rsidR="00083FF2">
        <w:rPr>
          <w:rFonts w:hint="eastAsia"/>
        </w:rPr>
        <w:t>たいへん</w:t>
      </w:r>
      <w:r w:rsidR="0066503D">
        <w:rPr>
          <w:rFonts w:hint="eastAsia"/>
        </w:rPr>
        <w:t>だっただろうね。</w:t>
      </w:r>
    </w:p>
    <w:p w:rsidR="005C2F54" w:rsidRDefault="005C2F54" w:rsidP="005C2F54">
      <w:pPr>
        <w:pStyle w:val="a5"/>
        <w:spacing w:beforeLines="0" w:line="240" w:lineRule="auto"/>
        <w:ind w:leftChars="200" w:left="1400" w:rightChars="100" w:right="200" w:hangingChars="500" w:hanging="1000"/>
        <w:jc w:val="left"/>
      </w:pPr>
      <w:r>
        <w:rPr>
          <w:rFonts w:hint="eastAsia"/>
        </w:rPr>
        <w:t>お母さん：</w:t>
      </w:r>
      <w:r w:rsidR="00A938A1">
        <w:rPr>
          <w:rFonts w:hint="eastAsia"/>
        </w:rPr>
        <w:t>カレーを</w:t>
      </w:r>
      <w:r w:rsidR="00342AB9">
        <w:rPr>
          <w:rFonts w:hint="eastAsia"/>
        </w:rPr>
        <w:t>火にかけている</w:t>
      </w:r>
      <w:r w:rsidR="00A938A1">
        <w:rPr>
          <w:rFonts w:hint="eastAsia"/>
        </w:rPr>
        <w:t>間に，</w:t>
      </w:r>
      <w:r w:rsidR="00083FF2">
        <w:rPr>
          <w:rFonts w:hint="eastAsia"/>
        </w:rPr>
        <w:t>余った</w:t>
      </w:r>
      <w:r w:rsidR="006B09A2">
        <w:rPr>
          <w:rFonts w:hint="eastAsia"/>
        </w:rPr>
        <w:t>材料をかたづけましょう。くれぐれも</w:t>
      </w:r>
      <w:r w:rsidR="00342AB9">
        <w:rPr>
          <w:rFonts w:hint="eastAsia"/>
          <w:vertAlign w:val="subscript"/>
        </w:rPr>
        <w:t>Ｄ</w:t>
      </w:r>
      <w:r w:rsidR="006B09A2" w:rsidRPr="00342AB9">
        <w:rPr>
          <w:rFonts w:hint="eastAsia"/>
          <w:u w:val="single"/>
        </w:rPr>
        <w:t>川</w:t>
      </w:r>
      <w:r w:rsidR="006B09A2">
        <w:rPr>
          <w:rFonts w:hint="eastAsia"/>
        </w:rPr>
        <w:t>に捨てないこと！　その後で</w:t>
      </w:r>
      <w:r w:rsidR="00A938A1">
        <w:rPr>
          <w:rFonts w:hint="eastAsia"/>
        </w:rPr>
        <w:t>天体観測をしてみましょうか</w:t>
      </w:r>
      <w:r>
        <w:rPr>
          <w:rFonts w:hint="eastAsia"/>
        </w:rPr>
        <w:t>。</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w:t>
      </w:r>
      <w:r w:rsidR="00A938A1">
        <w:rPr>
          <w:rFonts w:hint="eastAsia"/>
        </w:rPr>
        <w:t>それじゃあ，</w:t>
      </w:r>
      <w:r w:rsidR="00342AB9">
        <w:rPr>
          <w:rFonts w:hint="eastAsia"/>
          <w:vertAlign w:val="subscript"/>
        </w:rPr>
        <w:t>Ｅ</w:t>
      </w:r>
      <w:r w:rsidR="00083FF2">
        <w:rPr>
          <w:rFonts w:hint="eastAsia"/>
          <w:u w:val="single"/>
        </w:rPr>
        <w:t>あの方位</w:t>
      </w:r>
      <w:r w:rsidR="00A938A1">
        <w:rPr>
          <w:rFonts w:hint="eastAsia"/>
        </w:rPr>
        <w:t>に向けてシャッターを開いておくわ。</w:t>
      </w:r>
    </w:p>
    <w:p w:rsidR="006B09A2" w:rsidRDefault="00184329" w:rsidP="006B09A2">
      <w:pPr>
        <w:pStyle w:val="a6"/>
        <w:ind w:left="400" w:hangingChars="200" w:hanging="400"/>
        <w:jc w:val="left"/>
      </w:pPr>
      <w:r>
        <w:rPr>
          <w:rFonts w:hint="eastAsia"/>
          <w:noProof/>
        </w:rPr>
        <w:drawing>
          <wp:anchor distT="0" distB="0" distL="114300" distR="114300" simplePos="0" relativeHeight="251716608" behindDoc="0" locked="0" layoutInCell="1" allowOverlap="1">
            <wp:simplePos x="0" y="0"/>
            <wp:positionH relativeFrom="column">
              <wp:posOffset>3176905</wp:posOffset>
            </wp:positionH>
            <wp:positionV relativeFrom="paragraph">
              <wp:posOffset>57150</wp:posOffset>
            </wp:positionV>
            <wp:extent cx="1922780" cy="838200"/>
            <wp:effectExtent l="0" t="0" r="1270"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_01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22780" cy="838200"/>
                    </a:xfrm>
                    <a:prstGeom prst="rect">
                      <a:avLst/>
                    </a:prstGeom>
                  </pic:spPr>
                </pic:pic>
              </a:graphicData>
            </a:graphic>
          </wp:anchor>
        </w:drawing>
      </w:r>
      <w:r w:rsidR="005C2F54">
        <w:rPr>
          <w:rFonts w:hint="eastAsia"/>
        </w:rPr>
        <w:t>１．下線部Ａ</w:t>
      </w:r>
      <w:r w:rsidR="00A938A1">
        <w:rPr>
          <w:rFonts w:hint="eastAsia"/>
        </w:rPr>
        <w:t>の</w:t>
      </w:r>
      <w:r w:rsidR="006B09A2">
        <w:rPr>
          <w:rFonts w:hint="eastAsia"/>
        </w:rPr>
        <w:t>ジャガイモは，図１のように，雌雄の生殖細胞の受精によらず，親の体の一部から新しい個体ができるふえ方をする。このような生殖を何というか。</w:t>
      </w:r>
    </w:p>
    <w:p w:rsidR="005C2F54" w:rsidRDefault="005C2F54" w:rsidP="005C2F54">
      <w:pPr>
        <w:pStyle w:val="a6"/>
        <w:ind w:left="400" w:hangingChars="200" w:hanging="400"/>
        <w:jc w:val="left"/>
      </w:pPr>
      <w:r>
        <w:rPr>
          <w:rFonts w:hint="eastAsia"/>
        </w:rPr>
        <w:t>２．</w:t>
      </w:r>
      <w:r w:rsidR="006B09A2">
        <w:rPr>
          <w:rFonts w:hint="eastAsia"/>
        </w:rPr>
        <w:t>下線部Ｂのタマネギについて，次の各問いに答えなさい。</w:t>
      </w:r>
    </w:p>
    <w:p w:rsidR="00342AB9" w:rsidRDefault="006B09A2" w:rsidP="00342AB9">
      <w:pPr>
        <w:pStyle w:val="a6"/>
        <w:ind w:leftChars="200" w:left="800" w:rightChars="100" w:right="200" w:hangingChars="200" w:hanging="400"/>
        <w:jc w:val="left"/>
      </w:pPr>
      <w:r>
        <w:rPr>
          <w:rFonts w:hint="eastAsia"/>
        </w:rPr>
        <w:t xml:space="preserve">①　</w:t>
      </w:r>
      <w:r w:rsidR="00342AB9">
        <w:rPr>
          <w:rFonts w:hint="eastAsia"/>
        </w:rPr>
        <w:t>タマネギの根の先端部分を試料にして，細胞分裂のようすを観察した。核と同じように酢酸オルセイン溶液などで染まるひも状のものを何というか</w:t>
      </w:r>
      <w:r>
        <w:rPr>
          <w:rFonts w:hint="eastAsia"/>
        </w:rPr>
        <w:t>。</w:t>
      </w:r>
    </w:p>
    <w:p w:rsidR="006B09A2" w:rsidRDefault="006B09A2" w:rsidP="00342AB9">
      <w:pPr>
        <w:pStyle w:val="a6"/>
        <w:ind w:leftChars="200" w:left="800" w:rightChars="100" w:right="200" w:hangingChars="200" w:hanging="400"/>
        <w:jc w:val="left"/>
      </w:pPr>
      <w:r>
        <w:rPr>
          <w:rFonts w:hint="eastAsia"/>
        </w:rPr>
        <w:t xml:space="preserve">②　</w:t>
      </w:r>
      <w:r w:rsidR="00342AB9">
        <w:rPr>
          <w:rFonts w:hint="eastAsia"/>
        </w:rPr>
        <w:t>図</w:t>
      </w:r>
      <w:r w:rsidR="00083FF2">
        <w:rPr>
          <w:rFonts w:hint="eastAsia"/>
        </w:rPr>
        <w:t>２</w:t>
      </w:r>
      <w:r w:rsidR="00342AB9">
        <w:rPr>
          <w:rFonts w:hint="eastAsia"/>
        </w:rPr>
        <w:t>は，</w:t>
      </w:r>
      <w:r w:rsidR="00083FF2">
        <w:rPr>
          <w:rFonts w:hint="eastAsia"/>
        </w:rPr>
        <w:t>細胞分裂のようすのある時期を示したものである。左端の図を分裂のはじ</w:t>
      </w:r>
      <w:r w:rsidR="00342AB9">
        <w:rPr>
          <w:rFonts w:hint="eastAsia"/>
        </w:rPr>
        <w:t>まりとして，順にア～オを並べかえなさい。</w:t>
      </w:r>
    </w:p>
    <w:p w:rsidR="00342AB9" w:rsidRDefault="00CC5553" w:rsidP="00342AB9">
      <w:pPr>
        <w:pStyle w:val="a6"/>
        <w:ind w:leftChars="200" w:left="800" w:rightChars="100" w:right="200" w:hangingChars="200" w:hanging="400"/>
        <w:jc w:val="left"/>
      </w:pPr>
      <w:r>
        <w:rPr>
          <w:rFonts w:hint="eastAsia"/>
          <w:noProof/>
        </w:rPr>
        <w:drawing>
          <wp:anchor distT="0" distB="0" distL="114300" distR="114300" simplePos="0" relativeHeight="251721728" behindDoc="0" locked="0" layoutInCell="1" allowOverlap="1">
            <wp:simplePos x="0" y="0"/>
            <wp:positionH relativeFrom="column">
              <wp:posOffset>523875</wp:posOffset>
            </wp:positionH>
            <wp:positionV relativeFrom="paragraph">
              <wp:posOffset>22860</wp:posOffset>
            </wp:positionV>
            <wp:extent cx="4535424" cy="637467"/>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_01_02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35424" cy="637467"/>
                    </a:xfrm>
                    <a:prstGeom prst="rect">
                      <a:avLst/>
                    </a:prstGeom>
                  </pic:spPr>
                </pic:pic>
              </a:graphicData>
            </a:graphic>
          </wp:anchor>
        </w:drawing>
      </w:r>
    </w:p>
    <w:p w:rsidR="00342AB9" w:rsidRDefault="00342AB9" w:rsidP="00342AB9">
      <w:pPr>
        <w:pStyle w:val="a6"/>
        <w:ind w:leftChars="200" w:left="800" w:rightChars="100" w:right="200" w:hangingChars="200" w:hanging="400"/>
        <w:jc w:val="left"/>
      </w:pPr>
    </w:p>
    <w:p w:rsidR="00342AB9" w:rsidRDefault="00342AB9" w:rsidP="00342AB9">
      <w:pPr>
        <w:pStyle w:val="a6"/>
        <w:ind w:leftChars="200" w:left="800" w:rightChars="100" w:right="200" w:hangingChars="200" w:hanging="400"/>
        <w:jc w:val="left"/>
      </w:pPr>
    </w:p>
    <w:p w:rsidR="005C2F54" w:rsidRDefault="005C2F54" w:rsidP="005C2F54">
      <w:pPr>
        <w:pStyle w:val="a6"/>
        <w:ind w:left="400" w:hangingChars="200" w:hanging="400"/>
        <w:jc w:val="left"/>
      </w:pPr>
      <w:r>
        <w:rPr>
          <w:rFonts w:hint="eastAsia"/>
        </w:rPr>
        <w:t>３．</w:t>
      </w:r>
      <w:r w:rsidR="00342AB9">
        <w:rPr>
          <w:rFonts w:hint="eastAsia"/>
        </w:rPr>
        <w:t>下線部Ｃについて，次の各問いに答えなさい</w:t>
      </w:r>
      <w:r>
        <w:rPr>
          <w:rFonts w:hint="eastAsia"/>
        </w:rPr>
        <w:t>。</w:t>
      </w:r>
    </w:p>
    <w:p w:rsidR="00342AB9" w:rsidRDefault="00342AB9" w:rsidP="00342AB9">
      <w:pPr>
        <w:pStyle w:val="a6"/>
        <w:ind w:leftChars="200" w:left="800" w:hangingChars="200" w:hanging="400"/>
        <w:jc w:val="left"/>
      </w:pPr>
      <w:r>
        <w:rPr>
          <w:rFonts w:hint="eastAsia"/>
        </w:rPr>
        <w:t>①　お父さんは，４kgの肉を</w:t>
      </w:r>
      <w:r w:rsidR="00083FF2">
        <w:rPr>
          <w:rFonts w:hint="eastAsia"/>
        </w:rPr>
        <w:t>麓</w:t>
      </w:r>
      <w:r>
        <w:rPr>
          <w:rFonts w:hint="eastAsia"/>
        </w:rPr>
        <w:t>から</w:t>
      </w:r>
      <w:r w:rsidR="00363313">
        <w:rPr>
          <w:rFonts w:hint="eastAsia"/>
        </w:rPr>
        <w:t>30</w:t>
      </w:r>
      <w:r>
        <w:rPr>
          <w:rFonts w:hint="eastAsia"/>
        </w:rPr>
        <w:t>mの高さにあるキャンプ場まで運んだ。このときにした仕事は何</w:t>
      </w:r>
      <w:r w:rsidR="00363313">
        <w:rPr>
          <w:rFonts w:hint="eastAsia"/>
        </w:rPr>
        <w:t>J</w:t>
      </w:r>
      <w:r>
        <w:rPr>
          <w:rFonts w:hint="eastAsia"/>
        </w:rPr>
        <w:t>か。</w:t>
      </w:r>
    </w:p>
    <w:p w:rsidR="00342AB9" w:rsidRPr="00342AB9" w:rsidRDefault="00342AB9" w:rsidP="00342AB9">
      <w:pPr>
        <w:pStyle w:val="a6"/>
        <w:ind w:leftChars="200" w:left="800" w:hangingChars="200" w:hanging="400"/>
        <w:jc w:val="left"/>
      </w:pPr>
      <w:r>
        <w:rPr>
          <w:rFonts w:hint="eastAsia"/>
        </w:rPr>
        <w:t xml:space="preserve">②　</w:t>
      </w:r>
      <w:r w:rsidR="00363313">
        <w:rPr>
          <w:rFonts w:hint="eastAsia"/>
        </w:rPr>
        <w:t>①の仕事を５分</w:t>
      </w:r>
      <w:r w:rsidR="00083FF2">
        <w:rPr>
          <w:rFonts w:hint="eastAsia"/>
        </w:rPr>
        <w:t>間</w:t>
      </w:r>
      <w:r w:rsidR="00363313">
        <w:rPr>
          <w:rFonts w:hint="eastAsia"/>
        </w:rPr>
        <w:t>で行ったときの仕事率は何Wか。</w:t>
      </w:r>
    </w:p>
    <w:p w:rsidR="00363313" w:rsidRDefault="00A05E98" w:rsidP="005C2F54">
      <w:pPr>
        <w:pStyle w:val="a6"/>
        <w:ind w:left="400" w:hangingChars="200" w:hanging="400"/>
        <w:jc w:val="left"/>
      </w:pPr>
      <w:r>
        <w:rPr>
          <w:rFonts w:hint="eastAsia"/>
          <w:noProof/>
        </w:rPr>
        <w:drawing>
          <wp:anchor distT="0" distB="0" distL="114300" distR="114300" simplePos="0" relativeHeight="251720704" behindDoc="0" locked="0" layoutInCell="1" allowOverlap="1">
            <wp:simplePos x="0" y="0"/>
            <wp:positionH relativeFrom="column">
              <wp:posOffset>3537585</wp:posOffset>
            </wp:positionH>
            <wp:positionV relativeFrom="paragraph">
              <wp:posOffset>51435</wp:posOffset>
            </wp:positionV>
            <wp:extent cx="1536065" cy="1546225"/>
            <wp:effectExtent l="0" t="0" r="6985"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_01_02_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6065" cy="1546225"/>
                    </a:xfrm>
                    <a:prstGeom prst="rect">
                      <a:avLst/>
                    </a:prstGeom>
                  </pic:spPr>
                </pic:pic>
              </a:graphicData>
            </a:graphic>
          </wp:anchor>
        </w:drawing>
      </w:r>
      <w:r w:rsidR="00083FF2">
        <w:rPr>
          <w:rFonts w:hint="eastAsia"/>
        </w:rPr>
        <w:t>４</w:t>
      </w:r>
      <w:r w:rsidR="00363313">
        <w:rPr>
          <w:rFonts w:hint="eastAsia"/>
        </w:rPr>
        <w:t>．下線部Ｅについて，次の各問いに答えなさい。</w:t>
      </w:r>
      <w:r w:rsidR="00083FF2">
        <w:rPr>
          <w:rFonts w:hint="eastAsia"/>
        </w:rPr>
        <w:t>なお，図３は</w:t>
      </w:r>
      <w:r w:rsidR="00594BF2">
        <w:rPr>
          <w:rFonts w:hint="eastAsia"/>
        </w:rPr>
        <w:t>撮影した星の一部</w:t>
      </w:r>
      <w:r w:rsidR="00083FF2">
        <w:rPr>
          <w:rFonts w:hint="eastAsia"/>
        </w:rPr>
        <w:t>の動きを模式的に表</w:t>
      </w:r>
      <w:r w:rsidR="00594BF2">
        <w:rPr>
          <w:rFonts w:hint="eastAsia"/>
        </w:rPr>
        <w:t>したものである</w:t>
      </w:r>
      <w:r w:rsidR="00363313">
        <w:rPr>
          <w:rFonts w:hint="eastAsia"/>
        </w:rPr>
        <w:t>。</w:t>
      </w:r>
    </w:p>
    <w:p w:rsidR="005C2F54" w:rsidRDefault="005C2F54" w:rsidP="005C2F54">
      <w:pPr>
        <w:pStyle w:val="a6"/>
        <w:ind w:leftChars="200" w:left="800" w:rightChars="100" w:right="200" w:hangingChars="200" w:hanging="400"/>
        <w:jc w:val="left"/>
      </w:pPr>
      <w:r>
        <w:rPr>
          <w:rFonts w:hint="eastAsia"/>
        </w:rPr>
        <w:t xml:space="preserve">①　</w:t>
      </w:r>
      <w:r w:rsidR="00083FF2">
        <w:rPr>
          <w:rFonts w:hint="eastAsia"/>
        </w:rPr>
        <w:t>撮影したのは，どの方位</w:t>
      </w:r>
      <w:r w:rsidR="00594BF2">
        <w:rPr>
          <w:rFonts w:hint="eastAsia"/>
        </w:rPr>
        <w:t>の空か。</w:t>
      </w:r>
    </w:p>
    <w:p w:rsidR="005C2F54" w:rsidRDefault="005C2F54" w:rsidP="005C2F54">
      <w:pPr>
        <w:pStyle w:val="a6"/>
        <w:ind w:leftChars="200" w:left="800" w:rightChars="100" w:right="200" w:hangingChars="200" w:hanging="400"/>
        <w:jc w:val="left"/>
      </w:pPr>
      <w:r>
        <w:rPr>
          <w:rFonts w:hint="eastAsia"/>
        </w:rPr>
        <w:t xml:space="preserve">②　</w:t>
      </w:r>
      <w:r w:rsidR="00594BF2">
        <w:rPr>
          <w:rFonts w:hint="eastAsia"/>
        </w:rPr>
        <w:t>シャッターを開いていたのは，何時間か。</w:t>
      </w:r>
    </w:p>
    <w:p w:rsidR="000720A8" w:rsidRDefault="005C2F54" w:rsidP="00594BF2">
      <w:pPr>
        <w:pStyle w:val="a6"/>
        <w:ind w:leftChars="200" w:left="800" w:rightChars="100" w:right="200" w:hangingChars="200" w:hanging="400"/>
        <w:jc w:val="left"/>
      </w:pPr>
      <w:r>
        <w:rPr>
          <w:rFonts w:hint="eastAsia"/>
        </w:rPr>
        <w:t xml:space="preserve">③　</w:t>
      </w:r>
      <w:r w:rsidR="00EF4BF6">
        <w:rPr>
          <w:rFonts w:hint="eastAsia"/>
        </w:rPr>
        <w:t>毎日</w:t>
      </w:r>
      <w:r w:rsidR="00315435">
        <w:rPr>
          <w:rFonts w:hint="eastAsia"/>
        </w:rPr>
        <w:t>同じ時刻</w:t>
      </w:r>
      <w:bookmarkStart w:id="0" w:name="_GoBack"/>
      <w:bookmarkEnd w:id="0"/>
      <w:r w:rsidR="00594BF2">
        <w:rPr>
          <w:rFonts w:hint="eastAsia"/>
        </w:rPr>
        <w:t>に観測すると，Ａ</w:t>
      </w:r>
      <w:r w:rsidR="00083FF2">
        <w:rPr>
          <w:rFonts w:hint="eastAsia"/>
        </w:rPr>
        <w:t>の位置</w:t>
      </w:r>
      <w:r w:rsidR="00594BF2">
        <w:rPr>
          <w:rFonts w:hint="eastAsia"/>
        </w:rPr>
        <w:t>に見えた星がＢ</w:t>
      </w:r>
      <w:r w:rsidR="00083FF2">
        <w:rPr>
          <w:rFonts w:hint="eastAsia"/>
        </w:rPr>
        <w:t>の位置</w:t>
      </w:r>
      <w:r w:rsidR="00594BF2">
        <w:rPr>
          <w:rFonts w:hint="eastAsia"/>
        </w:rPr>
        <w:t>に見えるのは，何か月後か。</w:t>
      </w:r>
    </w:p>
    <w:p w:rsidR="00083FF2" w:rsidRDefault="00083FF2" w:rsidP="00594BF2">
      <w:pPr>
        <w:pStyle w:val="a6"/>
        <w:ind w:leftChars="200" w:left="800" w:rightChars="100" w:right="200" w:hangingChars="200" w:hanging="400"/>
        <w:jc w:val="left"/>
      </w:pPr>
    </w:p>
    <w:p w:rsidR="00A05E98" w:rsidRDefault="00A05E98" w:rsidP="00594BF2">
      <w:pPr>
        <w:pStyle w:val="a6"/>
        <w:ind w:leftChars="200" w:left="800" w:rightChars="100" w:right="200" w:hangingChars="200" w:hanging="400"/>
        <w:jc w:val="left"/>
      </w:pPr>
    </w:p>
    <w:p w:rsidR="00083FF2" w:rsidRDefault="00083FF2" w:rsidP="00594BF2">
      <w:pPr>
        <w:pStyle w:val="a6"/>
        <w:ind w:leftChars="200" w:left="800" w:rightChars="100" w:right="200" w:hangingChars="200" w:hanging="400"/>
        <w:jc w:val="left"/>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59275F" w:rsidRPr="001E7AFF" w:rsidTr="00903349">
        <w:trPr>
          <w:trHeight w:hRule="exact" w:val="737"/>
        </w:trPr>
        <w:tc>
          <w:tcPr>
            <w:tcW w:w="923" w:type="dxa"/>
            <w:vAlign w:val="bottom"/>
          </w:tcPr>
          <w:p w:rsidR="0059275F" w:rsidRPr="001E7AFF" w:rsidRDefault="0059275F" w:rsidP="00903349">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59275F" w:rsidRPr="001E7AFF" w:rsidRDefault="0059275F" w:rsidP="00903349">
            <w:pPr>
              <w:jc w:val="right"/>
              <w:rPr>
                <w:szCs w:val="20"/>
              </w:rPr>
            </w:pPr>
            <w:r w:rsidRPr="001E7AFF">
              <w:rPr>
                <w:rFonts w:hint="eastAsia"/>
                <w:szCs w:val="20"/>
              </w:rPr>
              <w:t>組</w:t>
            </w:r>
          </w:p>
        </w:tc>
        <w:tc>
          <w:tcPr>
            <w:tcW w:w="1031" w:type="dxa"/>
            <w:vAlign w:val="bottom"/>
          </w:tcPr>
          <w:p w:rsidR="0059275F" w:rsidRPr="001E7AFF" w:rsidRDefault="0059275F" w:rsidP="00903349">
            <w:pPr>
              <w:jc w:val="right"/>
              <w:rPr>
                <w:szCs w:val="20"/>
              </w:rPr>
            </w:pPr>
            <w:r w:rsidRPr="001E7AFF">
              <w:rPr>
                <w:rFonts w:hint="eastAsia"/>
                <w:szCs w:val="20"/>
              </w:rPr>
              <w:t>番</w:t>
            </w:r>
          </w:p>
        </w:tc>
        <w:tc>
          <w:tcPr>
            <w:tcW w:w="1031" w:type="dxa"/>
            <w:vAlign w:val="bottom"/>
          </w:tcPr>
          <w:p w:rsidR="0059275F" w:rsidRPr="001E7AFF" w:rsidRDefault="0059275F" w:rsidP="00903349">
            <w:pPr>
              <w:jc w:val="right"/>
              <w:rPr>
                <w:szCs w:val="20"/>
              </w:rPr>
            </w:pPr>
            <w:r w:rsidRPr="001E7AFF">
              <w:rPr>
                <w:rFonts w:hint="eastAsia"/>
                <w:szCs w:val="20"/>
              </w:rPr>
              <w:t>名前</w:t>
            </w:r>
          </w:p>
        </w:tc>
        <w:tc>
          <w:tcPr>
            <w:tcW w:w="3984" w:type="dxa"/>
            <w:vAlign w:val="bottom"/>
          </w:tcPr>
          <w:p w:rsidR="0059275F" w:rsidRPr="001E7AFF" w:rsidRDefault="0059275F" w:rsidP="00903349">
            <w:pPr>
              <w:jc w:val="right"/>
              <w:rPr>
                <w:szCs w:val="20"/>
              </w:rPr>
            </w:pPr>
          </w:p>
        </w:tc>
      </w:tr>
    </w:tbl>
    <w:p w:rsidR="007B109B" w:rsidRDefault="007B109B" w:rsidP="00BE1E4F">
      <w:pPr>
        <w:pStyle w:val="a6"/>
        <w:jc w:val="left"/>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3740"/>
        <w:gridCol w:w="3713"/>
      </w:tblGrid>
      <w:tr w:rsidR="00275352" w:rsidRPr="00700B86" w:rsidTr="00CC1277">
        <w:trPr>
          <w:trHeight w:val="494"/>
        </w:trPr>
        <w:tc>
          <w:tcPr>
            <w:tcW w:w="554" w:type="dxa"/>
            <w:shd w:val="clear" w:color="auto" w:fill="auto"/>
            <w:vAlign w:val="center"/>
            <w:hideMark/>
          </w:tcPr>
          <w:p w:rsidR="00275352" w:rsidRPr="0059275F" w:rsidRDefault="00CE25D3"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１</w:t>
            </w:r>
          </w:p>
        </w:tc>
        <w:tc>
          <w:tcPr>
            <w:tcW w:w="3740" w:type="dxa"/>
            <w:tcBorders>
              <w:top w:val="single" w:sz="4" w:space="0" w:color="auto"/>
              <w:bottom w:val="single" w:sz="4" w:space="0" w:color="auto"/>
              <w:right w:val="single" w:sz="4" w:space="0" w:color="auto"/>
            </w:tcBorders>
            <w:shd w:val="clear" w:color="auto" w:fill="auto"/>
            <w:vAlign w:val="center"/>
            <w:hideMark/>
          </w:tcPr>
          <w:p w:rsidR="00275352"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5352"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r w:rsidR="00CC1277" w:rsidRPr="00700B86" w:rsidTr="00CC1277">
        <w:trPr>
          <w:trHeight w:val="494"/>
        </w:trPr>
        <w:tc>
          <w:tcPr>
            <w:tcW w:w="554" w:type="dxa"/>
            <w:vMerge w:val="restart"/>
            <w:shd w:val="clear" w:color="auto" w:fill="auto"/>
            <w:vAlign w:val="center"/>
          </w:tcPr>
          <w:p w:rsidR="00CC1277" w:rsidRDefault="00CC127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２</w:t>
            </w:r>
          </w:p>
        </w:tc>
        <w:tc>
          <w:tcPr>
            <w:tcW w:w="3740" w:type="dxa"/>
            <w:tcBorders>
              <w:top w:val="single" w:sz="4" w:space="0" w:color="auto"/>
              <w:bottom w:val="single" w:sz="4" w:space="0" w:color="auto"/>
              <w:right w:val="single" w:sz="4" w:space="0" w:color="auto"/>
            </w:tcBorders>
            <w:shd w:val="clear" w:color="auto" w:fill="auto"/>
            <w:vAlign w:val="center"/>
          </w:tcPr>
          <w:p w:rsidR="00CC1277" w:rsidRPr="0059275F" w:rsidRDefault="00C21FD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nil"/>
            </w:tcBorders>
            <w:shd w:val="clear" w:color="auto" w:fill="auto"/>
            <w:noWrap/>
            <w:vAlign w:val="center"/>
          </w:tcPr>
          <w:p w:rsidR="00CC1277" w:rsidRPr="0059275F" w:rsidRDefault="00CC1277" w:rsidP="00903349">
            <w:pPr>
              <w:widowControl/>
              <w:jc w:val="left"/>
              <w:rPr>
                <w:rFonts w:hAnsiTheme="minorEastAsia" w:cs="ＭＳ Ｐゴシック"/>
                <w:color w:val="000000"/>
                <w:kern w:val="0"/>
                <w:szCs w:val="20"/>
              </w:rPr>
            </w:pPr>
          </w:p>
        </w:tc>
      </w:tr>
      <w:tr w:rsidR="00CC1277" w:rsidRPr="00700B86" w:rsidTr="00C21FD7">
        <w:trPr>
          <w:trHeight w:val="494"/>
        </w:trPr>
        <w:tc>
          <w:tcPr>
            <w:tcW w:w="554" w:type="dxa"/>
            <w:vMerge/>
            <w:shd w:val="clear" w:color="auto" w:fill="auto"/>
            <w:vAlign w:val="center"/>
          </w:tcPr>
          <w:p w:rsidR="00CC1277" w:rsidRDefault="00CC1277" w:rsidP="00903349">
            <w:pPr>
              <w:widowControl/>
              <w:jc w:val="center"/>
              <w:rPr>
                <w:rFonts w:hAnsiTheme="minorEastAsia" w:cs="ＭＳ Ｐゴシック"/>
                <w:color w:val="000000"/>
                <w:kern w:val="0"/>
                <w:szCs w:val="20"/>
              </w:rPr>
            </w:pPr>
          </w:p>
        </w:tc>
        <w:tc>
          <w:tcPr>
            <w:tcW w:w="3740" w:type="dxa"/>
            <w:tcBorders>
              <w:top w:val="single" w:sz="4" w:space="0" w:color="auto"/>
              <w:bottom w:val="single" w:sz="4" w:space="0" w:color="auto"/>
              <w:right w:val="nil"/>
            </w:tcBorders>
            <w:shd w:val="clear" w:color="auto" w:fill="auto"/>
            <w:vAlign w:val="center"/>
          </w:tcPr>
          <w:p w:rsidR="00CC1277" w:rsidRPr="0059275F" w:rsidRDefault="00C21FD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　ミミズ</w:t>
            </w:r>
          </w:p>
        </w:tc>
        <w:tc>
          <w:tcPr>
            <w:tcW w:w="3713" w:type="dxa"/>
            <w:tcBorders>
              <w:top w:val="single" w:sz="4" w:space="0" w:color="auto"/>
              <w:left w:val="nil"/>
              <w:bottom w:val="single" w:sz="4" w:space="0" w:color="auto"/>
              <w:right w:val="single" w:sz="4" w:space="0" w:color="auto"/>
            </w:tcBorders>
            <w:shd w:val="clear" w:color="auto" w:fill="auto"/>
            <w:noWrap/>
            <w:vAlign w:val="center"/>
          </w:tcPr>
          <w:p w:rsidR="00CC1277" w:rsidRPr="0059275F" w:rsidRDefault="00C21FD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モズ</w:t>
            </w:r>
          </w:p>
        </w:tc>
      </w:tr>
      <w:tr w:rsidR="00083FF2" w:rsidRPr="00700B86" w:rsidTr="00C21FD7">
        <w:trPr>
          <w:trHeight w:val="494"/>
        </w:trPr>
        <w:tc>
          <w:tcPr>
            <w:tcW w:w="554" w:type="dxa"/>
            <w:vMerge w:val="restart"/>
            <w:shd w:val="clear" w:color="auto" w:fill="auto"/>
            <w:vAlign w:val="center"/>
          </w:tcPr>
          <w:p w:rsidR="00083FF2" w:rsidRDefault="00083FF2"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３</w:t>
            </w:r>
          </w:p>
        </w:tc>
        <w:tc>
          <w:tcPr>
            <w:tcW w:w="3740" w:type="dxa"/>
            <w:tcBorders>
              <w:top w:val="single" w:sz="4" w:space="0" w:color="auto"/>
              <w:bottom w:val="single" w:sz="4" w:space="0" w:color="auto"/>
              <w:right w:val="nil"/>
            </w:tcBorders>
            <w:shd w:val="clear" w:color="auto" w:fill="auto"/>
            <w:vAlign w:val="center"/>
          </w:tcPr>
          <w:p w:rsidR="00083FF2" w:rsidRPr="0059275F" w:rsidRDefault="00083FF2" w:rsidP="00083FF2">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　方位</w:t>
            </w:r>
          </w:p>
        </w:tc>
        <w:tc>
          <w:tcPr>
            <w:tcW w:w="3713" w:type="dxa"/>
            <w:tcBorders>
              <w:top w:val="single" w:sz="4" w:space="0" w:color="auto"/>
              <w:left w:val="nil"/>
              <w:bottom w:val="single" w:sz="4" w:space="0" w:color="auto"/>
              <w:right w:val="single" w:sz="4" w:space="0" w:color="auto"/>
            </w:tcBorders>
            <w:shd w:val="clear" w:color="auto" w:fill="auto"/>
            <w:noWrap/>
            <w:vAlign w:val="center"/>
          </w:tcPr>
          <w:p w:rsidR="00083FF2" w:rsidRPr="0059275F" w:rsidRDefault="00083FF2"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光っている部分</w:t>
            </w:r>
          </w:p>
        </w:tc>
      </w:tr>
      <w:tr w:rsidR="00083FF2" w:rsidRPr="00700B86" w:rsidTr="00C21FD7">
        <w:trPr>
          <w:trHeight w:val="494"/>
        </w:trPr>
        <w:tc>
          <w:tcPr>
            <w:tcW w:w="554" w:type="dxa"/>
            <w:vMerge/>
            <w:shd w:val="clear" w:color="auto" w:fill="auto"/>
            <w:vAlign w:val="center"/>
          </w:tcPr>
          <w:p w:rsidR="00083FF2" w:rsidRDefault="00083FF2" w:rsidP="00903349">
            <w:pPr>
              <w:widowControl/>
              <w:jc w:val="center"/>
              <w:rPr>
                <w:rFonts w:hAnsiTheme="minorEastAsia" w:cs="ＭＳ Ｐゴシック"/>
                <w:color w:val="000000"/>
                <w:kern w:val="0"/>
                <w:szCs w:val="20"/>
              </w:rPr>
            </w:pPr>
          </w:p>
        </w:tc>
        <w:tc>
          <w:tcPr>
            <w:tcW w:w="3740" w:type="dxa"/>
            <w:tcBorders>
              <w:top w:val="single" w:sz="4" w:space="0" w:color="auto"/>
              <w:bottom w:val="single" w:sz="4" w:space="0" w:color="auto"/>
              <w:right w:val="nil"/>
            </w:tcBorders>
            <w:shd w:val="clear" w:color="auto" w:fill="auto"/>
            <w:vAlign w:val="center"/>
          </w:tcPr>
          <w:p w:rsidR="00083FF2" w:rsidRDefault="00083FF2" w:rsidP="00083FF2">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c>
          <w:tcPr>
            <w:tcW w:w="3713" w:type="dxa"/>
            <w:tcBorders>
              <w:top w:val="single" w:sz="4" w:space="0" w:color="auto"/>
              <w:left w:val="nil"/>
              <w:bottom w:val="single" w:sz="4" w:space="0" w:color="auto"/>
              <w:right w:val="single" w:sz="4" w:space="0" w:color="auto"/>
            </w:tcBorders>
            <w:shd w:val="clear" w:color="auto" w:fill="auto"/>
            <w:noWrap/>
            <w:vAlign w:val="center"/>
          </w:tcPr>
          <w:p w:rsidR="00083FF2" w:rsidRDefault="00083FF2" w:rsidP="00903349">
            <w:pPr>
              <w:widowControl/>
              <w:jc w:val="left"/>
              <w:rPr>
                <w:rFonts w:hAnsiTheme="minorEastAsia" w:cs="ＭＳ Ｐゴシック"/>
                <w:color w:val="000000"/>
                <w:kern w:val="0"/>
                <w:szCs w:val="20"/>
              </w:rPr>
            </w:pPr>
          </w:p>
        </w:tc>
      </w:tr>
      <w:tr w:rsidR="00CE25D3" w:rsidRPr="00700B86" w:rsidTr="00CC1277">
        <w:trPr>
          <w:trHeight w:val="494"/>
        </w:trPr>
        <w:tc>
          <w:tcPr>
            <w:tcW w:w="554" w:type="dxa"/>
            <w:shd w:val="clear" w:color="auto" w:fill="auto"/>
            <w:vAlign w:val="center"/>
          </w:tcPr>
          <w:p w:rsidR="00CE25D3" w:rsidRDefault="00C21FD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４</w:t>
            </w:r>
          </w:p>
        </w:tc>
        <w:tc>
          <w:tcPr>
            <w:tcW w:w="3740" w:type="dxa"/>
            <w:tcBorders>
              <w:right w:val="single" w:sz="4" w:space="0" w:color="auto"/>
            </w:tcBorders>
            <w:shd w:val="clear" w:color="auto" w:fill="auto"/>
            <w:vAlign w:val="center"/>
          </w:tcPr>
          <w:p w:rsidR="00CE25D3" w:rsidRPr="0059275F" w:rsidRDefault="00C21FD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5D3" w:rsidRPr="0059275F" w:rsidRDefault="00C21FD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2496"/>
        <w:gridCol w:w="1242"/>
        <w:gridCol w:w="1254"/>
        <w:gridCol w:w="2497"/>
      </w:tblGrid>
      <w:tr w:rsidR="00275352" w:rsidRPr="0059275F" w:rsidTr="00EF4BF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１</w:t>
            </w:r>
          </w:p>
        </w:tc>
        <w:tc>
          <w:tcPr>
            <w:tcW w:w="373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DC7C6A">
            <w:pPr>
              <w:widowControl/>
              <w:jc w:val="center"/>
              <w:rPr>
                <w:rFonts w:hAnsi="ＭＳ 明朝" w:cs="ＭＳ Ｐゴシック"/>
                <w:color w:val="000000"/>
                <w:kern w:val="0"/>
                <w:szCs w:val="18"/>
              </w:rPr>
            </w:pPr>
          </w:p>
        </w:tc>
        <w:tc>
          <w:tcPr>
            <w:tcW w:w="3751" w:type="dxa"/>
            <w:gridSpan w:val="2"/>
            <w:tcBorders>
              <w:top w:val="nil"/>
              <w:left w:val="single" w:sz="4" w:space="0" w:color="auto"/>
              <w:bottom w:val="single" w:sz="4" w:space="0" w:color="auto"/>
              <w:right w:val="nil"/>
            </w:tcBorders>
            <w:shd w:val="clear" w:color="auto" w:fill="auto"/>
            <w:noWrap/>
            <w:vAlign w:val="center"/>
            <w:hideMark/>
          </w:tcPr>
          <w:p w:rsidR="00275352" w:rsidRPr="00DC7C6A" w:rsidRDefault="00275352" w:rsidP="00903349">
            <w:pPr>
              <w:widowControl/>
              <w:jc w:val="left"/>
              <w:rPr>
                <w:rFonts w:hAnsi="ＭＳ Ｐゴシック" w:cs="ＭＳ Ｐゴシック"/>
                <w:color w:val="000000"/>
                <w:kern w:val="0"/>
                <w:szCs w:val="22"/>
              </w:rPr>
            </w:pPr>
          </w:p>
        </w:tc>
      </w:tr>
      <w:tr w:rsidR="00275352" w:rsidRPr="0059275F" w:rsidTr="00EF4BF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２</w:t>
            </w:r>
          </w:p>
        </w:tc>
        <w:tc>
          <w:tcPr>
            <w:tcW w:w="37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75352" w:rsidRPr="00DC7C6A" w:rsidRDefault="00EF4BF6" w:rsidP="00903349">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5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75352" w:rsidRPr="00DC7C6A" w:rsidRDefault="00EF4BF6" w:rsidP="00EF4BF6">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　　　→　　→　　→　　→</w:t>
            </w:r>
          </w:p>
        </w:tc>
      </w:tr>
      <w:tr w:rsidR="00DC7C6A" w:rsidRPr="0059275F" w:rsidTr="00EF4BF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DC7C6A" w:rsidRPr="00DC7C6A" w:rsidRDefault="00EF4BF6"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C7C6A" w:rsidRPr="00DC7C6A" w:rsidRDefault="00EF4BF6" w:rsidP="00903349">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5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DC7C6A" w:rsidRPr="00DC7C6A" w:rsidRDefault="00EF4BF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EF4BF6" w:rsidRPr="0059275F" w:rsidTr="00670CB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EF4BF6" w:rsidRDefault="00083FF2"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2496" w:type="dxa"/>
            <w:tcBorders>
              <w:top w:val="single" w:sz="4" w:space="0" w:color="auto"/>
              <w:left w:val="single" w:sz="4" w:space="0" w:color="auto"/>
              <w:bottom w:val="single" w:sz="4" w:space="0" w:color="auto"/>
              <w:right w:val="single" w:sz="4" w:space="0" w:color="auto"/>
            </w:tcBorders>
            <w:shd w:val="clear" w:color="auto" w:fill="auto"/>
            <w:vAlign w:val="center"/>
          </w:tcPr>
          <w:p w:rsidR="00EF4BF6" w:rsidRDefault="00EF4BF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①</w:t>
            </w:r>
          </w:p>
        </w:tc>
        <w:tc>
          <w:tcPr>
            <w:tcW w:w="24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F4BF6" w:rsidRDefault="00EF4BF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c>
          <w:tcPr>
            <w:tcW w:w="2497" w:type="dxa"/>
            <w:tcBorders>
              <w:top w:val="single" w:sz="4" w:space="0" w:color="auto"/>
              <w:left w:val="single" w:sz="4" w:space="0" w:color="auto"/>
              <w:bottom w:val="single" w:sz="4" w:space="0" w:color="auto"/>
              <w:right w:val="single" w:sz="4" w:space="0" w:color="auto"/>
            </w:tcBorders>
            <w:shd w:val="clear" w:color="auto" w:fill="auto"/>
            <w:vAlign w:val="center"/>
          </w:tcPr>
          <w:p w:rsidR="00EF4BF6" w:rsidRDefault="00EF4BF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③</w:t>
            </w: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407EC" w:rsidP="00903349">
            <w:pPr>
              <w:jc w:val="center"/>
              <w:rPr>
                <w:rFonts w:eastAsia="ＭＳ ゴシック"/>
                <w:sz w:val="24"/>
              </w:rPr>
            </w:pPr>
            <w:r>
              <w:rPr>
                <w:rFonts w:eastAsia="ＭＳ ゴシック" w:hint="eastAsia"/>
                <w:sz w:val="24"/>
              </w:rPr>
              <w:lastRenderedPageBreak/>
              <w:t>学年</w:t>
            </w:r>
            <w:r w:rsidR="00003DA0" w:rsidRPr="00ED4652">
              <w:rPr>
                <w:rFonts w:eastAsia="ＭＳ ゴシック" w:hint="eastAsia"/>
                <w:sz w:val="24"/>
              </w:rPr>
              <w:t>末</w:t>
            </w:r>
            <w:r w:rsidR="00961741">
              <w:rPr>
                <w:rFonts w:eastAsia="ＭＳ ゴシック" w:hint="eastAsia"/>
                <w:sz w:val="24"/>
              </w:rPr>
              <w:t>総合</w:t>
            </w:r>
            <w:r w:rsidR="00003DA0" w:rsidRPr="00ED4652">
              <w:rPr>
                <w:rFonts w:eastAsia="ＭＳ ゴシック" w:hint="eastAsia"/>
                <w:sz w:val="24"/>
              </w:rPr>
              <w:t>問題</w:t>
            </w:r>
          </w:p>
          <w:p w:rsidR="00003DA0" w:rsidRPr="00736150" w:rsidRDefault="00003DA0" w:rsidP="00903349">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F552A5" w:rsidP="009D56EB">
            <w:pPr>
              <w:rPr>
                <w:rFonts w:eastAsiaTheme="majorEastAsia"/>
                <w:sz w:val="24"/>
              </w:rPr>
            </w:pPr>
            <w:r>
              <w:rPr>
                <w:rFonts w:eastAsiaTheme="majorEastAsia" w:hint="eastAsia"/>
                <w:sz w:val="24"/>
              </w:rPr>
              <w:t>３</w:t>
            </w:r>
            <w:r w:rsidR="000407EC">
              <w:rPr>
                <w:rFonts w:eastAsiaTheme="majorEastAsia" w:hint="eastAsia"/>
                <w:sz w:val="24"/>
              </w:rPr>
              <w:t>年の総合問題</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B6286B" w:rsidRDefault="00A425E4" w:rsidP="0051377A">
      <w:pPr>
        <w:tabs>
          <w:tab w:val="left" w:pos="400"/>
          <w:tab w:val="left" w:pos="1800"/>
          <w:tab w:val="left" w:pos="6400"/>
        </w:tabs>
        <w:adjustRightInd w:val="0"/>
        <w:ind w:leftChars="200" w:left="800" w:hangingChars="200" w:hanging="400"/>
        <w:jc w:val="left"/>
      </w:pPr>
      <w:r>
        <w:rPr>
          <w:rFonts w:hint="eastAsia"/>
        </w:rPr>
        <w:t>１．</w:t>
      </w:r>
      <w:r w:rsidR="00A07535">
        <w:rPr>
          <w:rFonts w:hint="eastAsia"/>
        </w:rPr>
        <w:t xml:space="preserve">①　</w:t>
      </w:r>
      <w:r w:rsidR="00B6286B">
        <w:rPr>
          <w:rFonts w:hint="eastAsia"/>
        </w:rPr>
        <w:t>精子</w:t>
      </w:r>
      <w:r w:rsidR="00A07535">
        <w:rPr>
          <w:rFonts w:hint="eastAsia"/>
        </w:rPr>
        <w:t xml:space="preserve">　　②　</w:t>
      </w:r>
      <w:r w:rsidR="00B6286B">
        <w:rPr>
          <w:rFonts w:hint="eastAsia"/>
        </w:rPr>
        <w:t>Ａａ</w:t>
      </w:r>
    </w:p>
    <w:p w:rsidR="00A425E4" w:rsidRDefault="00A425E4" w:rsidP="0051377A">
      <w:pPr>
        <w:tabs>
          <w:tab w:val="left" w:pos="400"/>
          <w:tab w:val="left" w:pos="1800"/>
          <w:tab w:val="left" w:pos="6400"/>
        </w:tabs>
        <w:adjustRightInd w:val="0"/>
        <w:ind w:leftChars="200" w:left="800" w:hangingChars="200" w:hanging="400"/>
        <w:jc w:val="left"/>
      </w:pPr>
      <w:r>
        <w:rPr>
          <w:rFonts w:hint="eastAsia"/>
        </w:rPr>
        <w:t>２．</w:t>
      </w:r>
      <w:r w:rsidR="005732EB">
        <w:rPr>
          <w:rFonts w:hint="eastAsia"/>
        </w:rPr>
        <w:t xml:space="preserve">①　</w:t>
      </w:r>
      <w:r w:rsidR="00C21FD7">
        <w:rPr>
          <w:rFonts w:hint="eastAsia"/>
        </w:rPr>
        <w:t>食物連鎖</w:t>
      </w:r>
      <w:r w:rsidR="005732EB">
        <w:rPr>
          <w:rFonts w:hint="eastAsia"/>
        </w:rPr>
        <w:t xml:space="preserve">　　②　</w:t>
      </w:r>
      <w:r w:rsidR="00C21FD7">
        <w:rPr>
          <w:rFonts w:hint="eastAsia"/>
        </w:rPr>
        <w:t>ミミズ…減る。　　モズ…ふえる。</w:t>
      </w:r>
    </w:p>
    <w:p w:rsidR="00C21FD7" w:rsidRDefault="00A425E4" w:rsidP="00AF01AE">
      <w:pPr>
        <w:tabs>
          <w:tab w:val="left" w:pos="400"/>
          <w:tab w:val="left" w:pos="1600"/>
          <w:tab w:val="left" w:pos="2400"/>
          <w:tab w:val="left" w:pos="6400"/>
        </w:tabs>
        <w:adjustRightInd w:val="0"/>
        <w:ind w:leftChars="200" w:left="800" w:hangingChars="200" w:hanging="400"/>
        <w:jc w:val="left"/>
      </w:pPr>
      <w:r>
        <w:rPr>
          <w:rFonts w:hint="eastAsia"/>
        </w:rPr>
        <w:t>３．</w:t>
      </w:r>
      <w:r w:rsidR="005732EB">
        <w:rPr>
          <w:rFonts w:hint="eastAsia"/>
        </w:rPr>
        <w:t xml:space="preserve">①　</w:t>
      </w:r>
      <w:r w:rsidR="00C21FD7">
        <w:rPr>
          <w:rFonts w:hint="eastAsia"/>
        </w:rPr>
        <w:t>方</w:t>
      </w:r>
      <w:r w:rsidR="00083FF2">
        <w:rPr>
          <w:rFonts w:hint="eastAsia"/>
        </w:rPr>
        <w:t>位</w:t>
      </w:r>
      <w:r w:rsidR="00C21FD7">
        <w:rPr>
          <w:rFonts w:hint="eastAsia"/>
        </w:rPr>
        <w:t>…西</w:t>
      </w:r>
      <w:r w:rsidR="005732EB">
        <w:rPr>
          <w:rFonts w:hint="eastAsia"/>
        </w:rPr>
        <w:t xml:space="preserve">　　</w:t>
      </w:r>
      <w:r w:rsidR="00C21FD7">
        <w:rPr>
          <w:rFonts w:hint="eastAsia"/>
        </w:rPr>
        <w:t xml:space="preserve">光っている部分…右　　</w:t>
      </w:r>
      <w:r w:rsidR="005732EB">
        <w:rPr>
          <w:rFonts w:hint="eastAsia"/>
        </w:rPr>
        <w:t xml:space="preserve">②　</w:t>
      </w:r>
      <w:r w:rsidR="00C21FD7">
        <w:rPr>
          <w:rFonts w:hint="eastAsia"/>
        </w:rPr>
        <w:t>地球の内側を公転しているから。</w:t>
      </w:r>
    </w:p>
    <w:p w:rsidR="00C21FD7" w:rsidRDefault="005732EB" w:rsidP="00C21FD7">
      <w:pPr>
        <w:tabs>
          <w:tab w:val="left" w:pos="400"/>
          <w:tab w:val="left" w:pos="1600"/>
          <w:tab w:val="left" w:pos="2400"/>
          <w:tab w:val="left" w:pos="6400"/>
        </w:tabs>
        <w:adjustRightInd w:val="0"/>
        <w:ind w:leftChars="200" w:left="800" w:hangingChars="200" w:hanging="400"/>
        <w:jc w:val="left"/>
      </w:pPr>
      <w:r>
        <w:rPr>
          <w:rFonts w:hint="eastAsia"/>
        </w:rPr>
        <w:t>４</w:t>
      </w:r>
      <w:r w:rsidR="00A425E4">
        <w:rPr>
          <w:rFonts w:hint="eastAsia"/>
        </w:rPr>
        <w:t>．</w:t>
      </w:r>
      <w:r w:rsidR="00C21FD7">
        <w:rPr>
          <w:rFonts w:hint="eastAsia"/>
        </w:rPr>
        <w:t>①　満月　　②　イ</w:t>
      </w:r>
    </w:p>
    <w:p w:rsidR="00A425E4" w:rsidRPr="0059275F" w:rsidRDefault="00A425E4" w:rsidP="00A425E4">
      <w:pPr>
        <w:tabs>
          <w:tab w:val="left" w:pos="400"/>
          <w:tab w:val="left" w:pos="800"/>
        </w:tabs>
        <w:ind w:leftChars="100" w:left="200"/>
        <w:jc w:val="left"/>
        <w:rPr>
          <w:rFonts w:ascii="ＭＳ ゴシック"/>
        </w:rPr>
      </w:pPr>
      <w:r w:rsidRPr="0059275F">
        <w:rPr>
          <w:rFonts w:ascii="ＭＳ ゴシック" w:eastAsia="ＭＳ ゴシック" w:hint="eastAsia"/>
          <w:color w:val="FFFFFF"/>
          <w:shd w:val="clear" w:color="auto" w:fill="000000"/>
        </w:rPr>
        <w:t>解説</w:t>
      </w:r>
    </w:p>
    <w:p w:rsidR="00B80DE9" w:rsidRDefault="002D00F9" w:rsidP="002D00F9">
      <w:pPr>
        <w:tabs>
          <w:tab w:val="left" w:pos="426"/>
          <w:tab w:val="left" w:pos="4200"/>
          <w:tab w:val="left" w:pos="5000"/>
        </w:tabs>
        <w:ind w:leftChars="200" w:left="800" w:hangingChars="200" w:hanging="400"/>
      </w:pPr>
      <w:r>
        <w:rPr>
          <w:rFonts w:hint="eastAsia"/>
        </w:rPr>
        <w:t>１．</w:t>
      </w:r>
      <w:r w:rsidR="00B6286B">
        <w:rPr>
          <w:rFonts w:hint="eastAsia"/>
        </w:rPr>
        <w:t>②</w:t>
      </w:r>
      <w:r w:rsidR="00A07535">
        <w:rPr>
          <w:rFonts w:hint="eastAsia"/>
        </w:rPr>
        <w:t xml:space="preserve">　</w:t>
      </w:r>
      <w:r w:rsidR="00B6286B">
        <w:rPr>
          <w:rFonts w:hint="eastAsia"/>
        </w:rPr>
        <w:t>精子と卵は，それぞれ雄，雌がつくった生殖細胞なので，核の中の染色体の数は，減数分裂によって半分になっている。そ</w:t>
      </w:r>
      <w:r w:rsidR="00C21FD7">
        <w:rPr>
          <w:rFonts w:hint="eastAsia"/>
        </w:rPr>
        <w:t>の核が合体したものが受精卵なので，受精卵の染色体は，それぞれの親から半分ずつ受けつがれている。したがって，染色体にふくまれる遺伝子も半分ずつ受けつがれる。</w:t>
      </w:r>
    </w:p>
    <w:p w:rsidR="00D4004F" w:rsidRDefault="005732EB" w:rsidP="00D4004F">
      <w:pPr>
        <w:tabs>
          <w:tab w:val="left" w:pos="426"/>
          <w:tab w:val="left" w:pos="4200"/>
          <w:tab w:val="left" w:pos="5000"/>
        </w:tabs>
        <w:ind w:leftChars="200" w:left="800" w:hangingChars="200" w:hanging="400"/>
      </w:pPr>
      <w:r>
        <w:rPr>
          <w:rFonts w:hint="eastAsia"/>
        </w:rPr>
        <w:t>２</w:t>
      </w:r>
      <w:r w:rsidR="00D4004F">
        <w:rPr>
          <w:rFonts w:hint="eastAsia"/>
        </w:rPr>
        <w:t>．</w:t>
      </w:r>
      <w:r w:rsidR="00C21FD7">
        <w:rPr>
          <w:rFonts w:hint="eastAsia"/>
        </w:rPr>
        <w:t>②</w:t>
      </w:r>
      <w:r w:rsidR="00D4004F">
        <w:rPr>
          <w:rFonts w:hint="eastAsia"/>
        </w:rPr>
        <w:t xml:space="preserve">　</w:t>
      </w:r>
      <w:r w:rsidR="00C21FD7">
        <w:rPr>
          <w:rFonts w:hint="eastAsia"/>
        </w:rPr>
        <w:t>ミミズはヒキガエルにたくさん食べられるので，数が減り，モズは</w:t>
      </w:r>
      <w:r w:rsidR="00083FF2">
        <w:rPr>
          <w:rFonts w:hint="eastAsia"/>
        </w:rPr>
        <w:t>食物</w:t>
      </w:r>
      <w:r w:rsidR="00C21FD7">
        <w:rPr>
          <w:rFonts w:hint="eastAsia"/>
        </w:rPr>
        <w:t>がたくさんあるので，数がふえる。</w:t>
      </w:r>
    </w:p>
    <w:p w:rsidR="005732EB" w:rsidRDefault="005732EB" w:rsidP="002D00F9">
      <w:pPr>
        <w:tabs>
          <w:tab w:val="left" w:pos="400"/>
          <w:tab w:val="left" w:pos="800"/>
        </w:tabs>
        <w:ind w:leftChars="200" w:left="800" w:hangingChars="200" w:hanging="400"/>
        <w:jc w:val="left"/>
      </w:pPr>
      <w:r>
        <w:rPr>
          <w:rFonts w:hint="eastAsia"/>
        </w:rPr>
        <w:t>３</w:t>
      </w:r>
      <w:r w:rsidR="00B80DE9">
        <w:rPr>
          <w:rFonts w:hint="eastAsia"/>
        </w:rPr>
        <w:t>．</w:t>
      </w:r>
      <w:r w:rsidR="00C21FD7">
        <w:rPr>
          <w:rFonts w:hint="eastAsia"/>
        </w:rPr>
        <w:t>①　夕方見える金星をよいの明星といい，西の空に見え，太陽の光を反射して右側が光りかがやいて見える。</w:t>
      </w:r>
    </w:p>
    <w:p w:rsidR="005732EB" w:rsidRDefault="00C21FD7" w:rsidP="00C21FD7">
      <w:pPr>
        <w:tabs>
          <w:tab w:val="left" w:pos="400"/>
          <w:tab w:val="left" w:pos="800"/>
        </w:tabs>
        <w:ind w:leftChars="200" w:left="800" w:hangingChars="200" w:hanging="400"/>
        <w:jc w:val="left"/>
      </w:pPr>
      <w:r>
        <w:rPr>
          <w:rFonts w:hint="eastAsia"/>
        </w:rPr>
        <w:t>４</w:t>
      </w:r>
      <w:r w:rsidR="005732EB">
        <w:rPr>
          <w:rFonts w:hint="eastAsia"/>
        </w:rPr>
        <w:t>．</w:t>
      </w:r>
      <w:r>
        <w:rPr>
          <w:rFonts w:hint="eastAsia"/>
        </w:rPr>
        <w:t>②　満月の</w:t>
      </w:r>
      <w:r w:rsidR="00083FF2">
        <w:rPr>
          <w:rFonts w:hint="eastAsia"/>
        </w:rPr>
        <w:t>およそ</w:t>
      </w:r>
      <w:r>
        <w:rPr>
          <w:rFonts w:hint="eastAsia"/>
        </w:rPr>
        <w:t>１週間後の月は，下弦の月である。真夜中に東の地平線からのぼり，日の出のころに南中する。</w:t>
      </w:r>
    </w:p>
    <w:p w:rsidR="00A425E4" w:rsidRPr="00A425E4"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59275F" w:rsidRDefault="00735F5E" w:rsidP="00735F5E">
      <w:pPr>
        <w:tabs>
          <w:tab w:val="left" w:pos="400"/>
          <w:tab w:val="left" w:pos="2200"/>
          <w:tab w:val="left" w:pos="4000"/>
          <w:tab w:val="left" w:pos="5200"/>
        </w:tabs>
        <w:jc w:val="left"/>
        <w:rPr>
          <w:rFonts w:ascii="ＭＳ ゴシック" w:eastAsia="ＭＳ ゴシック" w:hAnsiTheme="majorEastAsia"/>
        </w:rPr>
      </w:pPr>
      <w:r w:rsidRPr="0059275F">
        <w:rPr>
          <w:rFonts w:ascii="ＭＳ ゴシック" w:eastAsia="ＭＳ ゴシック" w:hAnsi="ＭＳ ゴシック" w:hint="eastAsia"/>
          <w:szCs w:val="20"/>
        </w:rPr>
        <w:t>【</w:t>
      </w:r>
      <w:r w:rsidR="00A920DB" w:rsidRPr="0059275F">
        <w:rPr>
          <w:rFonts w:ascii="ＭＳ ゴシック" w:eastAsia="ＭＳ ゴシック" w:hAnsi="ＭＳ ゴシック" w:hint="eastAsia"/>
          <w:szCs w:val="20"/>
        </w:rPr>
        <w:t>２</w:t>
      </w:r>
      <w:r w:rsidRPr="0059275F">
        <w:rPr>
          <w:rFonts w:ascii="ＭＳ ゴシック" w:eastAsia="ＭＳ ゴシック" w:hAnsi="ＭＳ ゴシック" w:hint="eastAsia"/>
          <w:szCs w:val="20"/>
        </w:rPr>
        <w:t>】</w:t>
      </w:r>
    </w:p>
    <w:p w:rsidR="00735F5E" w:rsidRPr="0059275F" w:rsidRDefault="00735F5E" w:rsidP="00735F5E">
      <w:pPr>
        <w:tabs>
          <w:tab w:val="left" w:pos="400"/>
          <w:tab w:val="left" w:pos="2200"/>
          <w:tab w:val="left" w:pos="4000"/>
          <w:tab w:val="left" w:pos="5200"/>
        </w:tabs>
        <w:ind w:leftChars="100" w:left="200"/>
        <w:jc w:val="left"/>
        <w:rPr>
          <w:rFonts w:ascii="ＭＳ ゴシック" w:eastAsia="ＭＳ ゴシック"/>
        </w:rPr>
      </w:pPr>
      <w:r w:rsidRPr="0059275F">
        <w:rPr>
          <w:rFonts w:ascii="ＭＳ ゴシック" w:eastAsia="ＭＳ ゴシック" w:hAnsiTheme="majorEastAsia" w:hint="eastAsia"/>
          <w:color w:val="FFFFFF"/>
          <w:shd w:val="clear" w:color="auto" w:fill="000000"/>
        </w:rPr>
        <w:t>解答</w:t>
      </w:r>
    </w:p>
    <w:p w:rsidR="00D4004F" w:rsidRDefault="00735F5E" w:rsidP="0051377A">
      <w:pPr>
        <w:tabs>
          <w:tab w:val="left" w:pos="400"/>
          <w:tab w:val="left" w:pos="1800"/>
          <w:tab w:val="left" w:pos="6400"/>
        </w:tabs>
        <w:ind w:leftChars="200" w:left="800" w:hangingChars="200" w:hanging="400"/>
        <w:jc w:val="left"/>
      </w:pPr>
      <w:r>
        <w:rPr>
          <w:rFonts w:hint="eastAsia"/>
        </w:rPr>
        <w:t>１．</w:t>
      </w:r>
      <w:r w:rsidR="009D01F2">
        <w:rPr>
          <w:rFonts w:hint="eastAsia"/>
        </w:rPr>
        <w:t>無性生殖</w:t>
      </w:r>
      <w:r w:rsidR="00E95504">
        <w:rPr>
          <w:rFonts w:hint="eastAsia"/>
        </w:rPr>
        <w:t>（栄養生殖）</w:t>
      </w:r>
      <w:r w:rsidR="009D01F2">
        <w:rPr>
          <w:rFonts w:hint="eastAsia"/>
        </w:rPr>
        <w:t xml:space="preserve">　</w:t>
      </w:r>
      <w:r w:rsidR="00AF01AE">
        <w:rPr>
          <w:rFonts w:hint="eastAsia"/>
        </w:rPr>
        <w:t xml:space="preserve">　</w:t>
      </w:r>
      <w:r>
        <w:rPr>
          <w:rFonts w:hint="eastAsia"/>
        </w:rPr>
        <w:t>２．</w:t>
      </w:r>
      <w:r w:rsidR="009D01F2">
        <w:rPr>
          <w:rFonts w:hint="eastAsia"/>
        </w:rPr>
        <w:t>①　染色体　　②　イ→オ→エ→ア→ウ</w:t>
      </w:r>
    </w:p>
    <w:p w:rsidR="00735F5E" w:rsidRDefault="00735F5E" w:rsidP="0051377A">
      <w:pPr>
        <w:tabs>
          <w:tab w:val="left" w:pos="400"/>
          <w:tab w:val="left" w:pos="1800"/>
          <w:tab w:val="left" w:pos="6400"/>
        </w:tabs>
        <w:ind w:leftChars="200" w:left="800" w:hangingChars="200" w:hanging="400"/>
        <w:jc w:val="left"/>
      </w:pPr>
      <w:r>
        <w:rPr>
          <w:rFonts w:hint="eastAsia"/>
        </w:rPr>
        <w:t>３．</w:t>
      </w:r>
      <w:r w:rsidR="00E95504">
        <w:rPr>
          <w:rFonts w:hint="eastAsia"/>
        </w:rPr>
        <w:t>①　1200J　　②　４W</w:t>
      </w:r>
    </w:p>
    <w:p w:rsidR="000017D1" w:rsidRPr="000017D1" w:rsidRDefault="00735F5E" w:rsidP="0051377A">
      <w:pPr>
        <w:tabs>
          <w:tab w:val="left" w:pos="400"/>
          <w:tab w:val="left" w:pos="1800"/>
          <w:tab w:val="left" w:pos="6400"/>
        </w:tabs>
        <w:ind w:leftChars="200" w:left="800" w:hangingChars="200" w:hanging="400"/>
        <w:jc w:val="left"/>
      </w:pPr>
      <w:r>
        <w:rPr>
          <w:rFonts w:hint="eastAsia"/>
        </w:rPr>
        <w:t>４．</w:t>
      </w:r>
      <w:r w:rsidR="00083FF2">
        <w:rPr>
          <w:rFonts w:hint="eastAsia"/>
        </w:rPr>
        <w:t>①　北　　②　４時間　　③　２か月後</w:t>
      </w:r>
    </w:p>
    <w:p w:rsidR="00735F5E" w:rsidRPr="0059275F" w:rsidRDefault="00735F5E" w:rsidP="00735F5E">
      <w:pPr>
        <w:tabs>
          <w:tab w:val="left" w:pos="400"/>
          <w:tab w:val="left" w:pos="800"/>
        </w:tabs>
        <w:ind w:leftChars="100" w:left="516" w:hangingChars="158" w:hanging="316"/>
        <w:jc w:val="left"/>
        <w:rPr>
          <w:rFonts w:ascii="ＭＳ ゴシック"/>
        </w:rPr>
      </w:pPr>
      <w:r w:rsidRPr="0059275F">
        <w:rPr>
          <w:rFonts w:ascii="ＭＳ ゴシック" w:eastAsia="ＭＳ ゴシック" w:hint="eastAsia"/>
          <w:color w:val="FFFFFF"/>
          <w:shd w:val="clear" w:color="auto" w:fill="000000"/>
        </w:rPr>
        <w:t>解説</w:t>
      </w:r>
    </w:p>
    <w:p w:rsidR="00E95504" w:rsidRDefault="00E95504" w:rsidP="0051377A">
      <w:pPr>
        <w:tabs>
          <w:tab w:val="left" w:pos="426"/>
          <w:tab w:val="left" w:pos="4200"/>
          <w:tab w:val="left" w:pos="5000"/>
        </w:tabs>
        <w:ind w:leftChars="200" w:left="800" w:hangingChars="200" w:hanging="400"/>
      </w:pPr>
      <w:r>
        <w:rPr>
          <w:rFonts w:hint="eastAsia"/>
        </w:rPr>
        <w:t>３</w:t>
      </w:r>
      <w:r w:rsidR="0020035F">
        <w:rPr>
          <w:rFonts w:hint="eastAsia"/>
        </w:rPr>
        <w:t>．</w:t>
      </w:r>
      <w:r>
        <w:rPr>
          <w:rFonts w:hint="eastAsia"/>
        </w:rPr>
        <w:t xml:space="preserve">①　</w:t>
      </w:r>
      <w:r w:rsidR="00EF4BF6">
        <w:rPr>
          <w:rFonts w:hint="eastAsia"/>
        </w:rPr>
        <w:t>仕事＝力の大きさ×力の向きに動いた距離より，</w:t>
      </w:r>
      <w:r>
        <w:rPr>
          <w:rFonts w:hint="eastAsia"/>
        </w:rPr>
        <w:t>40N×30m＝1200J</w:t>
      </w:r>
    </w:p>
    <w:p w:rsidR="0020035F" w:rsidRDefault="00E95504" w:rsidP="00E95504">
      <w:pPr>
        <w:tabs>
          <w:tab w:val="left" w:pos="426"/>
          <w:tab w:val="left" w:pos="4200"/>
          <w:tab w:val="left" w:pos="5000"/>
        </w:tabs>
        <w:ind w:leftChars="400" w:left="1200" w:hangingChars="200" w:hanging="400"/>
      </w:pPr>
      <w:r>
        <w:rPr>
          <w:rFonts w:hint="eastAsia"/>
        </w:rPr>
        <w:t xml:space="preserve">②　</w:t>
      </w:r>
      <w:r w:rsidR="00EF4BF6">
        <w:rPr>
          <w:rFonts w:hint="eastAsia"/>
        </w:rPr>
        <w:t>仕事率＝仕事÷仕事にかかった時間より，</w:t>
      </w:r>
      <w:r>
        <w:rPr>
          <w:rFonts w:hint="eastAsia"/>
        </w:rPr>
        <w:t>1200J÷(５×60)s＝４W</w:t>
      </w:r>
    </w:p>
    <w:p w:rsidR="00735F5E" w:rsidRDefault="00213599" w:rsidP="00E431F6">
      <w:pPr>
        <w:tabs>
          <w:tab w:val="left" w:pos="426"/>
          <w:tab w:val="left" w:pos="4200"/>
          <w:tab w:val="left" w:pos="5000"/>
        </w:tabs>
        <w:ind w:leftChars="200" w:left="800" w:hangingChars="200" w:hanging="400"/>
      </w:pPr>
      <w:r>
        <w:rPr>
          <w:rFonts w:hint="eastAsia"/>
        </w:rPr>
        <w:t>４</w:t>
      </w:r>
      <w:r w:rsidR="00D4004F">
        <w:rPr>
          <w:rFonts w:hint="eastAsia"/>
        </w:rPr>
        <w:t>．</w:t>
      </w:r>
      <w:r w:rsidR="00E95504">
        <w:rPr>
          <w:rFonts w:hint="eastAsia"/>
        </w:rPr>
        <w:t>①</w:t>
      </w:r>
      <w:r w:rsidR="00EF4BF6">
        <w:rPr>
          <w:rFonts w:hint="eastAsia"/>
        </w:rPr>
        <w:t>②</w:t>
      </w:r>
      <w:r w:rsidR="00E95504">
        <w:rPr>
          <w:rFonts w:hint="eastAsia"/>
        </w:rPr>
        <w:t xml:space="preserve">　北の空の星は，地球の自転によって，１時間に</w:t>
      </w:r>
      <w:r w:rsidR="00EF4BF6">
        <w:rPr>
          <w:rFonts w:hint="eastAsia"/>
        </w:rPr>
        <w:t>15°ずつ，北極星</w:t>
      </w:r>
      <w:r>
        <w:rPr>
          <w:rFonts w:hint="eastAsia"/>
        </w:rPr>
        <w:t>O</w:t>
      </w:r>
      <w:r w:rsidR="00EF4BF6">
        <w:rPr>
          <w:rFonts w:hint="eastAsia"/>
        </w:rPr>
        <w:t>を中心に反時計まわりに回って見える。よって，60÷15＝４時間である。</w:t>
      </w:r>
    </w:p>
    <w:p w:rsidR="00EF4BF6" w:rsidRDefault="00EF4BF6" w:rsidP="00EF4BF6">
      <w:pPr>
        <w:tabs>
          <w:tab w:val="left" w:pos="426"/>
          <w:tab w:val="left" w:pos="4200"/>
          <w:tab w:val="left" w:pos="5000"/>
        </w:tabs>
        <w:ind w:leftChars="400" w:left="800"/>
        <w:jc w:val="left"/>
      </w:pPr>
      <w:r>
        <w:rPr>
          <w:rFonts w:hint="eastAsia"/>
        </w:rPr>
        <w:t>③　毎日同じ時刻に星を観察すると，地球の公転のために，１日に</w:t>
      </w:r>
      <w:r w:rsidR="00213599">
        <w:rPr>
          <w:rFonts w:hint="eastAsia"/>
        </w:rPr>
        <w:t>約</w:t>
      </w:r>
      <w:r>
        <w:rPr>
          <w:rFonts w:hint="eastAsia"/>
        </w:rPr>
        <w:t>１°，１か月に</w:t>
      </w:r>
      <w:r w:rsidR="00213599">
        <w:rPr>
          <w:rFonts w:hint="eastAsia"/>
        </w:rPr>
        <w:t>約</w:t>
      </w:r>
      <w:r>
        <w:rPr>
          <w:rFonts w:hint="eastAsia"/>
        </w:rPr>
        <w:t>30°の割合で移動して見える。よって，60÷30＝２か月後である。</w:t>
      </w:r>
    </w:p>
    <w:sectPr w:rsidR="00EF4BF6"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128D" w:rsidRDefault="0040128D" w:rsidP="00481925">
      <w:r>
        <w:separator/>
      </w:r>
    </w:p>
  </w:endnote>
  <w:endnote w:type="continuationSeparator" w:id="0">
    <w:p w:rsidR="0040128D" w:rsidRDefault="0040128D"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128D" w:rsidRDefault="0040128D" w:rsidP="00481925">
      <w:r>
        <w:separator/>
      </w:r>
    </w:p>
  </w:footnote>
  <w:footnote w:type="continuationSeparator" w:id="0">
    <w:p w:rsidR="0040128D" w:rsidRDefault="0040128D"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17D1"/>
    <w:rsid w:val="00003DA0"/>
    <w:rsid w:val="000102FE"/>
    <w:rsid w:val="00014899"/>
    <w:rsid w:val="00022B97"/>
    <w:rsid w:val="00040284"/>
    <w:rsid w:val="000403F7"/>
    <w:rsid w:val="000407EC"/>
    <w:rsid w:val="0005639E"/>
    <w:rsid w:val="00060FAA"/>
    <w:rsid w:val="000720A8"/>
    <w:rsid w:val="00076258"/>
    <w:rsid w:val="00083FF2"/>
    <w:rsid w:val="00093EC5"/>
    <w:rsid w:val="000974FA"/>
    <w:rsid w:val="000A11C0"/>
    <w:rsid w:val="000A426D"/>
    <w:rsid w:val="000B5EDC"/>
    <w:rsid w:val="000C33C8"/>
    <w:rsid w:val="000C481D"/>
    <w:rsid w:val="000D2B6E"/>
    <w:rsid w:val="000D793C"/>
    <w:rsid w:val="0010183C"/>
    <w:rsid w:val="001021B2"/>
    <w:rsid w:val="00103BB1"/>
    <w:rsid w:val="00122555"/>
    <w:rsid w:val="00127E3B"/>
    <w:rsid w:val="00127F25"/>
    <w:rsid w:val="00163102"/>
    <w:rsid w:val="00164DE9"/>
    <w:rsid w:val="00173463"/>
    <w:rsid w:val="00184329"/>
    <w:rsid w:val="001866AA"/>
    <w:rsid w:val="001B325F"/>
    <w:rsid w:val="001B429C"/>
    <w:rsid w:val="001B60F0"/>
    <w:rsid w:val="001C086F"/>
    <w:rsid w:val="001C46ED"/>
    <w:rsid w:val="001C49FD"/>
    <w:rsid w:val="001C6D1A"/>
    <w:rsid w:val="001E22CD"/>
    <w:rsid w:val="001E312C"/>
    <w:rsid w:val="001E51EB"/>
    <w:rsid w:val="0020035F"/>
    <w:rsid w:val="00201842"/>
    <w:rsid w:val="0020550A"/>
    <w:rsid w:val="00213599"/>
    <w:rsid w:val="00217936"/>
    <w:rsid w:val="00217A18"/>
    <w:rsid w:val="0023122F"/>
    <w:rsid w:val="0023557D"/>
    <w:rsid w:val="0024198C"/>
    <w:rsid w:val="00243436"/>
    <w:rsid w:val="00275352"/>
    <w:rsid w:val="00286854"/>
    <w:rsid w:val="002C2757"/>
    <w:rsid w:val="002D00F9"/>
    <w:rsid w:val="002D6EC9"/>
    <w:rsid w:val="002E6F05"/>
    <w:rsid w:val="002F0F9C"/>
    <w:rsid w:val="002F6941"/>
    <w:rsid w:val="00302443"/>
    <w:rsid w:val="00306F3A"/>
    <w:rsid w:val="003075F1"/>
    <w:rsid w:val="00315435"/>
    <w:rsid w:val="00317C25"/>
    <w:rsid w:val="003225B8"/>
    <w:rsid w:val="0033163E"/>
    <w:rsid w:val="00342AB9"/>
    <w:rsid w:val="00354B79"/>
    <w:rsid w:val="00363313"/>
    <w:rsid w:val="003728DC"/>
    <w:rsid w:val="00386EB3"/>
    <w:rsid w:val="0039712E"/>
    <w:rsid w:val="003A070B"/>
    <w:rsid w:val="003A3475"/>
    <w:rsid w:val="003B191A"/>
    <w:rsid w:val="003C389C"/>
    <w:rsid w:val="003C4076"/>
    <w:rsid w:val="003C627C"/>
    <w:rsid w:val="003D3925"/>
    <w:rsid w:val="003E13DB"/>
    <w:rsid w:val="003E4416"/>
    <w:rsid w:val="003E4E6C"/>
    <w:rsid w:val="0040128D"/>
    <w:rsid w:val="004148CD"/>
    <w:rsid w:val="00460C16"/>
    <w:rsid w:val="004758B6"/>
    <w:rsid w:val="00481788"/>
    <w:rsid w:val="00481925"/>
    <w:rsid w:val="00490101"/>
    <w:rsid w:val="004A17FF"/>
    <w:rsid w:val="004A472E"/>
    <w:rsid w:val="004D0915"/>
    <w:rsid w:val="004E0584"/>
    <w:rsid w:val="004E2C39"/>
    <w:rsid w:val="004F0AF4"/>
    <w:rsid w:val="004F6A0A"/>
    <w:rsid w:val="004F7BA2"/>
    <w:rsid w:val="00502E94"/>
    <w:rsid w:val="005076A0"/>
    <w:rsid w:val="0051377A"/>
    <w:rsid w:val="005142B0"/>
    <w:rsid w:val="005202A5"/>
    <w:rsid w:val="00543B35"/>
    <w:rsid w:val="00550DE4"/>
    <w:rsid w:val="005517AD"/>
    <w:rsid w:val="005717F2"/>
    <w:rsid w:val="005732EB"/>
    <w:rsid w:val="00577495"/>
    <w:rsid w:val="00582996"/>
    <w:rsid w:val="005922DC"/>
    <w:rsid w:val="0059275F"/>
    <w:rsid w:val="00594BF2"/>
    <w:rsid w:val="00594F80"/>
    <w:rsid w:val="0059797A"/>
    <w:rsid w:val="005A0B18"/>
    <w:rsid w:val="005A1282"/>
    <w:rsid w:val="005A1476"/>
    <w:rsid w:val="005A3B66"/>
    <w:rsid w:val="005A48F5"/>
    <w:rsid w:val="005A65A3"/>
    <w:rsid w:val="005B1476"/>
    <w:rsid w:val="005B1A6A"/>
    <w:rsid w:val="005B46A9"/>
    <w:rsid w:val="005C2F54"/>
    <w:rsid w:val="005C4C8E"/>
    <w:rsid w:val="005E1CDF"/>
    <w:rsid w:val="005E2A58"/>
    <w:rsid w:val="006055FB"/>
    <w:rsid w:val="00611155"/>
    <w:rsid w:val="006263C6"/>
    <w:rsid w:val="00634DB6"/>
    <w:rsid w:val="00636841"/>
    <w:rsid w:val="0064686E"/>
    <w:rsid w:val="00647B4F"/>
    <w:rsid w:val="00650DD9"/>
    <w:rsid w:val="00650EA4"/>
    <w:rsid w:val="00661B6D"/>
    <w:rsid w:val="0066503D"/>
    <w:rsid w:val="00671D40"/>
    <w:rsid w:val="00671E1E"/>
    <w:rsid w:val="00680CFB"/>
    <w:rsid w:val="00696693"/>
    <w:rsid w:val="006B09A2"/>
    <w:rsid w:val="006B0FC6"/>
    <w:rsid w:val="006B31F1"/>
    <w:rsid w:val="006D498A"/>
    <w:rsid w:val="006E6501"/>
    <w:rsid w:val="006E6E3C"/>
    <w:rsid w:val="006F0B3F"/>
    <w:rsid w:val="0070296A"/>
    <w:rsid w:val="007225DE"/>
    <w:rsid w:val="00735F5E"/>
    <w:rsid w:val="00735F7E"/>
    <w:rsid w:val="0073632D"/>
    <w:rsid w:val="007430E9"/>
    <w:rsid w:val="00786A21"/>
    <w:rsid w:val="007A0F6A"/>
    <w:rsid w:val="007B109B"/>
    <w:rsid w:val="007D5048"/>
    <w:rsid w:val="007F4206"/>
    <w:rsid w:val="00803A7F"/>
    <w:rsid w:val="0080586D"/>
    <w:rsid w:val="0080794C"/>
    <w:rsid w:val="00826FE7"/>
    <w:rsid w:val="008543A1"/>
    <w:rsid w:val="00862114"/>
    <w:rsid w:val="008669DE"/>
    <w:rsid w:val="0086749E"/>
    <w:rsid w:val="00870AA8"/>
    <w:rsid w:val="00881122"/>
    <w:rsid w:val="008A2496"/>
    <w:rsid w:val="008C38E1"/>
    <w:rsid w:val="008C62FE"/>
    <w:rsid w:val="008E44B2"/>
    <w:rsid w:val="008F3BE9"/>
    <w:rsid w:val="008F4FCA"/>
    <w:rsid w:val="00903349"/>
    <w:rsid w:val="009056FC"/>
    <w:rsid w:val="00920D78"/>
    <w:rsid w:val="009236CE"/>
    <w:rsid w:val="00923F0B"/>
    <w:rsid w:val="009259AC"/>
    <w:rsid w:val="009317DB"/>
    <w:rsid w:val="00932851"/>
    <w:rsid w:val="00942E7C"/>
    <w:rsid w:val="00947901"/>
    <w:rsid w:val="0096133D"/>
    <w:rsid w:val="00961741"/>
    <w:rsid w:val="0098510F"/>
    <w:rsid w:val="00993F7F"/>
    <w:rsid w:val="009A238E"/>
    <w:rsid w:val="009B636A"/>
    <w:rsid w:val="009C2487"/>
    <w:rsid w:val="009D01F2"/>
    <w:rsid w:val="009D56EB"/>
    <w:rsid w:val="00A033EB"/>
    <w:rsid w:val="00A04696"/>
    <w:rsid w:val="00A05E98"/>
    <w:rsid w:val="00A07535"/>
    <w:rsid w:val="00A25A7D"/>
    <w:rsid w:val="00A35560"/>
    <w:rsid w:val="00A4195F"/>
    <w:rsid w:val="00A425E4"/>
    <w:rsid w:val="00A470D6"/>
    <w:rsid w:val="00A512B9"/>
    <w:rsid w:val="00A52768"/>
    <w:rsid w:val="00A5540A"/>
    <w:rsid w:val="00A71571"/>
    <w:rsid w:val="00A77147"/>
    <w:rsid w:val="00A802FB"/>
    <w:rsid w:val="00A8257C"/>
    <w:rsid w:val="00A834C9"/>
    <w:rsid w:val="00A835EB"/>
    <w:rsid w:val="00A8506B"/>
    <w:rsid w:val="00A920DB"/>
    <w:rsid w:val="00A938A1"/>
    <w:rsid w:val="00A938DE"/>
    <w:rsid w:val="00AA09B8"/>
    <w:rsid w:val="00AB6440"/>
    <w:rsid w:val="00AB7B99"/>
    <w:rsid w:val="00AD0BC2"/>
    <w:rsid w:val="00AD117F"/>
    <w:rsid w:val="00AD25CC"/>
    <w:rsid w:val="00AE53C6"/>
    <w:rsid w:val="00AE6A7F"/>
    <w:rsid w:val="00AE78AA"/>
    <w:rsid w:val="00AF01AE"/>
    <w:rsid w:val="00B211D0"/>
    <w:rsid w:val="00B211D2"/>
    <w:rsid w:val="00B246BD"/>
    <w:rsid w:val="00B2740E"/>
    <w:rsid w:val="00B30898"/>
    <w:rsid w:val="00B33953"/>
    <w:rsid w:val="00B42057"/>
    <w:rsid w:val="00B42D42"/>
    <w:rsid w:val="00B46789"/>
    <w:rsid w:val="00B507F7"/>
    <w:rsid w:val="00B60E1B"/>
    <w:rsid w:val="00B6286B"/>
    <w:rsid w:val="00B752A0"/>
    <w:rsid w:val="00B80DE9"/>
    <w:rsid w:val="00BA2BD4"/>
    <w:rsid w:val="00BB1AF5"/>
    <w:rsid w:val="00BB36DF"/>
    <w:rsid w:val="00BC1E22"/>
    <w:rsid w:val="00BC3F1C"/>
    <w:rsid w:val="00BD7347"/>
    <w:rsid w:val="00BE1E4F"/>
    <w:rsid w:val="00BE3581"/>
    <w:rsid w:val="00BF307B"/>
    <w:rsid w:val="00BF32BA"/>
    <w:rsid w:val="00C05045"/>
    <w:rsid w:val="00C06445"/>
    <w:rsid w:val="00C17153"/>
    <w:rsid w:val="00C20617"/>
    <w:rsid w:val="00C21FD7"/>
    <w:rsid w:val="00C249FE"/>
    <w:rsid w:val="00C256B1"/>
    <w:rsid w:val="00C30F7D"/>
    <w:rsid w:val="00C46DF9"/>
    <w:rsid w:val="00C47442"/>
    <w:rsid w:val="00C52573"/>
    <w:rsid w:val="00C54117"/>
    <w:rsid w:val="00C54AF4"/>
    <w:rsid w:val="00C56D7D"/>
    <w:rsid w:val="00C62F87"/>
    <w:rsid w:val="00C75797"/>
    <w:rsid w:val="00CA3401"/>
    <w:rsid w:val="00CB7E37"/>
    <w:rsid w:val="00CC1277"/>
    <w:rsid w:val="00CC5553"/>
    <w:rsid w:val="00CD6374"/>
    <w:rsid w:val="00CE11B4"/>
    <w:rsid w:val="00CE25D3"/>
    <w:rsid w:val="00CE2AE7"/>
    <w:rsid w:val="00CF6A83"/>
    <w:rsid w:val="00D03F61"/>
    <w:rsid w:val="00D21E35"/>
    <w:rsid w:val="00D308B9"/>
    <w:rsid w:val="00D31378"/>
    <w:rsid w:val="00D4004F"/>
    <w:rsid w:val="00DA3167"/>
    <w:rsid w:val="00DA44BC"/>
    <w:rsid w:val="00DA6E7C"/>
    <w:rsid w:val="00DC6DB0"/>
    <w:rsid w:val="00DC7C6A"/>
    <w:rsid w:val="00DD293C"/>
    <w:rsid w:val="00DD4AA2"/>
    <w:rsid w:val="00E201D2"/>
    <w:rsid w:val="00E20FDB"/>
    <w:rsid w:val="00E32AD3"/>
    <w:rsid w:val="00E431F6"/>
    <w:rsid w:val="00E435E7"/>
    <w:rsid w:val="00E46F84"/>
    <w:rsid w:val="00E74F03"/>
    <w:rsid w:val="00E77ADA"/>
    <w:rsid w:val="00E839F2"/>
    <w:rsid w:val="00E875D5"/>
    <w:rsid w:val="00E95504"/>
    <w:rsid w:val="00EA0E35"/>
    <w:rsid w:val="00EB5735"/>
    <w:rsid w:val="00ED2BEB"/>
    <w:rsid w:val="00ED68CB"/>
    <w:rsid w:val="00EE0C78"/>
    <w:rsid w:val="00EF4904"/>
    <w:rsid w:val="00EF4BF6"/>
    <w:rsid w:val="00F04686"/>
    <w:rsid w:val="00F07ECF"/>
    <w:rsid w:val="00F10F7F"/>
    <w:rsid w:val="00F242AC"/>
    <w:rsid w:val="00F2493F"/>
    <w:rsid w:val="00F364BE"/>
    <w:rsid w:val="00F552A5"/>
    <w:rsid w:val="00F57AF7"/>
    <w:rsid w:val="00F678BD"/>
    <w:rsid w:val="00F95207"/>
    <w:rsid w:val="00FA323A"/>
    <w:rsid w:val="00FE0E88"/>
    <w:rsid w:val="00FE76FB"/>
    <w:rsid w:val="00FF0356"/>
    <w:rsid w:val="00FF7D7B"/>
    <w:rsid w:val="00FF7E10"/>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7276FBD7-2BB5-45E6-A642-3B0D9C8FFC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6F2BEA-41EF-40E8-B085-7609A7373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367</Words>
  <Characters>2098</Characters>
  <Application>Microsoft Office Word</Application>
  <DocSecurity>0</DocSecurity>
  <Lines>17</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2461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2011-10-25T17:44:00Z</cp:lastPrinted>
  <dcterms:created xsi:type="dcterms:W3CDTF">2013-12-11T02:05:00Z</dcterms:created>
  <dcterms:modified xsi:type="dcterms:W3CDTF">2013-12-11T02:05:00Z</dcterms:modified>
  <cp:category/>
</cp:coreProperties>
</file>