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8A4" w:rsidRPr="00DE7FAF" w:rsidRDefault="00364F9D" w:rsidP="00695CA1">
      <w:pPr>
        <w:jc w:val="center"/>
        <w:rPr>
          <w:rFonts w:ascii="ＭＳ ゴシック" w:eastAsia="ＭＳ ゴシック" w:hAnsi="ＭＳ ゴシック"/>
          <w:b/>
          <w:color w:val="000000" w:themeColor="text1"/>
        </w:rPr>
      </w:pPr>
      <w:bookmarkStart w:id="0" w:name="_GoBack"/>
      <w:bookmarkEnd w:id="0"/>
      <w:r w:rsidRPr="00DE7FAF">
        <w:rPr>
          <w:rFonts w:ascii="ＭＳ ゴシック" w:eastAsia="ＭＳ ゴシック" w:hAnsi="ＭＳ ゴシック" w:hint="eastAsia"/>
          <w:b/>
          <w:color w:val="000000" w:themeColor="text1"/>
        </w:rPr>
        <w:t>202</w:t>
      </w:r>
      <w:r>
        <w:rPr>
          <w:rFonts w:ascii="ＭＳ ゴシック" w:eastAsia="ＭＳ ゴシック" w:hAnsi="ＭＳ ゴシック"/>
          <w:b/>
          <w:color w:val="000000" w:themeColor="text1"/>
        </w:rPr>
        <w:t>4</w:t>
      </w:r>
      <w:r w:rsidRPr="00DE7FAF">
        <w:rPr>
          <w:rFonts w:ascii="ＭＳ ゴシック" w:eastAsia="ＭＳ ゴシック" w:hAnsi="ＭＳ ゴシック"/>
          <w:b/>
          <w:color w:val="000000" w:themeColor="text1"/>
        </w:rPr>
        <w:t xml:space="preserve"> </w:t>
      </w:r>
      <w:r w:rsidR="009C60D9" w:rsidRPr="00DE7FAF">
        <w:rPr>
          <w:rFonts w:ascii="ＭＳ ゴシック" w:eastAsia="ＭＳ ゴシック" w:hAnsi="ＭＳ ゴシック"/>
          <w:b/>
          <w:color w:val="000000" w:themeColor="text1"/>
        </w:rPr>
        <w:t>(</w:t>
      </w:r>
      <w:r>
        <w:rPr>
          <w:rFonts w:ascii="ＭＳ ゴシック" w:eastAsia="ＭＳ ゴシック" w:hAnsi="ＭＳ ゴシック" w:hint="eastAsia"/>
          <w:b/>
          <w:color w:val="000000" w:themeColor="text1"/>
        </w:rPr>
        <w:t>令和6</w:t>
      </w:r>
      <w:r w:rsidR="009C60D9" w:rsidRPr="00DE7FAF">
        <w:rPr>
          <w:rFonts w:ascii="ＭＳ ゴシック" w:eastAsia="ＭＳ ゴシック" w:hAnsi="ＭＳ ゴシック"/>
          <w:b/>
          <w:color w:val="000000" w:themeColor="text1"/>
        </w:rPr>
        <w:t>)</w:t>
      </w:r>
      <w:r w:rsidR="00AC38A4" w:rsidRPr="00DE7FAF">
        <w:rPr>
          <w:rFonts w:ascii="ＭＳ ゴシック" w:eastAsia="ＭＳ ゴシック" w:hAnsi="ＭＳ ゴシック" w:hint="eastAsia"/>
          <w:b/>
          <w:color w:val="000000" w:themeColor="text1"/>
        </w:rPr>
        <w:t>年度用  「わくわく せいかつ上」「いきいき せいかつ下」</w:t>
      </w:r>
    </w:p>
    <w:p w:rsidR="00AC38A4" w:rsidRPr="00DE7FAF" w:rsidRDefault="00AC38A4" w:rsidP="00695CA1">
      <w:pPr>
        <w:jc w:val="center"/>
        <w:rPr>
          <w:rFonts w:ascii="ＭＳ ゴシック" w:eastAsia="ＭＳ ゴシック" w:hAnsi="ＭＳ ゴシック"/>
          <w:b/>
          <w:color w:val="000000" w:themeColor="text1"/>
          <w:sz w:val="24"/>
        </w:rPr>
      </w:pPr>
      <w:r w:rsidRPr="00DE7FAF">
        <w:rPr>
          <w:rFonts w:ascii="ＭＳ ゴシック" w:eastAsia="ＭＳ ゴシック" w:hAnsi="ＭＳ ゴシック" w:hint="eastAsia"/>
          <w:b/>
          <w:color w:val="000000" w:themeColor="text1"/>
          <w:sz w:val="32"/>
        </w:rPr>
        <w:t>観点別特色一覧表</w:t>
      </w:r>
    </w:p>
    <w:p w:rsidR="00AC38A4" w:rsidRPr="00DE7FAF" w:rsidRDefault="00084F88" w:rsidP="009A6C4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１．</w:t>
      </w:r>
      <w:r w:rsidR="00364F9D">
        <w:rPr>
          <w:rFonts w:ascii="ＭＳ ゴシック" w:eastAsia="ＭＳ ゴシック" w:hAnsi="ＭＳ ゴシック" w:hint="eastAsia"/>
          <w:b/>
          <w:color w:val="000000" w:themeColor="text1"/>
          <w:sz w:val="32"/>
          <w:szCs w:val="36"/>
        </w:rPr>
        <w:t>教育基本法との関連</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AC38A4" w:rsidRPr="00DE7FAF" w:rsidRDefault="00364F9D" w:rsidP="00084F88">
            <w:pPr>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No</w:t>
            </w:r>
          </w:p>
        </w:tc>
        <w:tc>
          <w:tcPr>
            <w:tcW w:w="1701"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AC38A4" w:rsidRPr="00DE7FAF" w:rsidRDefault="00AC38A4" w:rsidP="009A6C48">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364F9D" w:rsidRPr="00DE7FAF" w:rsidTr="00364F9D">
        <w:trPr>
          <w:trHeight w:val="1070"/>
        </w:trPr>
        <w:tc>
          <w:tcPr>
            <w:tcW w:w="421" w:type="dxa"/>
            <w:vMerge w:val="restart"/>
          </w:tcPr>
          <w:p w:rsidR="00364F9D" w:rsidRPr="00DE7FAF" w:rsidRDefault="00364F9D"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1</w:t>
            </w:r>
          </w:p>
        </w:tc>
        <w:tc>
          <w:tcPr>
            <w:tcW w:w="1701" w:type="dxa"/>
            <w:vMerge w:val="restart"/>
          </w:tcPr>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第１号</w:t>
            </w:r>
          </w:p>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幅広い知識と教養を身に付け、真理を求める態度を養い、豊かな情操と道徳心を培うとともに、健やかな身体を養うこと。</w:t>
            </w:r>
          </w:p>
        </w:tc>
        <w:tc>
          <w:tcPr>
            <w:tcW w:w="4536" w:type="dxa"/>
          </w:tcPr>
          <w:p w:rsidR="00364F9D" w:rsidRPr="00D84054" w:rsidRDefault="00D84054" w:rsidP="00D84054">
            <w:pPr>
              <w:wordWrap w:val="0"/>
              <w:spacing w:line="300" w:lineRule="exact"/>
              <w:rPr>
                <w:rFonts w:ascii="ＭＳ 明朝" w:hAnsi="ＭＳ 明朝"/>
                <w:color w:val="000000" w:themeColor="text1"/>
                <w:sz w:val="18"/>
                <w:szCs w:val="18"/>
              </w:rPr>
            </w:pPr>
            <w:r w:rsidRPr="00D84054">
              <w:rPr>
                <w:rFonts w:ascii="ＭＳ 明朝" w:hAnsi="ＭＳ 明朝" w:hint="eastAsia"/>
                <w:color w:val="000000" w:themeColor="text1"/>
                <w:sz w:val="18"/>
                <w:szCs w:val="18"/>
              </w:rPr>
              <w:t>①身近な生活に関わる見方・考え方を十分に生かしながら、</w:t>
            </w:r>
            <w:r w:rsidRPr="00D84054">
              <w:rPr>
                <w:rFonts w:ascii="ＭＳ ゴシック" w:eastAsia="ＭＳ ゴシック" w:hAnsi="ＭＳ ゴシック" w:hint="eastAsia"/>
                <w:b/>
                <w:color w:val="000000" w:themeColor="text1"/>
                <w:sz w:val="18"/>
                <w:szCs w:val="18"/>
              </w:rPr>
              <w:t>主体的・対話的で深い学び</w:t>
            </w:r>
            <w:r w:rsidRPr="00D84054">
              <w:rPr>
                <w:rFonts w:ascii="ＭＳ 明朝" w:hAnsi="ＭＳ 明朝" w:hint="eastAsia"/>
                <w:color w:val="000000" w:themeColor="text1"/>
                <w:sz w:val="18"/>
                <w:szCs w:val="18"/>
              </w:rPr>
              <w:t>を通して、幅広い知識と教養を身に付けられるように配慮されている。</w:t>
            </w:r>
          </w:p>
        </w:tc>
        <w:tc>
          <w:tcPr>
            <w:tcW w:w="3827" w:type="dxa"/>
          </w:tcPr>
          <w:p w:rsidR="00364F9D" w:rsidRPr="00DE7FAF" w:rsidRDefault="00364F9D" w:rsidP="00B127C1">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教科書全体を通して</w:t>
            </w:r>
          </w:p>
        </w:tc>
      </w:tr>
      <w:tr w:rsidR="00364F9D" w:rsidRPr="00DE7FAF" w:rsidTr="00364F9D">
        <w:trPr>
          <w:trHeight w:val="993"/>
        </w:trPr>
        <w:tc>
          <w:tcPr>
            <w:tcW w:w="421" w:type="dxa"/>
            <w:vMerge/>
          </w:tcPr>
          <w:p w:rsidR="00364F9D" w:rsidRPr="00DE7FAF" w:rsidRDefault="00364F9D" w:rsidP="00084F88">
            <w:pPr>
              <w:wordWrap w:val="0"/>
              <w:jc w:val="center"/>
              <w:rPr>
                <w:rFonts w:ascii="ＭＳ ゴシック" w:eastAsia="ＭＳ ゴシック" w:hAnsi="ＭＳ ゴシック"/>
                <w:color w:val="000000" w:themeColor="text1"/>
                <w:sz w:val="18"/>
                <w:szCs w:val="18"/>
              </w:rPr>
            </w:pPr>
          </w:p>
        </w:tc>
        <w:tc>
          <w:tcPr>
            <w:tcW w:w="1701" w:type="dxa"/>
            <w:vMerge/>
          </w:tcPr>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p>
        </w:tc>
        <w:tc>
          <w:tcPr>
            <w:tcW w:w="4536"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②自然災害、交通災害、人的災害の３つの視点から</w:t>
            </w:r>
            <w:r>
              <w:rPr>
                <w:rFonts w:ascii="ＭＳ 明朝" w:hAnsi="ＭＳ 明朝" w:hint="eastAsia"/>
                <w:color w:val="000000" w:themeColor="text1"/>
                <w:sz w:val="18"/>
                <w:szCs w:val="18"/>
              </w:rPr>
              <w:t>、</w:t>
            </w:r>
            <w:r w:rsidRPr="00364F9D">
              <w:rPr>
                <w:rFonts w:ascii="ＭＳ 明朝" w:hAnsi="ＭＳ 明朝" w:hint="eastAsia"/>
                <w:color w:val="000000" w:themeColor="text1"/>
                <w:sz w:val="18"/>
                <w:szCs w:val="18"/>
              </w:rPr>
              <w:t>適切な行動や基本的な知識が身に付くように</w:t>
            </w:r>
            <w:r w:rsidRPr="00B6747A">
              <w:rPr>
                <w:rFonts w:ascii="ＭＳ ゴシック" w:eastAsia="ＭＳ ゴシック" w:hAnsi="ＭＳ ゴシック" w:hint="eastAsia"/>
                <w:b/>
                <w:color w:val="000000" w:themeColor="text1"/>
                <w:sz w:val="18"/>
                <w:szCs w:val="18"/>
              </w:rPr>
              <w:t>防災教育・安全教育</w:t>
            </w:r>
            <w:r w:rsidRPr="00364F9D">
              <w:rPr>
                <w:rFonts w:ascii="ＭＳ 明朝" w:hAnsi="ＭＳ 明朝" w:hint="eastAsia"/>
                <w:color w:val="000000" w:themeColor="text1"/>
                <w:sz w:val="18"/>
                <w:szCs w:val="18"/>
              </w:rPr>
              <w:t>に関する資料の充実に配慮されている。</w:t>
            </w:r>
          </w:p>
        </w:tc>
        <w:tc>
          <w:tcPr>
            <w:tcW w:w="3827"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上[小寸</w:t>
            </w:r>
            <w:r w:rsidR="00AF58C6">
              <w:rPr>
                <w:rFonts w:ascii="ＭＳ 明朝" w:hAnsi="ＭＳ 明朝" w:hint="eastAsia"/>
                <w:color w:val="000000" w:themeColor="text1"/>
                <w:sz w:val="18"/>
                <w:szCs w:val="18"/>
              </w:rPr>
              <w:t>]</w:t>
            </w:r>
            <w:r w:rsidRPr="00364F9D">
              <w:rPr>
                <w:rFonts w:ascii="ＭＳ 明朝" w:hAnsi="ＭＳ 明朝" w:hint="eastAsia"/>
                <w:color w:val="000000" w:themeColor="text1"/>
                <w:sz w:val="18"/>
                <w:szCs w:val="18"/>
              </w:rPr>
              <w:t>p.16 /上p.1,14-15,37,49,99,127</w:t>
            </w:r>
          </w:p>
          <w:p w:rsidR="00364F9D" w:rsidRPr="00DE7FAF"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下p.33,49,112,125</w:t>
            </w:r>
          </w:p>
        </w:tc>
      </w:tr>
      <w:tr w:rsidR="00364F9D" w:rsidRPr="00DE7FAF" w:rsidTr="00364F9D">
        <w:trPr>
          <w:trHeight w:val="1310"/>
        </w:trPr>
        <w:tc>
          <w:tcPr>
            <w:tcW w:w="421" w:type="dxa"/>
            <w:vMerge/>
          </w:tcPr>
          <w:p w:rsidR="00364F9D" w:rsidRPr="00DE7FAF" w:rsidRDefault="00364F9D" w:rsidP="00084F88">
            <w:pPr>
              <w:wordWrap w:val="0"/>
              <w:jc w:val="center"/>
              <w:rPr>
                <w:rFonts w:ascii="ＭＳ ゴシック" w:eastAsia="ＭＳ ゴシック" w:hAnsi="ＭＳ ゴシック"/>
                <w:color w:val="000000" w:themeColor="text1"/>
                <w:sz w:val="18"/>
                <w:szCs w:val="18"/>
              </w:rPr>
            </w:pPr>
          </w:p>
        </w:tc>
        <w:tc>
          <w:tcPr>
            <w:tcW w:w="1701" w:type="dxa"/>
            <w:vMerge/>
          </w:tcPr>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p>
        </w:tc>
        <w:tc>
          <w:tcPr>
            <w:tcW w:w="4536"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③上下巻ともに『</w:t>
            </w:r>
            <w:r w:rsidRPr="00B6747A">
              <w:rPr>
                <w:rFonts w:ascii="ＭＳ 明朝" w:hAnsi="ＭＳ 明朝" w:hint="eastAsia"/>
                <w:color w:val="000000" w:themeColor="text1"/>
                <w:sz w:val="18"/>
                <w:szCs w:val="18"/>
                <w:u w:val="single"/>
              </w:rPr>
              <w:t>がくしゅうずかん</w:t>
            </w:r>
            <w:r w:rsidR="00CA0132" w:rsidRPr="00B6747A">
              <w:rPr>
                <w:rFonts w:ascii="ＭＳ 明朝" w:hAnsi="ＭＳ 明朝" w:hint="eastAsia"/>
                <w:color w:val="000000" w:themeColor="text1"/>
                <w:sz w:val="18"/>
                <w:szCs w:val="18"/>
                <w:u w:val="single"/>
              </w:rPr>
              <w:t>(</w:t>
            </w:r>
            <w:r w:rsidRPr="00B6747A">
              <w:rPr>
                <w:rFonts w:ascii="ＭＳ 明朝" w:hAnsi="ＭＳ 明朝" w:hint="eastAsia"/>
                <w:color w:val="000000" w:themeColor="text1"/>
                <w:sz w:val="18"/>
                <w:szCs w:val="18"/>
                <w:u w:val="single"/>
              </w:rPr>
              <w:t>巻末資料)</w:t>
            </w:r>
            <w:r w:rsidRPr="00364F9D">
              <w:rPr>
                <w:rFonts w:ascii="ＭＳ 明朝" w:hAnsi="ＭＳ 明朝" w:hint="eastAsia"/>
                <w:color w:val="000000" w:themeColor="text1"/>
                <w:sz w:val="18"/>
                <w:szCs w:val="18"/>
              </w:rPr>
              <w:t>』に、学習に関連する様々な資料を掲載し、主体的に学習する態度を養いながら、</w:t>
            </w:r>
            <w:r w:rsidRPr="00B6747A">
              <w:rPr>
                <w:rFonts w:ascii="ＭＳ ゴシック" w:eastAsia="ＭＳ ゴシック" w:hAnsi="ＭＳ ゴシック" w:hint="eastAsia"/>
                <w:b/>
                <w:color w:val="000000" w:themeColor="text1"/>
                <w:sz w:val="18"/>
                <w:szCs w:val="18"/>
              </w:rPr>
              <w:t>幅広い知識</w:t>
            </w:r>
            <w:r w:rsidRPr="00364F9D">
              <w:rPr>
                <w:rFonts w:ascii="ＭＳ 明朝" w:hAnsi="ＭＳ 明朝" w:hint="eastAsia"/>
                <w:color w:val="000000" w:themeColor="text1"/>
                <w:sz w:val="18"/>
                <w:szCs w:val="18"/>
              </w:rPr>
              <w:t>と</w:t>
            </w:r>
            <w:r w:rsidRPr="00B6747A">
              <w:rPr>
                <w:rFonts w:ascii="ＭＳ ゴシック" w:eastAsia="ＭＳ ゴシック" w:hAnsi="ＭＳ ゴシック" w:hint="eastAsia"/>
                <w:b/>
                <w:color w:val="000000" w:themeColor="text1"/>
                <w:sz w:val="18"/>
                <w:szCs w:val="18"/>
              </w:rPr>
              <w:t>教養</w:t>
            </w:r>
            <w:r w:rsidRPr="00364F9D">
              <w:rPr>
                <w:rFonts w:ascii="ＭＳ 明朝" w:hAnsi="ＭＳ 明朝" w:hint="eastAsia"/>
                <w:color w:val="000000" w:themeColor="text1"/>
                <w:sz w:val="18"/>
                <w:szCs w:val="18"/>
              </w:rPr>
              <w:t>が身に付けられるように配慮されている。</w:t>
            </w:r>
          </w:p>
        </w:tc>
        <w:tc>
          <w:tcPr>
            <w:tcW w:w="3827"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上p.118-127</w:t>
            </w:r>
          </w:p>
          <w:p w:rsidR="00364F9D" w:rsidRPr="00DE7FAF"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下p.110-128</w:t>
            </w:r>
          </w:p>
        </w:tc>
      </w:tr>
      <w:tr w:rsidR="00364F9D" w:rsidRPr="00DE7FAF" w:rsidTr="00364F9D">
        <w:trPr>
          <w:trHeight w:val="760"/>
        </w:trPr>
        <w:tc>
          <w:tcPr>
            <w:tcW w:w="421" w:type="dxa"/>
            <w:vMerge/>
          </w:tcPr>
          <w:p w:rsidR="00364F9D" w:rsidRPr="00DE7FAF" w:rsidRDefault="00364F9D" w:rsidP="00084F88">
            <w:pPr>
              <w:wordWrap w:val="0"/>
              <w:jc w:val="center"/>
              <w:rPr>
                <w:rFonts w:ascii="ＭＳ ゴシック" w:eastAsia="ＭＳ ゴシック" w:hAnsi="ＭＳ ゴシック"/>
                <w:color w:val="000000" w:themeColor="text1"/>
                <w:sz w:val="18"/>
                <w:szCs w:val="18"/>
              </w:rPr>
            </w:pPr>
          </w:p>
        </w:tc>
        <w:tc>
          <w:tcPr>
            <w:tcW w:w="1701" w:type="dxa"/>
            <w:vMerge/>
          </w:tcPr>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p>
        </w:tc>
        <w:tc>
          <w:tcPr>
            <w:tcW w:w="4536"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④相手や状況に応じて適切な接し方をするなど、</w:t>
            </w:r>
            <w:r w:rsidRPr="00B6747A">
              <w:rPr>
                <w:rFonts w:ascii="ＭＳ ゴシック" w:eastAsia="ＭＳ ゴシック" w:hAnsi="ＭＳ ゴシック" w:hint="eastAsia"/>
                <w:b/>
                <w:color w:val="000000" w:themeColor="text1"/>
                <w:sz w:val="18"/>
                <w:szCs w:val="18"/>
              </w:rPr>
              <w:t>豊かな情操</w:t>
            </w:r>
            <w:r w:rsidRPr="00364F9D">
              <w:rPr>
                <w:rFonts w:ascii="ＭＳ 明朝" w:hAnsi="ＭＳ 明朝" w:hint="eastAsia"/>
                <w:color w:val="000000" w:themeColor="text1"/>
                <w:sz w:val="18"/>
                <w:szCs w:val="18"/>
              </w:rPr>
              <w:t>と</w:t>
            </w:r>
            <w:r w:rsidRPr="00B6747A">
              <w:rPr>
                <w:rFonts w:ascii="ＭＳ ゴシック" w:eastAsia="ＭＳ ゴシック" w:hAnsi="ＭＳ ゴシック" w:hint="eastAsia"/>
                <w:b/>
                <w:color w:val="000000" w:themeColor="text1"/>
                <w:sz w:val="18"/>
                <w:szCs w:val="18"/>
              </w:rPr>
              <w:t>道徳心</w:t>
            </w:r>
            <w:r w:rsidRPr="00364F9D">
              <w:rPr>
                <w:rFonts w:ascii="ＭＳ 明朝" w:hAnsi="ＭＳ 明朝" w:hint="eastAsia"/>
                <w:color w:val="000000" w:themeColor="text1"/>
                <w:sz w:val="18"/>
                <w:szCs w:val="18"/>
              </w:rPr>
              <w:t>を養えるように配慮されている</w:t>
            </w:r>
            <w:r>
              <w:rPr>
                <w:rFonts w:ascii="ＭＳ 明朝" w:hAnsi="ＭＳ 明朝" w:hint="eastAsia"/>
                <w:color w:val="000000" w:themeColor="text1"/>
                <w:sz w:val="18"/>
                <w:szCs w:val="18"/>
              </w:rPr>
              <w:t>。</w:t>
            </w:r>
          </w:p>
        </w:tc>
        <w:tc>
          <w:tcPr>
            <w:tcW w:w="3827" w:type="dxa"/>
          </w:tcPr>
          <w:p w:rsidR="00364F9D" w:rsidRPr="00DE7FAF" w:rsidRDefault="00364F9D" w:rsidP="00B127C1">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教科書全体を通して</w:t>
            </w:r>
          </w:p>
        </w:tc>
      </w:tr>
      <w:tr w:rsidR="00364F9D" w:rsidRPr="00DE7FAF" w:rsidTr="00364F9D">
        <w:trPr>
          <w:trHeight w:val="1023"/>
        </w:trPr>
        <w:tc>
          <w:tcPr>
            <w:tcW w:w="421" w:type="dxa"/>
            <w:vMerge/>
          </w:tcPr>
          <w:p w:rsidR="00364F9D" w:rsidRPr="00DE7FAF" w:rsidRDefault="00364F9D" w:rsidP="00084F88">
            <w:pPr>
              <w:wordWrap w:val="0"/>
              <w:jc w:val="center"/>
              <w:rPr>
                <w:rFonts w:ascii="ＭＳ ゴシック" w:eastAsia="ＭＳ ゴシック" w:hAnsi="ＭＳ ゴシック"/>
                <w:color w:val="000000" w:themeColor="text1"/>
                <w:sz w:val="18"/>
                <w:szCs w:val="18"/>
              </w:rPr>
            </w:pPr>
          </w:p>
        </w:tc>
        <w:tc>
          <w:tcPr>
            <w:tcW w:w="1701" w:type="dxa"/>
            <w:vMerge/>
          </w:tcPr>
          <w:p w:rsidR="00364F9D" w:rsidRPr="00E42363" w:rsidRDefault="00364F9D" w:rsidP="00364F9D">
            <w:pPr>
              <w:wordWrap w:val="0"/>
              <w:spacing w:line="300" w:lineRule="exact"/>
              <w:rPr>
                <w:rFonts w:ascii="ＭＳ ゴシック" w:eastAsia="ＭＳ ゴシック" w:hAnsi="ＭＳ ゴシック"/>
                <w:color w:val="000000" w:themeColor="text1"/>
                <w:sz w:val="20"/>
                <w:szCs w:val="18"/>
              </w:rPr>
            </w:pPr>
          </w:p>
        </w:tc>
        <w:tc>
          <w:tcPr>
            <w:tcW w:w="4536" w:type="dxa"/>
          </w:tcPr>
          <w:p w:rsidR="00364F9D" w:rsidRPr="00364F9D" w:rsidRDefault="00364F9D" w:rsidP="00364F9D">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⑤自然や生き物と接したり、おもちゃを作ったりする中で、その不思議さや違い、性質に気付くことができるように配慮されている</w:t>
            </w:r>
            <w:r>
              <w:rPr>
                <w:rFonts w:ascii="ＭＳ 明朝" w:hAnsi="ＭＳ 明朝" w:hint="eastAsia"/>
                <w:color w:val="000000" w:themeColor="text1"/>
                <w:sz w:val="18"/>
                <w:szCs w:val="18"/>
              </w:rPr>
              <w:t>。</w:t>
            </w:r>
          </w:p>
        </w:tc>
        <w:tc>
          <w:tcPr>
            <w:tcW w:w="3827" w:type="dxa"/>
          </w:tcPr>
          <w:p w:rsidR="00364F9D" w:rsidRPr="00DE7FAF" w:rsidRDefault="00364F9D" w:rsidP="00B127C1">
            <w:pPr>
              <w:wordWrap w:val="0"/>
              <w:spacing w:line="300" w:lineRule="exact"/>
              <w:rPr>
                <w:rFonts w:ascii="ＭＳ 明朝" w:hAnsi="ＭＳ 明朝"/>
                <w:color w:val="000000" w:themeColor="text1"/>
                <w:sz w:val="18"/>
                <w:szCs w:val="18"/>
              </w:rPr>
            </w:pPr>
            <w:r w:rsidRPr="00364F9D">
              <w:rPr>
                <w:rFonts w:ascii="ＭＳ 明朝" w:hAnsi="ＭＳ 明朝" w:hint="eastAsia"/>
                <w:color w:val="000000" w:themeColor="text1"/>
                <w:sz w:val="18"/>
                <w:szCs w:val="18"/>
              </w:rPr>
              <w:t>教科書全体を通して</w:t>
            </w:r>
          </w:p>
        </w:tc>
      </w:tr>
      <w:tr w:rsidR="009953C6" w:rsidRPr="00DE7FAF" w:rsidTr="009953C6">
        <w:trPr>
          <w:trHeight w:val="683"/>
        </w:trPr>
        <w:tc>
          <w:tcPr>
            <w:tcW w:w="421" w:type="dxa"/>
            <w:vMerge w:val="restart"/>
          </w:tcPr>
          <w:p w:rsidR="009953C6" w:rsidRPr="00DE7FAF" w:rsidRDefault="009953C6"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2</w:t>
            </w:r>
          </w:p>
        </w:tc>
        <w:tc>
          <w:tcPr>
            <w:tcW w:w="1701" w:type="dxa"/>
            <w:vMerge w:val="restart"/>
          </w:tcPr>
          <w:p w:rsidR="009953C6" w:rsidRPr="00E42363" w:rsidRDefault="009953C6" w:rsidP="009953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第２号</w:t>
            </w:r>
          </w:p>
          <w:p w:rsidR="009953C6" w:rsidRPr="00E42363" w:rsidRDefault="009953C6" w:rsidP="009953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個人の価値を尊重して、その能力を伸ばし、創造性を培い、自主及び自律の精神を養うとともに、職業及び生活との関連を重視し、勤労を重んずる態度を養うこと。</w:t>
            </w:r>
          </w:p>
        </w:tc>
        <w:tc>
          <w:tcPr>
            <w:tcW w:w="4536" w:type="dxa"/>
          </w:tcPr>
          <w:p w:rsidR="009953C6" w:rsidRPr="00DE7FAF"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①学校や家庭、地域の中で、自分の役割を見出し、自分の役割を積極的に果たせるように配慮されている</w:t>
            </w:r>
            <w:r w:rsidRPr="00DE7FAF">
              <w:rPr>
                <w:rFonts w:ascii="ＭＳ 明朝" w:hAnsi="ＭＳ 明朝" w:hint="eastAsia"/>
                <w:color w:val="000000" w:themeColor="text1"/>
                <w:sz w:val="18"/>
                <w:szCs w:val="18"/>
              </w:rPr>
              <w:t>。</w:t>
            </w:r>
          </w:p>
        </w:tc>
        <w:tc>
          <w:tcPr>
            <w:tcW w:w="3827" w:type="dxa"/>
          </w:tcPr>
          <w:p w:rsidR="009953C6" w:rsidRPr="00DE7FAF" w:rsidRDefault="00AF58C6" w:rsidP="00B127C1">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教科書全体を通して</w:t>
            </w:r>
          </w:p>
        </w:tc>
      </w:tr>
      <w:tr w:rsidR="009953C6" w:rsidRPr="00DE7FAF" w:rsidTr="009953C6">
        <w:trPr>
          <w:trHeight w:val="1925"/>
        </w:trPr>
        <w:tc>
          <w:tcPr>
            <w:tcW w:w="421" w:type="dxa"/>
            <w:vMerge/>
          </w:tcPr>
          <w:p w:rsidR="009953C6" w:rsidRPr="00DE7FAF" w:rsidRDefault="009953C6" w:rsidP="00084F88">
            <w:pPr>
              <w:wordWrap w:val="0"/>
              <w:jc w:val="center"/>
              <w:rPr>
                <w:rFonts w:ascii="ＭＳ ゴシック" w:eastAsia="ＭＳ ゴシック" w:hAnsi="ＭＳ ゴシック"/>
                <w:color w:val="000000" w:themeColor="text1"/>
                <w:sz w:val="18"/>
                <w:szCs w:val="18"/>
              </w:rPr>
            </w:pPr>
          </w:p>
        </w:tc>
        <w:tc>
          <w:tcPr>
            <w:tcW w:w="1701" w:type="dxa"/>
            <w:vMerge/>
          </w:tcPr>
          <w:p w:rsidR="009953C6" w:rsidRPr="00E42363" w:rsidRDefault="009953C6" w:rsidP="009953C6">
            <w:pPr>
              <w:wordWrap w:val="0"/>
              <w:spacing w:line="300" w:lineRule="exact"/>
              <w:rPr>
                <w:rFonts w:ascii="ＭＳ ゴシック" w:eastAsia="ＭＳ ゴシック" w:hAnsi="ＭＳ ゴシック"/>
                <w:color w:val="000000" w:themeColor="text1"/>
                <w:sz w:val="20"/>
                <w:szCs w:val="18"/>
              </w:rPr>
            </w:pPr>
          </w:p>
        </w:tc>
        <w:tc>
          <w:tcPr>
            <w:tcW w:w="4536" w:type="dxa"/>
          </w:tcPr>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②『</w:t>
            </w:r>
            <w:r w:rsidRPr="00B6747A">
              <w:rPr>
                <w:rFonts w:ascii="ＭＳ 明朝" w:hAnsi="ＭＳ 明朝" w:hint="eastAsia"/>
                <w:color w:val="000000" w:themeColor="text1"/>
                <w:sz w:val="18"/>
                <w:szCs w:val="18"/>
                <w:u w:val="single"/>
              </w:rPr>
              <w:t>びっくりずかん（ビジュアル図鑑）</w:t>
            </w:r>
            <w:r w:rsidRPr="009953C6">
              <w:rPr>
                <w:rFonts w:ascii="ＭＳ 明朝" w:hAnsi="ＭＳ 明朝" w:hint="eastAsia"/>
                <w:color w:val="000000" w:themeColor="text1"/>
                <w:sz w:val="18"/>
                <w:szCs w:val="18"/>
              </w:rPr>
              <w:t>』や『</w:t>
            </w:r>
            <w:r w:rsidRPr="00B6747A">
              <w:rPr>
                <w:rFonts w:ascii="ＭＳ 明朝" w:hAnsi="ＭＳ 明朝" w:hint="eastAsia"/>
                <w:color w:val="000000" w:themeColor="text1"/>
                <w:sz w:val="18"/>
                <w:szCs w:val="18"/>
                <w:u w:val="single"/>
              </w:rPr>
              <w:t>がくしゅうずかん（巻末資料）</w:t>
            </w:r>
            <w:r w:rsidRPr="009953C6">
              <w:rPr>
                <w:rFonts w:ascii="ＭＳ 明朝" w:hAnsi="ＭＳ 明朝" w:hint="eastAsia"/>
                <w:color w:val="000000" w:themeColor="text1"/>
                <w:sz w:val="18"/>
                <w:szCs w:val="18"/>
              </w:rPr>
              <w:t>』、『</w:t>
            </w:r>
            <w:r w:rsidRPr="00B6747A">
              <w:rPr>
                <w:rFonts w:ascii="ＭＳ 明朝" w:hAnsi="ＭＳ 明朝" w:hint="eastAsia"/>
                <w:color w:val="000000" w:themeColor="text1"/>
                <w:sz w:val="18"/>
                <w:szCs w:val="18"/>
                <w:u w:val="single"/>
              </w:rPr>
              <w:t>デジタルたんけんブック（QR コンテンツ）</w:t>
            </w:r>
            <w:r w:rsidRPr="009953C6">
              <w:rPr>
                <w:rFonts w:ascii="ＭＳ 明朝" w:hAnsi="ＭＳ 明朝" w:hint="eastAsia"/>
                <w:color w:val="000000" w:themeColor="text1"/>
                <w:sz w:val="18"/>
                <w:szCs w:val="18"/>
              </w:rPr>
              <w:t>』などの豊富な資料により、自分の思いや願いに合わせて学びを広げたり、深めたりできるようになっており、</w:t>
            </w:r>
            <w:r w:rsidRPr="00B6747A">
              <w:rPr>
                <w:rFonts w:ascii="ＭＳ ゴシック" w:eastAsia="ＭＳ ゴシック" w:hAnsi="ＭＳ ゴシック" w:hint="eastAsia"/>
                <w:b/>
                <w:color w:val="000000" w:themeColor="text1"/>
                <w:sz w:val="18"/>
                <w:szCs w:val="18"/>
              </w:rPr>
              <w:t>創造性を培い、自主および自律の精神を養う</w:t>
            </w:r>
            <w:r w:rsidRPr="009953C6">
              <w:rPr>
                <w:rFonts w:ascii="ＭＳ 明朝" w:hAnsi="ＭＳ 明朝" w:hint="eastAsia"/>
                <w:color w:val="000000" w:themeColor="text1"/>
                <w:sz w:val="18"/>
                <w:szCs w:val="18"/>
              </w:rPr>
              <w:t>ことができるようになっている。</w:t>
            </w:r>
          </w:p>
        </w:tc>
        <w:tc>
          <w:tcPr>
            <w:tcW w:w="3827" w:type="dxa"/>
          </w:tcPr>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■びっくりずかん</w:t>
            </w:r>
          </w:p>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上p.18-19,34-35,50-51,78-83,106-107</w:t>
            </w:r>
          </w:p>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下p.10-11,58-59,74-75,98-99</w:t>
            </w:r>
          </w:p>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■がくしゅうずかん</w:t>
            </w:r>
          </w:p>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上p.118-127　下p.110-128</w:t>
            </w:r>
          </w:p>
          <w:p w:rsidR="009953C6" w:rsidRPr="009953C6"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■デジタルたんけんブック</w:t>
            </w:r>
          </w:p>
          <w:p w:rsidR="009953C6" w:rsidRPr="00DE7FAF"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color w:val="000000" w:themeColor="text1"/>
                <w:sz w:val="18"/>
                <w:szCs w:val="18"/>
              </w:rPr>
              <w:t>https://k-qr.com/4l4a00001</w:t>
            </w:r>
          </w:p>
        </w:tc>
      </w:tr>
      <w:tr w:rsidR="009953C6" w:rsidRPr="00DE7FAF" w:rsidTr="00AF58C6">
        <w:trPr>
          <w:trHeight w:val="1007"/>
        </w:trPr>
        <w:tc>
          <w:tcPr>
            <w:tcW w:w="421" w:type="dxa"/>
            <w:vMerge/>
          </w:tcPr>
          <w:p w:rsidR="009953C6" w:rsidRPr="00DE7FAF" w:rsidRDefault="009953C6" w:rsidP="00084F88">
            <w:pPr>
              <w:wordWrap w:val="0"/>
              <w:jc w:val="center"/>
              <w:rPr>
                <w:rFonts w:ascii="ＭＳ ゴシック" w:eastAsia="ＭＳ ゴシック" w:hAnsi="ＭＳ ゴシック"/>
                <w:color w:val="000000" w:themeColor="text1"/>
                <w:sz w:val="18"/>
                <w:szCs w:val="18"/>
              </w:rPr>
            </w:pPr>
          </w:p>
        </w:tc>
        <w:tc>
          <w:tcPr>
            <w:tcW w:w="1701" w:type="dxa"/>
            <w:vMerge/>
          </w:tcPr>
          <w:p w:rsidR="009953C6" w:rsidRPr="00E42363" w:rsidRDefault="009953C6" w:rsidP="009953C6">
            <w:pPr>
              <w:wordWrap w:val="0"/>
              <w:spacing w:line="300" w:lineRule="exact"/>
              <w:rPr>
                <w:rFonts w:ascii="ＭＳ ゴシック" w:eastAsia="ＭＳ ゴシック" w:hAnsi="ＭＳ ゴシック"/>
                <w:color w:val="000000" w:themeColor="text1"/>
                <w:sz w:val="20"/>
                <w:szCs w:val="18"/>
              </w:rPr>
            </w:pPr>
          </w:p>
        </w:tc>
        <w:tc>
          <w:tcPr>
            <w:tcW w:w="4536" w:type="dxa"/>
          </w:tcPr>
          <w:p w:rsidR="009953C6" w:rsidRPr="00DE7FAF" w:rsidRDefault="009953C6" w:rsidP="009953C6">
            <w:pPr>
              <w:wordWrap w:val="0"/>
              <w:spacing w:line="300" w:lineRule="exact"/>
              <w:rPr>
                <w:rFonts w:ascii="ＭＳ 明朝" w:hAnsi="ＭＳ 明朝"/>
                <w:color w:val="000000" w:themeColor="text1"/>
                <w:sz w:val="18"/>
                <w:szCs w:val="18"/>
              </w:rPr>
            </w:pPr>
            <w:r w:rsidRPr="009953C6">
              <w:rPr>
                <w:rFonts w:ascii="ＭＳ 明朝" w:hAnsi="ＭＳ 明朝" w:hint="eastAsia"/>
                <w:color w:val="000000" w:themeColor="text1"/>
                <w:sz w:val="18"/>
                <w:szCs w:val="18"/>
              </w:rPr>
              <w:t>③下巻の『</w:t>
            </w:r>
            <w:r w:rsidRPr="005303E5">
              <w:rPr>
                <w:rFonts w:ascii="ＭＳ 明朝" w:hAnsi="ＭＳ 明朝" w:hint="eastAsia"/>
                <w:color w:val="000000" w:themeColor="text1"/>
                <w:sz w:val="18"/>
                <w:szCs w:val="18"/>
                <w:u w:val="single"/>
              </w:rPr>
              <w:t>ステップブック～みらいにむかって～</w:t>
            </w:r>
            <w:r w:rsidRPr="009953C6">
              <w:rPr>
                <w:rFonts w:ascii="ＭＳ 明朝" w:hAnsi="ＭＳ 明朝" w:hint="eastAsia"/>
                <w:color w:val="000000" w:themeColor="text1"/>
                <w:sz w:val="18"/>
                <w:szCs w:val="18"/>
              </w:rPr>
              <w:t>』には、将来の夢に関するイラストが掲載されており、</w:t>
            </w:r>
            <w:r w:rsidRPr="005303E5">
              <w:rPr>
                <w:rFonts w:ascii="ＭＳ ゴシック" w:eastAsia="ＭＳ ゴシック" w:hAnsi="ＭＳ ゴシック" w:hint="eastAsia"/>
                <w:b/>
                <w:color w:val="000000" w:themeColor="text1"/>
                <w:sz w:val="18"/>
                <w:szCs w:val="18"/>
              </w:rPr>
              <w:t>キャリア教育</w:t>
            </w:r>
            <w:r w:rsidRPr="009953C6">
              <w:rPr>
                <w:rFonts w:ascii="ＭＳ 明朝" w:hAnsi="ＭＳ 明朝" w:hint="eastAsia"/>
                <w:color w:val="000000" w:themeColor="text1"/>
                <w:sz w:val="18"/>
                <w:szCs w:val="18"/>
              </w:rPr>
              <w:t>の視点が丁寧に扱われている。</w:t>
            </w:r>
          </w:p>
        </w:tc>
        <w:tc>
          <w:tcPr>
            <w:tcW w:w="3827" w:type="dxa"/>
          </w:tcPr>
          <w:p w:rsidR="00AF58C6" w:rsidRPr="00AF58C6" w:rsidRDefault="00AF58C6" w:rsidP="00AF58C6">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 ステップブック</w:t>
            </w:r>
          </w:p>
          <w:p w:rsidR="009953C6" w:rsidRPr="00DE7FAF" w:rsidRDefault="00AF58C6" w:rsidP="00AF58C6">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下</w:t>
            </w:r>
            <w:r w:rsidR="00822121">
              <w:rPr>
                <w:rFonts w:ascii="ＭＳ 明朝" w:hAnsi="ＭＳ 明朝" w:hint="eastAsia"/>
                <w:color w:val="000000" w:themeColor="text1"/>
                <w:sz w:val="18"/>
                <w:szCs w:val="18"/>
              </w:rPr>
              <w:t>[</w:t>
            </w:r>
            <w:r w:rsidRPr="00AF58C6">
              <w:rPr>
                <w:rFonts w:ascii="ＭＳ 明朝" w:hAnsi="ＭＳ 明朝" w:hint="eastAsia"/>
                <w:color w:val="000000" w:themeColor="text1"/>
                <w:sz w:val="18"/>
                <w:szCs w:val="18"/>
              </w:rPr>
              <w:t>小寸] p.1-7</w:t>
            </w:r>
          </w:p>
        </w:tc>
      </w:tr>
      <w:tr w:rsidR="00CA0132" w:rsidRPr="00DE7FAF" w:rsidTr="003C6112">
        <w:trPr>
          <w:trHeight w:val="990"/>
        </w:trPr>
        <w:tc>
          <w:tcPr>
            <w:tcW w:w="421" w:type="dxa"/>
            <w:vMerge w:val="restart"/>
          </w:tcPr>
          <w:p w:rsidR="00CA0132" w:rsidRPr="00DE7FAF" w:rsidRDefault="00CA0132" w:rsidP="00084F88">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hint="eastAsia"/>
                <w:color w:val="000000" w:themeColor="text1"/>
                <w:sz w:val="18"/>
                <w:szCs w:val="18"/>
              </w:rPr>
              <w:t>3</w:t>
            </w:r>
          </w:p>
        </w:tc>
        <w:tc>
          <w:tcPr>
            <w:tcW w:w="1701" w:type="dxa"/>
            <w:vMerge w:val="restart"/>
          </w:tcPr>
          <w:p w:rsidR="00CA0132" w:rsidRPr="00E42363" w:rsidRDefault="00CA0132" w:rsidP="00AF58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第３号</w:t>
            </w:r>
          </w:p>
          <w:p w:rsidR="00CA0132" w:rsidRPr="00E42363" w:rsidRDefault="00CA0132" w:rsidP="00AF58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正義と責任、男女の平等、自他の敬愛と協力を重んずるとともに、公共の精神に基づき、主体的に社会の形成に参画し、その発展に寄与する態度を養うこと。</w:t>
            </w:r>
          </w:p>
        </w:tc>
        <w:tc>
          <w:tcPr>
            <w:tcW w:w="4536" w:type="dxa"/>
          </w:tcPr>
          <w:p w:rsidR="00CA0132" w:rsidRPr="00DE7FAF" w:rsidRDefault="00CA0132" w:rsidP="00AF58C6">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①性別や国籍による役割を固定せず、</w:t>
            </w:r>
            <w:r w:rsidRPr="005303E5">
              <w:rPr>
                <w:rFonts w:ascii="ＭＳ ゴシック" w:eastAsia="ＭＳ ゴシック" w:hAnsi="ＭＳ ゴシック" w:hint="eastAsia"/>
                <w:b/>
                <w:color w:val="000000" w:themeColor="text1"/>
                <w:sz w:val="18"/>
                <w:szCs w:val="18"/>
              </w:rPr>
              <w:t>児童一人ひとりが他者を尊重</w:t>
            </w:r>
            <w:r w:rsidRPr="00AF58C6">
              <w:rPr>
                <w:rFonts w:ascii="ＭＳ 明朝" w:hAnsi="ＭＳ 明朝" w:hint="eastAsia"/>
                <w:color w:val="000000" w:themeColor="text1"/>
                <w:sz w:val="18"/>
                <w:szCs w:val="18"/>
              </w:rPr>
              <w:t>しながら、互いに協力して学びを深めていけるように配慮されている</w:t>
            </w:r>
            <w:r>
              <w:rPr>
                <w:rFonts w:ascii="ＭＳ 明朝" w:hAnsi="ＭＳ 明朝" w:hint="eastAsia"/>
                <w:color w:val="000000" w:themeColor="text1"/>
                <w:sz w:val="18"/>
                <w:szCs w:val="18"/>
              </w:rPr>
              <w:t>。</w:t>
            </w:r>
          </w:p>
        </w:tc>
        <w:tc>
          <w:tcPr>
            <w:tcW w:w="3827" w:type="dxa"/>
          </w:tcPr>
          <w:p w:rsidR="00CA0132" w:rsidRPr="00DE7FAF" w:rsidRDefault="00CA0132" w:rsidP="003F3DF4">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教科書全体を通して</w:t>
            </w:r>
          </w:p>
          <w:p w:rsidR="00CA0132" w:rsidRPr="00DE7FAF" w:rsidRDefault="00CA0132" w:rsidP="00AF58C6">
            <w:pPr>
              <w:wordWrap w:val="0"/>
              <w:spacing w:line="300" w:lineRule="exact"/>
              <w:rPr>
                <w:rFonts w:ascii="ＭＳ 明朝" w:hAnsi="ＭＳ 明朝"/>
                <w:color w:val="000000" w:themeColor="text1"/>
                <w:sz w:val="18"/>
                <w:szCs w:val="18"/>
              </w:rPr>
            </w:pPr>
          </w:p>
        </w:tc>
      </w:tr>
      <w:tr w:rsidR="00CA0132" w:rsidRPr="00DE7FAF" w:rsidTr="00CA0132">
        <w:trPr>
          <w:trHeight w:val="1275"/>
        </w:trPr>
        <w:tc>
          <w:tcPr>
            <w:tcW w:w="421" w:type="dxa"/>
            <w:vMerge/>
          </w:tcPr>
          <w:p w:rsidR="00CA0132" w:rsidRPr="00DE7FAF" w:rsidRDefault="00CA0132" w:rsidP="00084F88">
            <w:pPr>
              <w:wordWrap w:val="0"/>
              <w:jc w:val="center"/>
              <w:rPr>
                <w:rFonts w:ascii="ＭＳ ゴシック" w:eastAsia="ＭＳ ゴシック" w:hAnsi="ＭＳ ゴシック"/>
                <w:color w:val="000000" w:themeColor="text1"/>
                <w:sz w:val="18"/>
                <w:szCs w:val="18"/>
              </w:rPr>
            </w:pPr>
          </w:p>
        </w:tc>
        <w:tc>
          <w:tcPr>
            <w:tcW w:w="1701" w:type="dxa"/>
            <w:vMerge/>
          </w:tcPr>
          <w:p w:rsidR="00CA0132" w:rsidRPr="00E42363" w:rsidRDefault="00CA0132"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CA0132" w:rsidRPr="00DE7FAF"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②１年間の活動を振り返る場面では、ほめたり、共感</w:t>
            </w:r>
          </w:p>
          <w:p w:rsidR="00CA0132" w:rsidRPr="00AF58C6"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したりする多様な学習活動を掲載し、自身の成長に気付くとともに、</w:t>
            </w:r>
            <w:r w:rsidRPr="005303E5">
              <w:rPr>
                <w:rFonts w:ascii="ＭＳ ゴシック" w:eastAsia="ＭＳ ゴシック" w:hAnsi="ＭＳ ゴシック" w:hint="eastAsia"/>
                <w:b/>
                <w:color w:val="000000" w:themeColor="text1"/>
                <w:sz w:val="18"/>
                <w:szCs w:val="18"/>
              </w:rPr>
              <w:t>互いを認め合うことができる</w:t>
            </w:r>
            <w:r w:rsidRPr="00AF58C6">
              <w:rPr>
                <w:rFonts w:ascii="ＭＳ 明朝" w:hAnsi="ＭＳ 明朝" w:hint="eastAsia"/>
                <w:color w:val="000000" w:themeColor="text1"/>
                <w:sz w:val="18"/>
                <w:szCs w:val="18"/>
              </w:rPr>
              <w:t>よ</w:t>
            </w:r>
            <w:r>
              <w:rPr>
                <w:rFonts w:ascii="ＭＳ 明朝" w:hAnsi="ＭＳ 明朝" w:hint="eastAsia"/>
                <w:color w:val="000000" w:themeColor="text1"/>
                <w:sz w:val="18"/>
                <w:szCs w:val="18"/>
              </w:rPr>
              <w:t>うに工夫されている</w:t>
            </w:r>
            <w:r w:rsidRPr="00DE7FAF">
              <w:rPr>
                <w:rFonts w:ascii="ＭＳ 明朝" w:hAnsi="ＭＳ 明朝" w:hint="eastAsia"/>
                <w:color w:val="000000" w:themeColor="text1"/>
                <w:sz w:val="18"/>
                <w:szCs w:val="18"/>
              </w:rPr>
              <w:t>。</w:t>
            </w:r>
          </w:p>
        </w:tc>
        <w:tc>
          <w:tcPr>
            <w:tcW w:w="3827" w:type="dxa"/>
          </w:tcPr>
          <w:p w:rsidR="00CA0132" w:rsidRPr="00AF58C6"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上p.84-91</w:t>
            </w:r>
          </w:p>
          <w:p w:rsidR="00CA0132" w:rsidRPr="00AF58C6"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下p.100-109</w:t>
            </w:r>
          </w:p>
        </w:tc>
      </w:tr>
      <w:tr w:rsidR="00CA0132" w:rsidRPr="00DE7FAF" w:rsidTr="00CA0132">
        <w:trPr>
          <w:trHeight w:val="1830"/>
        </w:trPr>
        <w:tc>
          <w:tcPr>
            <w:tcW w:w="421" w:type="dxa"/>
            <w:vMerge/>
          </w:tcPr>
          <w:p w:rsidR="00CA0132" w:rsidRPr="00DE7FAF" w:rsidRDefault="00CA0132" w:rsidP="00084F88">
            <w:pPr>
              <w:wordWrap w:val="0"/>
              <w:jc w:val="center"/>
              <w:rPr>
                <w:rFonts w:ascii="ＭＳ ゴシック" w:eastAsia="ＭＳ ゴシック" w:hAnsi="ＭＳ ゴシック"/>
                <w:color w:val="000000" w:themeColor="text1"/>
                <w:sz w:val="18"/>
                <w:szCs w:val="18"/>
              </w:rPr>
            </w:pPr>
          </w:p>
        </w:tc>
        <w:tc>
          <w:tcPr>
            <w:tcW w:w="1701" w:type="dxa"/>
            <w:vMerge/>
          </w:tcPr>
          <w:p w:rsidR="00CA0132" w:rsidRPr="00E42363" w:rsidRDefault="00CA0132"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CA0132" w:rsidRPr="00AF58C6"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③地域社会の公共物・公共施設に目を向け、正しく安</w:t>
            </w:r>
          </w:p>
          <w:p w:rsidR="00CA0132" w:rsidRPr="00AF58C6" w:rsidRDefault="00CA0132" w:rsidP="00CA0132">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全に、大切に利用できるように配慮されている</w:t>
            </w:r>
          </w:p>
        </w:tc>
        <w:tc>
          <w:tcPr>
            <w:tcW w:w="3827" w:type="dxa"/>
          </w:tcPr>
          <w:p w:rsidR="00CA0132" w:rsidRPr="00AF58C6" w:rsidRDefault="00CA0132" w:rsidP="003F3DF4">
            <w:pPr>
              <w:wordWrap w:val="0"/>
              <w:spacing w:line="300" w:lineRule="exact"/>
              <w:rPr>
                <w:rFonts w:ascii="ＭＳ 明朝" w:hAnsi="ＭＳ 明朝"/>
                <w:color w:val="000000" w:themeColor="text1"/>
                <w:sz w:val="18"/>
                <w:szCs w:val="18"/>
              </w:rPr>
            </w:pPr>
            <w:r w:rsidRPr="00AF58C6">
              <w:rPr>
                <w:rFonts w:ascii="ＭＳ 明朝" w:hAnsi="ＭＳ 明朝" w:hint="eastAsia"/>
                <w:color w:val="000000" w:themeColor="text1"/>
                <w:sz w:val="18"/>
                <w:szCs w:val="18"/>
              </w:rPr>
              <w:t>下p.40-43</w:t>
            </w:r>
          </w:p>
        </w:tc>
      </w:tr>
      <w:tr w:rsidR="00AF58C6" w:rsidRPr="00DE7FAF" w:rsidTr="003C6112">
        <w:trPr>
          <w:trHeight w:val="834"/>
        </w:trPr>
        <w:tc>
          <w:tcPr>
            <w:tcW w:w="421" w:type="dxa"/>
            <w:vMerge w:val="restart"/>
          </w:tcPr>
          <w:p w:rsidR="00AF58C6" w:rsidRPr="00DE7FAF" w:rsidRDefault="00AF58C6" w:rsidP="00AF58C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4</w:t>
            </w:r>
          </w:p>
        </w:tc>
        <w:tc>
          <w:tcPr>
            <w:tcW w:w="1701" w:type="dxa"/>
            <w:vMerge w:val="restart"/>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第４号</w:t>
            </w:r>
          </w:p>
          <w:p w:rsidR="00AF58C6" w:rsidRPr="00E42363" w:rsidRDefault="00AF58C6" w:rsidP="00F7443F">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生命を尊び、自然を大切にし、環境の保全に寄与する態度を養うこと。</w:t>
            </w:r>
          </w:p>
        </w:tc>
        <w:tc>
          <w:tcPr>
            <w:tcW w:w="4536" w:type="dxa"/>
          </w:tcPr>
          <w:p w:rsidR="00AF58C6" w:rsidRPr="00F7443F" w:rsidRDefault="00F7443F" w:rsidP="005303E5">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①上下巻それぞれにおいて栽培活動が扱われており、</w:t>
            </w:r>
            <w:r w:rsidRPr="005303E5">
              <w:rPr>
                <w:rFonts w:ascii="ＭＳ ゴシック" w:eastAsia="ＭＳ ゴシック" w:hAnsi="ＭＳ ゴシック" w:hint="eastAsia"/>
                <w:b/>
                <w:color w:val="000000" w:themeColor="text1"/>
                <w:sz w:val="18"/>
                <w:szCs w:val="18"/>
              </w:rPr>
              <w:t>命のつながりを実感</w:t>
            </w:r>
            <w:r w:rsidRPr="00F7443F">
              <w:rPr>
                <w:rFonts w:ascii="ＭＳ 明朝" w:hAnsi="ＭＳ 明朝" w:hint="eastAsia"/>
                <w:color w:val="000000" w:themeColor="text1"/>
                <w:sz w:val="18"/>
                <w:szCs w:val="18"/>
              </w:rPr>
              <w:t>できるように配慮されている。</w:t>
            </w:r>
          </w:p>
        </w:tc>
        <w:tc>
          <w:tcPr>
            <w:tcW w:w="3827"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上p.20-35</w:t>
            </w:r>
          </w:p>
          <w:p w:rsidR="00AF58C6"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下p.12-27</w:t>
            </w:r>
          </w:p>
        </w:tc>
      </w:tr>
      <w:tr w:rsidR="00AF58C6" w:rsidRPr="00DE7FAF" w:rsidTr="003C6112">
        <w:trPr>
          <w:trHeight w:val="1113"/>
        </w:trPr>
        <w:tc>
          <w:tcPr>
            <w:tcW w:w="421" w:type="dxa"/>
            <w:vMerge/>
          </w:tcPr>
          <w:p w:rsidR="00AF58C6" w:rsidRPr="00DE7FAF" w:rsidRDefault="00AF58C6" w:rsidP="00AF58C6">
            <w:pPr>
              <w:wordWrap w:val="0"/>
              <w:jc w:val="center"/>
              <w:rPr>
                <w:rFonts w:ascii="ＭＳ ゴシック" w:eastAsia="ＭＳ ゴシック" w:hAnsi="ＭＳ ゴシック"/>
                <w:color w:val="000000" w:themeColor="text1"/>
                <w:sz w:val="18"/>
                <w:szCs w:val="18"/>
              </w:rPr>
            </w:pPr>
          </w:p>
        </w:tc>
        <w:tc>
          <w:tcPr>
            <w:tcW w:w="1701" w:type="dxa"/>
            <w:vMerge/>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AF58C6" w:rsidRPr="00AF58C6" w:rsidRDefault="00F7443F" w:rsidP="005303E5">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②上下巻それぞれにおいて飼育活動が扱われており、命の尊さや、生育環境に目を向けるなど、命と適切に関わることができるように配慮されている。</w:t>
            </w:r>
          </w:p>
        </w:tc>
        <w:tc>
          <w:tcPr>
            <w:tcW w:w="3827"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上p.52-63</w:t>
            </w:r>
          </w:p>
          <w:p w:rsidR="00AF58C6"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下p.44-57</w:t>
            </w:r>
          </w:p>
        </w:tc>
      </w:tr>
      <w:tr w:rsidR="00AF58C6" w:rsidRPr="00DE7FAF" w:rsidTr="005303E5">
        <w:trPr>
          <w:trHeight w:val="715"/>
        </w:trPr>
        <w:tc>
          <w:tcPr>
            <w:tcW w:w="421" w:type="dxa"/>
            <w:vMerge/>
          </w:tcPr>
          <w:p w:rsidR="00AF58C6" w:rsidRPr="00DE7FAF" w:rsidRDefault="00AF58C6" w:rsidP="00AF58C6">
            <w:pPr>
              <w:wordWrap w:val="0"/>
              <w:jc w:val="center"/>
              <w:rPr>
                <w:rFonts w:ascii="ＭＳ ゴシック" w:eastAsia="ＭＳ ゴシック" w:hAnsi="ＭＳ ゴシック"/>
                <w:color w:val="000000" w:themeColor="text1"/>
                <w:sz w:val="18"/>
                <w:szCs w:val="18"/>
              </w:rPr>
            </w:pPr>
          </w:p>
        </w:tc>
        <w:tc>
          <w:tcPr>
            <w:tcW w:w="1701" w:type="dxa"/>
            <w:vMerge/>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AF58C6" w:rsidRPr="00AF58C6" w:rsidRDefault="00F7443F" w:rsidP="005303E5">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③生き物探しや飼育活動においては、</w:t>
            </w:r>
            <w:r w:rsidRPr="005303E5">
              <w:rPr>
                <w:rFonts w:ascii="ＭＳ ゴシック" w:eastAsia="ＭＳ ゴシック" w:hAnsi="ＭＳ ゴシック" w:hint="eastAsia"/>
                <w:b/>
                <w:color w:val="000000" w:themeColor="text1"/>
                <w:sz w:val="18"/>
                <w:szCs w:val="18"/>
              </w:rPr>
              <w:t>環境の保全</w:t>
            </w:r>
            <w:r w:rsidRPr="00F7443F">
              <w:rPr>
                <w:rFonts w:ascii="ＭＳ 明朝" w:hAnsi="ＭＳ 明朝" w:hint="eastAsia"/>
                <w:color w:val="000000" w:themeColor="text1"/>
                <w:sz w:val="18"/>
                <w:szCs w:val="18"/>
              </w:rPr>
              <w:t>や</w:t>
            </w:r>
            <w:r w:rsidRPr="005303E5">
              <w:rPr>
                <w:rFonts w:ascii="ＭＳ ゴシック" w:eastAsia="ＭＳ ゴシック" w:hAnsi="ＭＳ ゴシック" w:hint="eastAsia"/>
                <w:b/>
                <w:color w:val="000000" w:themeColor="text1"/>
                <w:sz w:val="18"/>
                <w:szCs w:val="18"/>
              </w:rPr>
              <w:t>外来生物</w:t>
            </w:r>
            <w:r w:rsidRPr="00F7443F">
              <w:rPr>
                <w:rFonts w:ascii="ＭＳ 明朝" w:hAnsi="ＭＳ 明朝" w:hint="eastAsia"/>
                <w:color w:val="000000" w:themeColor="text1"/>
                <w:sz w:val="18"/>
                <w:szCs w:val="18"/>
              </w:rPr>
              <w:t>などに配慮されている</w:t>
            </w:r>
            <w:r w:rsidR="005303E5">
              <w:rPr>
                <w:rFonts w:ascii="ＭＳ 明朝" w:hAnsi="ＭＳ 明朝" w:hint="eastAsia"/>
                <w:color w:val="000000" w:themeColor="text1"/>
                <w:sz w:val="18"/>
                <w:szCs w:val="18"/>
              </w:rPr>
              <w:t>。</w:t>
            </w:r>
          </w:p>
        </w:tc>
        <w:tc>
          <w:tcPr>
            <w:tcW w:w="3827" w:type="dxa"/>
          </w:tcPr>
          <w:p w:rsidR="00AF58C6" w:rsidRPr="00DE7FAF" w:rsidRDefault="00F7443F" w:rsidP="00AF58C6">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教科書全体を通して</w:t>
            </w:r>
          </w:p>
        </w:tc>
      </w:tr>
      <w:tr w:rsidR="00AF58C6" w:rsidRPr="00DE7FAF" w:rsidTr="003C6112">
        <w:trPr>
          <w:trHeight w:val="1113"/>
        </w:trPr>
        <w:tc>
          <w:tcPr>
            <w:tcW w:w="421" w:type="dxa"/>
            <w:vMerge w:val="restart"/>
          </w:tcPr>
          <w:p w:rsidR="00AF58C6" w:rsidRPr="00DE7FAF" w:rsidRDefault="00AF58C6" w:rsidP="00AF58C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p>
        </w:tc>
        <w:tc>
          <w:tcPr>
            <w:tcW w:w="1701" w:type="dxa"/>
            <w:vMerge w:val="restart"/>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第５号</w:t>
            </w:r>
          </w:p>
          <w:p w:rsidR="00AF58C6" w:rsidRPr="00E42363" w:rsidRDefault="00AF58C6" w:rsidP="00F7443F">
            <w:pPr>
              <w:wordWrap w:val="0"/>
              <w:spacing w:line="300" w:lineRule="exact"/>
              <w:rPr>
                <w:rFonts w:ascii="ＭＳ ゴシック" w:eastAsia="ＭＳ ゴシック" w:hAnsi="ＭＳ ゴシック"/>
                <w:color w:val="000000" w:themeColor="text1"/>
                <w:sz w:val="20"/>
                <w:szCs w:val="18"/>
              </w:rPr>
            </w:pPr>
            <w:r w:rsidRPr="00E42363">
              <w:rPr>
                <w:rFonts w:ascii="ＭＳ ゴシック" w:eastAsia="ＭＳ ゴシック" w:hAnsi="ＭＳ ゴシック" w:hint="eastAsia"/>
                <w:color w:val="000000" w:themeColor="text1"/>
                <w:sz w:val="20"/>
                <w:szCs w:val="18"/>
              </w:rPr>
              <w:t>伝統と文化を尊重し、それらをはぐくんできた我が国と郷土を愛するとともに、他国を尊重し、国際社会の平和と発展に寄与する態度を養うこと。</w:t>
            </w:r>
          </w:p>
        </w:tc>
        <w:tc>
          <w:tcPr>
            <w:tcW w:w="4536" w:type="dxa"/>
          </w:tcPr>
          <w:p w:rsidR="00AF58C6"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①伝統的な遊びや各地の伝統行事に目を向けるなど、</w:t>
            </w:r>
            <w:r w:rsidRPr="005303E5">
              <w:rPr>
                <w:rFonts w:ascii="ＭＳ ゴシック" w:eastAsia="ＭＳ ゴシック" w:hAnsi="ＭＳ ゴシック" w:hint="eastAsia"/>
                <w:b/>
                <w:color w:val="000000" w:themeColor="text1"/>
                <w:sz w:val="18"/>
                <w:szCs w:val="18"/>
              </w:rPr>
              <w:t>地域や我が国の伝統を愛する</w:t>
            </w:r>
            <w:r w:rsidRPr="00F7443F">
              <w:rPr>
                <w:rFonts w:ascii="ＭＳ 明朝" w:hAnsi="ＭＳ 明朝" w:hint="eastAsia"/>
                <w:color w:val="000000" w:themeColor="text1"/>
                <w:sz w:val="18"/>
                <w:szCs w:val="18"/>
              </w:rPr>
              <w:t>ことができるように配慮されている。</w:t>
            </w:r>
          </w:p>
        </w:tc>
        <w:tc>
          <w:tcPr>
            <w:tcW w:w="3827"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上p.108</w:t>
            </w:r>
          </w:p>
          <w:p w:rsidR="00AF58C6"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下p.10-11,58-59,74-75,98-99</w:t>
            </w:r>
          </w:p>
        </w:tc>
      </w:tr>
      <w:tr w:rsidR="00AF58C6" w:rsidRPr="00DE7FAF" w:rsidTr="003C6112">
        <w:trPr>
          <w:trHeight w:val="1129"/>
        </w:trPr>
        <w:tc>
          <w:tcPr>
            <w:tcW w:w="421" w:type="dxa"/>
            <w:vMerge/>
          </w:tcPr>
          <w:p w:rsidR="00AF58C6" w:rsidRPr="00DE7FAF" w:rsidRDefault="00AF58C6" w:rsidP="00AF58C6">
            <w:pPr>
              <w:wordWrap w:val="0"/>
              <w:jc w:val="center"/>
              <w:rPr>
                <w:rFonts w:ascii="ＭＳ ゴシック" w:eastAsia="ＭＳ ゴシック" w:hAnsi="ＭＳ ゴシック"/>
                <w:color w:val="000000" w:themeColor="text1"/>
                <w:sz w:val="18"/>
                <w:szCs w:val="18"/>
              </w:rPr>
            </w:pPr>
          </w:p>
        </w:tc>
        <w:tc>
          <w:tcPr>
            <w:tcW w:w="1701" w:type="dxa"/>
            <w:vMerge/>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AF58C6" w:rsidRPr="00AF58C6"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②他国の人との関わりや遊びを示したり、外国人のクラスメイトを設定したりすることで、仲良く関わり合うことができるように配慮されている</w:t>
            </w:r>
            <w:r w:rsidR="004458AC">
              <w:rPr>
                <w:rFonts w:ascii="ＭＳ 明朝" w:hAnsi="ＭＳ 明朝" w:hint="eastAsia"/>
                <w:color w:val="000000" w:themeColor="text1"/>
                <w:sz w:val="18"/>
                <w:szCs w:val="18"/>
              </w:rPr>
              <w:t>。</w:t>
            </w:r>
          </w:p>
        </w:tc>
        <w:tc>
          <w:tcPr>
            <w:tcW w:w="3827" w:type="dxa"/>
          </w:tcPr>
          <w:p w:rsidR="00AF58C6" w:rsidRPr="00DE7FAF" w:rsidRDefault="00F7443F" w:rsidP="00AF58C6">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教科書全体を通して</w:t>
            </w:r>
          </w:p>
        </w:tc>
      </w:tr>
      <w:tr w:rsidR="00AF58C6" w:rsidRPr="00DE7FAF" w:rsidTr="00862D8A">
        <w:trPr>
          <w:trHeight w:val="1117"/>
        </w:trPr>
        <w:tc>
          <w:tcPr>
            <w:tcW w:w="421" w:type="dxa"/>
            <w:vMerge/>
          </w:tcPr>
          <w:p w:rsidR="00AF58C6" w:rsidRPr="00DE7FAF" w:rsidRDefault="00AF58C6" w:rsidP="00AF58C6">
            <w:pPr>
              <w:wordWrap w:val="0"/>
              <w:jc w:val="center"/>
              <w:rPr>
                <w:rFonts w:ascii="ＭＳ ゴシック" w:eastAsia="ＭＳ ゴシック" w:hAnsi="ＭＳ ゴシック"/>
                <w:color w:val="000000" w:themeColor="text1"/>
                <w:sz w:val="18"/>
                <w:szCs w:val="18"/>
              </w:rPr>
            </w:pPr>
          </w:p>
        </w:tc>
        <w:tc>
          <w:tcPr>
            <w:tcW w:w="1701" w:type="dxa"/>
            <w:vMerge/>
          </w:tcPr>
          <w:p w:rsidR="00AF58C6" w:rsidRPr="00E42363" w:rsidRDefault="00AF58C6" w:rsidP="00AF58C6">
            <w:pPr>
              <w:wordWrap w:val="0"/>
              <w:spacing w:line="300" w:lineRule="exact"/>
              <w:rPr>
                <w:rFonts w:ascii="ＭＳ ゴシック" w:eastAsia="ＭＳ ゴシック" w:hAnsi="ＭＳ ゴシック"/>
                <w:color w:val="000000" w:themeColor="text1"/>
                <w:sz w:val="20"/>
                <w:szCs w:val="18"/>
              </w:rPr>
            </w:pPr>
          </w:p>
        </w:tc>
        <w:tc>
          <w:tcPr>
            <w:tcW w:w="4536" w:type="dxa"/>
          </w:tcPr>
          <w:p w:rsidR="00AF58C6" w:rsidRPr="00AF58C6"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③</w:t>
            </w:r>
            <w:r w:rsidRPr="005303E5">
              <w:rPr>
                <w:rFonts w:ascii="ＭＳ ゴシック" w:eastAsia="ＭＳ ゴシック" w:hAnsi="ＭＳ ゴシック" w:hint="eastAsia"/>
                <w:b/>
                <w:color w:val="000000" w:themeColor="text1"/>
                <w:sz w:val="18"/>
                <w:szCs w:val="18"/>
              </w:rPr>
              <w:t>持続可能な開発目標（SDGs）</w:t>
            </w:r>
            <w:r w:rsidRPr="00F7443F">
              <w:rPr>
                <w:rFonts w:ascii="ＭＳ 明朝" w:hAnsi="ＭＳ 明朝" w:hint="eastAsia"/>
                <w:color w:val="000000" w:themeColor="text1"/>
                <w:sz w:val="18"/>
                <w:szCs w:val="18"/>
              </w:rPr>
              <w:t>に関する資料が掲載されており、</w:t>
            </w:r>
            <w:r w:rsidRPr="005303E5">
              <w:rPr>
                <w:rFonts w:ascii="ＭＳ ゴシック" w:eastAsia="ＭＳ ゴシック" w:hAnsi="ＭＳ ゴシック" w:hint="eastAsia"/>
                <w:b/>
                <w:color w:val="000000" w:themeColor="text1"/>
                <w:sz w:val="18"/>
                <w:szCs w:val="18"/>
              </w:rPr>
              <w:t>国際社会の平和と発展に寄与する</w:t>
            </w:r>
            <w:r w:rsidRPr="00F7443F">
              <w:rPr>
                <w:rFonts w:ascii="ＭＳ 明朝" w:hAnsi="ＭＳ 明朝" w:hint="eastAsia"/>
                <w:color w:val="000000" w:themeColor="text1"/>
                <w:sz w:val="18"/>
                <w:szCs w:val="18"/>
              </w:rPr>
              <w:t>態度が養われるように配慮されている</w:t>
            </w:r>
            <w:r>
              <w:rPr>
                <w:rFonts w:ascii="ＭＳ 明朝" w:hAnsi="ＭＳ 明朝" w:hint="eastAsia"/>
                <w:color w:val="000000" w:themeColor="text1"/>
                <w:sz w:val="18"/>
                <w:szCs w:val="18"/>
              </w:rPr>
              <w:t>。</w:t>
            </w:r>
          </w:p>
        </w:tc>
        <w:tc>
          <w:tcPr>
            <w:tcW w:w="3827" w:type="dxa"/>
          </w:tcPr>
          <w:p w:rsidR="00AF58C6" w:rsidRPr="00DE7FAF" w:rsidRDefault="00F7443F" w:rsidP="00AF58C6">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下p.114-115（地きゅうのみらいを考える）</w:t>
            </w:r>
          </w:p>
        </w:tc>
      </w:tr>
    </w:tbl>
    <w:p w:rsidR="005303E5" w:rsidRDefault="005303E5" w:rsidP="00084F88">
      <w:pPr>
        <w:wordWrap w:val="0"/>
        <w:rPr>
          <w:rFonts w:ascii="ＭＳ ゴシック" w:eastAsia="ＭＳ ゴシック" w:hAnsi="ＭＳ ゴシック"/>
          <w:b/>
          <w:color w:val="000000" w:themeColor="text1"/>
          <w:sz w:val="24"/>
          <w:szCs w:val="36"/>
        </w:rPr>
      </w:pPr>
    </w:p>
    <w:p w:rsidR="005303E5" w:rsidRPr="005303E5" w:rsidRDefault="005303E5" w:rsidP="00084F88">
      <w:pPr>
        <w:wordWrap w:val="0"/>
        <w:rPr>
          <w:rFonts w:ascii="ＭＳ ゴシック" w:eastAsia="ＭＳ ゴシック" w:hAnsi="ＭＳ ゴシック"/>
          <w:b/>
          <w:color w:val="000000" w:themeColor="text1"/>
          <w:sz w:val="24"/>
          <w:szCs w:val="36"/>
        </w:rPr>
      </w:pPr>
    </w:p>
    <w:p w:rsidR="00084F88" w:rsidRPr="00DE7FAF" w:rsidRDefault="00E63A16" w:rsidP="00084F88">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２</w:t>
      </w:r>
      <w:r w:rsidRPr="00DE7FAF">
        <w:rPr>
          <w:rFonts w:ascii="ＭＳ ゴシック" w:eastAsia="ＭＳ ゴシック" w:hAnsi="ＭＳ ゴシック" w:hint="eastAsia"/>
          <w:b/>
          <w:color w:val="000000" w:themeColor="text1"/>
          <w:sz w:val="32"/>
          <w:szCs w:val="36"/>
        </w:rPr>
        <w:t>．</w:t>
      </w:r>
      <w:r w:rsidR="00F7443F" w:rsidRPr="00F7443F">
        <w:rPr>
          <w:rFonts w:ascii="ＭＳ ゴシック" w:eastAsia="ＭＳ ゴシック" w:hAnsi="ＭＳ ゴシック" w:hint="eastAsia"/>
          <w:b/>
          <w:color w:val="000000" w:themeColor="text1"/>
          <w:sz w:val="32"/>
          <w:szCs w:val="36"/>
        </w:rPr>
        <w:t>学習指導要領との関連</w:t>
      </w:r>
      <w:r w:rsidR="00F7443F" w:rsidRPr="00F7443F">
        <w:rPr>
          <w:rFonts w:ascii="ＭＳ ゴシック" w:eastAsia="ＭＳ ゴシック" w:hAnsi="ＭＳ ゴシック"/>
          <w:b/>
          <w:color w:val="000000" w:themeColor="text1"/>
          <w:sz w:val="32"/>
          <w:szCs w:val="36"/>
        </w:rPr>
        <w:t xml:space="preserve"> </w:t>
      </w:r>
      <w:r w:rsidR="00F7443F" w:rsidRPr="00F7443F">
        <w:rPr>
          <w:rFonts w:ascii="ＭＳ ゴシック" w:eastAsia="ＭＳ ゴシック" w:hAnsi="ＭＳ ゴシック" w:hint="eastAsia"/>
          <w:b/>
          <w:color w:val="000000" w:themeColor="text1"/>
          <w:sz w:val="32"/>
          <w:szCs w:val="36"/>
        </w:rPr>
        <w:t>〜生活科の目標〜</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084F88">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F7443F" w:rsidRPr="00DE7FAF" w:rsidTr="00862D8A">
        <w:trPr>
          <w:trHeight w:val="875"/>
        </w:trPr>
        <w:tc>
          <w:tcPr>
            <w:tcW w:w="421" w:type="dxa"/>
            <w:vMerge w:val="restart"/>
          </w:tcPr>
          <w:p w:rsidR="00F7443F" w:rsidRPr="00DE7FAF" w:rsidRDefault="007C791E" w:rsidP="00084F88">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w:t>
            </w:r>
          </w:p>
        </w:tc>
        <w:tc>
          <w:tcPr>
            <w:tcW w:w="1701" w:type="dxa"/>
            <w:vMerge w:val="restart"/>
          </w:tcPr>
          <w:p w:rsidR="00F7443F" w:rsidRPr="00F5288E" w:rsidRDefault="00F7443F" w:rsidP="00F7443F">
            <w:pPr>
              <w:wordWrap w:val="0"/>
              <w:spacing w:line="320" w:lineRule="exact"/>
              <w:rPr>
                <w:rFonts w:ascii="ＭＳ 明朝" w:hAnsi="ＭＳ 明朝"/>
                <w:color w:val="000000" w:themeColor="text1"/>
                <w:sz w:val="20"/>
                <w:szCs w:val="18"/>
              </w:rPr>
            </w:pPr>
            <w:r w:rsidRPr="005303E5">
              <w:rPr>
                <w:rFonts w:ascii="ＭＳ ゴシック" w:eastAsia="ＭＳ ゴシック" w:hAnsi="ＭＳ ゴシック" w:hint="eastAsia"/>
                <w:b/>
                <w:color w:val="000000" w:themeColor="text1"/>
                <w:sz w:val="20"/>
                <w:szCs w:val="18"/>
              </w:rPr>
              <w:t>具体的な活動や体験</w:t>
            </w:r>
            <w:r w:rsidRPr="00F5288E">
              <w:rPr>
                <w:rFonts w:ascii="ＭＳ 明朝" w:hAnsi="ＭＳ 明朝" w:hint="eastAsia"/>
                <w:color w:val="000000" w:themeColor="text1"/>
                <w:sz w:val="20"/>
                <w:szCs w:val="18"/>
              </w:rPr>
              <w:t>を通して、学習が展開できるようになっているか。</w:t>
            </w:r>
          </w:p>
        </w:tc>
        <w:tc>
          <w:tcPr>
            <w:tcW w:w="4536" w:type="dxa"/>
          </w:tcPr>
          <w:p w:rsidR="00F7443F"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①児童の生活圏が学習の対象や場として設定されており、児童が</w:t>
            </w:r>
            <w:r w:rsidRPr="005303E5">
              <w:rPr>
                <w:rFonts w:ascii="ＭＳ ゴシック" w:eastAsia="ＭＳ ゴシック" w:hAnsi="ＭＳ ゴシック" w:hint="eastAsia"/>
                <w:b/>
                <w:color w:val="000000" w:themeColor="text1"/>
                <w:sz w:val="18"/>
                <w:szCs w:val="18"/>
              </w:rPr>
              <w:t>体全体で身近な環境に直接働きかける創造的な学習活動</w:t>
            </w:r>
            <w:r w:rsidRPr="00F7443F">
              <w:rPr>
                <w:rFonts w:ascii="ＭＳ 明朝" w:hAnsi="ＭＳ 明朝" w:hint="eastAsia"/>
                <w:color w:val="000000" w:themeColor="text1"/>
                <w:sz w:val="18"/>
                <w:szCs w:val="18"/>
              </w:rPr>
              <w:t>が行えるように配慮されている。</w:t>
            </w:r>
          </w:p>
        </w:tc>
        <w:tc>
          <w:tcPr>
            <w:tcW w:w="3827" w:type="dxa"/>
          </w:tcPr>
          <w:p w:rsidR="00F7443F" w:rsidRPr="00DE7FAF" w:rsidRDefault="00F7443F" w:rsidP="00A54FA4">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教科書全体を通して</w:t>
            </w:r>
          </w:p>
        </w:tc>
      </w:tr>
      <w:tr w:rsidR="00F7443F" w:rsidRPr="00DE7FAF" w:rsidTr="003C6112">
        <w:trPr>
          <w:trHeight w:val="1265"/>
        </w:trPr>
        <w:tc>
          <w:tcPr>
            <w:tcW w:w="421" w:type="dxa"/>
            <w:vMerge/>
          </w:tcPr>
          <w:p w:rsidR="00F7443F" w:rsidRPr="00DE7FAF" w:rsidRDefault="00F7443F" w:rsidP="00084F88">
            <w:pPr>
              <w:wordWrap w:val="0"/>
              <w:jc w:val="center"/>
              <w:rPr>
                <w:rFonts w:ascii="ＭＳ ゴシック" w:eastAsia="ＭＳ ゴシック" w:hAnsi="ＭＳ ゴシック"/>
                <w:color w:val="000000" w:themeColor="text1"/>
                <w:sz w:val="18"/>
                <w:szCs w:val="18"/>
              </w:rPr>
            </w:pPr>
          </w:p>
        </w:tc>
        <w:tc>
          <w:tcPr>
            <w:tcW w:w="1701" w:type="dxa"/>
            <w:vMerge/>
          </w:tcPr>
          <w:p w:rsidR="00F7443F" w:rsidRPr="00F5288E" w:rsidRDefault="00F7443F" w:rsidP="00F7443F">
            <w:pPr>
              <w:wordWrap w:val="0"/>
              <w:spacing w:line="320" w:lineRule="exact"/>
              <w:rPr>
                <w:rFonts w:ascii="ＭＳ 明朝" w:hAnsi="ＭＳ 明朝"/>
                <w:color w:val="000000" w:themeColor="text1"/>
                <w:sz w:val="20"/>
                <w:szCs w:val="18"/>
              </w:rPr>
            </w:pPr>
          </w:p>
        </w:tc>
        <w:tc>
          <w:tcPr>
            <w:tcW w:w="4536"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②見る、聞く、触れる、作る、探す、育てる、遊ぶなどして、対象に直接働きかける学習活動が豊富に紹介されており、具体的な活動や体験の中でさまざまな気付きを得られるように工夫されている。</w:t>
            </w:r>
          </w:p>
        </w:tc>
        <w:tc>
          <w:tcPr>
            <w:tcW w:w="3827" w:type="dxa"/>
          </w:tcPr>
          <w:p w:rsidR="00F7443F" w:rsidRPr="00DE7FAF" w:rsidRDefault="00F7443F" w:rsidP="00A54FA4">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教科書全体を通して</w:t>
            </w:r>
          </w:p>
        </w:tc>
      </w:tr>
      <w:tr w:rsidR="00F7443F" w:rsidRPr="00DE7FAF" w:rsidTr="003C6112">
        <w:trPr>
          <w:trHeight w:val="1268"/>
        </w:trPr>
        <w:tc>
          <w:tcPr>
            <w:tcW w:w="421" w:type="dxa"/>
            <w:vMerge/>
          </w:tcPr>
          <w:p w:rsidR="00F7443F" w:rsidRPr="00DE7FAF" w:rsidRDefault="00F7443F" w:rsidP="00084F88">
            <w:pPr>
              <w:wordWrap w:val="0"/>
              <w:jc w:val="center"/>
              <w:rPr>
                <w:rFonts w:ascii="ＭＳ ゴシック" w:eastAsia="ＭＳ ゴシック" w:hAnsi="ＭＳ ゴシック"/>
                <w:color w:val="000000" w:themeColor="text1"/>
                <w:sz w:val="18"/>
                <w:szCs w:val="18"/>
              </w:rPr>
            </w:pPr>
          </w:p>
        </w:tc>
        <w:tc>
          <w:tcPr>
            <w:tcW w:w="1701" w:type="dxa"/>
            <w:vMerge/>
          </w:tcPr>
          <w:p w:rsidR="00F7443F" w:rsidRPr="00F5288E" w:rsidRDefault="00F7443F" w:rsidP="00F7443F">
            <w:pPr>
              <w:wordWrap w:val="0"/>
              <w:spacing w:line="320" w:lineRule="exact"/>
              <w:rPr>
                <w:rFonts w:ascii="ＭＳ 明朝" w:hAnsi="ＭＳ 明朝"/>
                <w:color w:val="000000" w:themeColor="text1"/>
                <w:sz w:val="20"/>
                <w:szCs w:val="18"/>
              </w:rPr>
            </w:pPr>
          </w:p>
        </w:tc>
        <w:tc>
          <w:tcPr>
            <w:tcW w:w="4536"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③</w:t>
            </w:r>
            <w:r w:rsidRPr="005303E5">
              <w:rPr>
                <w:rFonts w:ascii="ＭＳ ゴシック" w:eastAsia="ＭＳ ゴシック" w:hAnsi="ＭＳ ゴシック" w:hint="eastAsia"/>
                <w:b/>
                <w:color w:val="000000" w:themeColor="text1"/>
                <w:sz w:val="18"/>
                <w:szCs w:val="18"/>
              </w:rPr>
              <w:t>言葉、絵、動作、劇化、</w:t>
            </w:r>
            <w:r w:rsidR="004458AC">
              <w:rPr>
                <w:rFonts w:ascii="ＭＳ ゴシック" w:eastAsia="ＭＳ ゴシック" w:hAnsi="ＭＳ ゴシック" w:hint="eastAsia"/>
                <w:b/>
                <w:color w:val="000000" w:themeColor="text1"/>
                <w:sz w:val="18"/>
                <w:szCs w:val="18"/>
              </w:rPr>
              <w:t>ICT</w:t>
            </w:r>
            <w:r w:rsidRPr="005303E5">
              <w:rPr>
                <w:rFonts w:ascii="ＭＳ ゴシック" w:eastAsia="ＭＳ ゴシック" w:hAnsi="ＭＳ ゴシック" w:hint="eastAsia"/>
                <w:b/>
                <w:color w:val="000000" w:themeColor="text1"/>
                <w:sz w:val="18"/>
                <w:szCs w:val="18"/>
              </w:rPr>
              <w:t>活用</w:t>
            </w:r>
            <w:r w:rsidRPr="00F7443F">
              <w:rPr>
                <w:rFonts w:ascii="ＭＳ 明朝" w:hAnsi="ＭＳ 明朝" w:hint="eastAsia"/>
                <w:color w:val="000000" w:themeColor="text1"/>
                <w:sz w:val="18"/>
                <w:szCs w:val="18"/>
              </w:rPr>
              <w:t>など、多様な表現活動や交流活動が豊富に掲載されており、具体的な活動や体験の中で、思考と表現が一体的に繰り返され、豊かな表現力が身に付くようになっている。</w:t>
            </w:r>
          </w:p>
        </w:tc>
        <w:tc>
          <w:tcPr>
            <w:tcW w:w="3827"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上p.12-13,46,60-61,104-105,116-117 など</w:t>
            </w:r>
          </w:p>
          <w:p w:rsidR="00F7443F" w:rsidRPr="00DE7FA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下p.24-25,54-55,70-71,94-97,108-109 など</w:t>
            </w:r>
          </w:p>
        </w:tc>
      </w:tr>
      <w:tr w:rsidR="00F7443F" w:rsidRPr="00DE7FAF" w:rsidTr="003C6112">
        <w:trPr>
          <w:trHeight w:val="989"/>
        </w:trPr>
        <w:tc>
          <w:tcPr>
            <w:tcW w:w="421" w:type="dxa"/>
            <w:vMerge/>
          </w:tcPr>
          <w:p w:rsidR="00F7443F" w:rsidRPr="00DE7FAF" w:rsidRDefault="00F7443F" w:rsidP="00084F88">
            <w:pPr>
              <w:wordWrap w:val="0"/>
              <w:jc w:val="center"/>
              <w:rPr>
                <w:rFonts w:ascii="ＭＳ ゴシック" w:eastAsia="ＭＳ ゴシック" w:hAnsi="ＭＳ ゴシック"/>
                <w:color w:val="000000" w:themeColor="text1"/>
                <w:sz w:val="18"/>
                <w:szCs w:val="18"/>
              </w:rPr>
            </w:pPr>
          </w:p>
        </w:tc>
        <w:tc>
          <w:tcPr>
            <w:tcW w:w="1701" w:type="dxa"/>
            <w:vMerge/>
          </w:tcPr>
          <w:p w:rsidR="00F7443F" w:rsidRPr="00F5288E" w:rsidRDefault="00F7443F" w:rsidP="00F7443F">
            <w:pPr>
              <w:wordWrap w:val="0"/>
              <w:spacing w:line="320" w:lineRule="exact"/>
              <w:rPr>
                <w:rFonts w:ascii="ＭＳ 明朝" w:hAnsi="ＭＳ 明朝"/>
                <w:color w:val="000000" w:themeColor="text1"/>
                <w:sz w:val="20"/>
                <w:szCs w:val="18"/>
              </w:rPr>
            </w:pPr>
          </w:p>
        </w:tc>
        <w:tc>
          <w:tcPr>
            <w:tcW w:w="4536"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④ダイナミックな写真や美しい図鑑ページで、児童の興味・関心を喚起し、</w:t>
            </w:r>
            <w:r w:rsidRPr="005303E5">
              <w:rPr>
                <w:rFonts w:ascii="ＭＳ ゴシック" w:eastAsia="ＭＳ ゴシック" w:hAnsi="ＭＳ ゴシック" w:hint="eastAsia"/>
                <w:b/>
                <w:color w:val="000000" w:themeColor="text1"/>
                <w:sz w:val="18"/>
                <w:szCs w:val="18"/>
              </w:rPr>
              <w:t>具体的な活動や体験を促すきっかけ</w:t>
            </w:r>
            <w:r w:rsidRPr="00F7443F">
              <w:rPr>
                <w:rFonts w:ascii="ＭＳ 明朝" w:hAnsi="ＭＳ 明朝" w:hint="eastAsia"/>
                <w:color w:val="000000" w:themeColor="text1"/>
                <w:sz w:val="18"/>
                <w:szCs w:val="18"/>
              </w:rPr>
              <w:t>になるよう工夫されている</w:t>
            </w:r>
            <w:r>
              <w:rPr>
                <w:rFonts w:ascii="ＭＳ 明朝" w:hAnsi="ＭＳ 明朝" w:hint="eastAsia"/>
                <w:color w:val="000000" w:themeColor="text1"/>
                <w:sz w:val="18"/>
                <w:szCs w:val="18"/>
              </w:rPr>
              <w:t>。</w:t>
            </w:r>
          </w:p>
        </w:tc>
        <w:tc>
          <w:tcPr>
            <w:tcW w:w="3827" w:type="dxa"/>
          </w:tcPr>
          <w:p w:rsidR="00F7443F" w:rsidRPr="00F7443F" w:rsidRDefault="00F7443F" w:rsidP="00F7443F">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上p.18-19,34-35,50-51,78-83,106-107 など</w:t>
            </w:r>
          </w:p>
          <w:p w:rsidR="007C791E" w:rsidRPr="00DE7FAF" w:rsidRDefault="00F7443F" w:rsidP="00D84054">
            <w:pPr>
              <w:wordWrap w:val="0"/>
              <w:spacing w:line="300" w:lineRule="exact"/>
              <w:rPr>
                <w:rFonts w:ascii="ＭＳ 明朝" w:hAnsi="ＭＳ 明朝"/>
                <w:color w:val="000000" w:themeColor="text1"/>
                <w:sz w:val="18"/>
                <w:szCs w:val="18"/>
              </w:rPr>
            </w:pPr>
            <w:r w:rsidRPr="00F7443F">
              <w:rPr>
                <w:rFonts w:ascii="ＭＳ 明朝" w:hAnsi="ＭＳ 明朝" w:hint="eastAsia"/>
                <w:color w:val="000000" w:themeColor="text1"/>
                <w:sz w:val="18"/>
                <w:szCs w:val="18"/>
              </w:rPr>
              <w:t>下p.10-11,58-59,74-75,98-99 など</w:t>
            </w:r>
          </w:p>
        </w:tc>
      </w:tr>
      <w:tr w:rsidR="007C791E" w:rsidRPr="00DE7FAF" w:rsidTr="007C791E">
        <w:trPr>
          <w:trHeight w:val="1485"/>
        </w:trPr>
        <w:tc>
          <w:tcPr>
            <w:tcW w:w="421" w:type="dxa"/>
            <w:vMerge w:val="restart"/>
          </w:tcPr>
          <w:p w:rsidR="007C791E" w:rsidRPr="00DE7FAF" w:rsidRDefault="007C791E" w:rsidP="00084F88">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w:t>
            </w:r>
          </w:p>
        </w:tc>
        <w:tc>
          <w:tcPr>
            <w:tcW w:w="1701" w:type="dxa"/>
            <w:vMerge w:val="restart"/>
          </w:tcPr>
          <w:p w:rsidR="007C791E" w:rsidRPr="00F5288E" w:rsidRDefault="007C791E" w:rsidP="007C791E">
            <w:pPr>
              <w:wordWrap w:val="0"/>
              <w:spacing w:line="320" w:lineRule="exact"/>
              <w:rPr>
                <w:rFonts w:ascii="ＭＳ 明朝" w:hAnsi="ＭＳ 明朝"/>
                <w:color w:val="000000" w:themeColor="text1"/>
                <w:sz w:val="20"/>
                <w:szCs w:val="18"/>
              </w:rPr>
            </w:pPr>
            <w:r w:rsidRPr="00F5288E">
              <w:rPr>
                <w:rFonts w:ascii="ＭＳ 明朝" w:hAnsi="ＭＳ 明朝" w:hint="eastAsia"/>
                <w:color w:val="000000" w:themeColor="text1"/>
                <w:sz w:val="20"/>
                <w:szCs w:val="18"/>
              </w:rPr>
              <w:t>身近な生活に関わる</w:t>
            </w:r>
            <w:r w:rsidRPr="005303E5">
              <w:rPr>
                <w:rFonts w:ascii="ＭＳ ゴシック" w:eastAsia="ＭＳ ゴシック" w:hAnsi="ＭＳ ゴシック" w:hint="eastAsia"/>
                <w:b/>
                <w:color w:val="000000" w:themeColor="text1"/>
                <w:sz w:val="20"/>
                <w:szCs w:val="18"/>
              </w:rPr>
              <w:t>見方・考え方</w:t>
            </w:r>
            <w:r w:rsidRPr="00F5288E">
              <w:rPr>
                <w:rFonts w:ascii="ＭＳ 明朝" w:hAnsi="ＭＳ 明朝" w:hint="eastAsia"/>
                <w:color w:val="000000" w:themeColor="text1"/>
                <w:sz w:val="20"/>
                <w:szCs w:val="18"/>
              </w:rPr>
              <w:t>を生かしながら、思いや願いを実現しようとする展開になっているか。</w:t>
            </w:r>
          </w:p>
        </w:tc>
        <w:tc>
          <w:tcPr>
            <w:tcW w:w="4536" w:type="dxa"/>
          </w:tcPr>
          <w:p w:rsidR="007C791E" w:rsidRPr="00DE7FAF" w:rsidRDefault="007C791E" w:rsidP="005303E5">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①全単元を通して、児童が思いや願いの実現に向けて、身近な生活に関わる</w:t>
            </w:r>
            <w:r w:rsidRPr="005303E5">
              <w:rPr>
                <w:rFonts w:ascii="ＭＳ ゴシック" w:eastAsia="ＭＳ ゴシック" w:hAnsi="ＭＳ ゴシック" w:hint="eastAsia"/>
                <w:b/>
                <w:color w:val="000000" w:themeColor="text1"/>
                <w:sz w:val="18"/>
                <w:szCs w:val="18"/>
              </w:rPr>
              <w:t>見方・考え方を生かしながら、人々、社会、自然などの対象といきいきと関わる姿</w:t>
            </w:r>
            <w:r w:rsidRPr="007C791E">
              <w:rPr>
                <w:rFonts w:ascii="ＭＳ 明朝" w:hAnsi="ＭＳ 明朝" w:hint="eastAsia"/>
                <w:color w:val="000000" w:themeColor="text1"/>
                <w:sz w:val="18"/>
                <w:szCs w:val="18"/>
              </w:rPr>
              <w:t>が、写真やイラストで具体的にイメージできるように示されている。</w:t>
            </w:r>
          </w:p>
        </w:tc>
        <w:tc>
          <w:tcPr>
            <w:tcW w:w="3827" w:type="dxa"/>
          </w:tcPr>
          <w:p w:rsidR="007C791E" w:rsidRPr="00DE7FAF" w:rsidRDefault="007C791E" w:rsidP="00A54FA4">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7C791E" w:rsidRPr="00DE7FAF" w:rsidTr="00904F13">
        <w:trPr>
          <w:trHeight w:val="1500"/>
        </w:trPr>
        <w:tc>
          <w:tcPr>
            <w:tcW w:w="421" w:type="dxa"/>
            <w:vMerge/>
          </w:tcPr>
          <w:p w:rsidR="007C791E" w:rsidRPr="00DE7FAF" w:rsidRDefault="007C791E" w:rsidP="00084F88">
            <w:pPr>
              <w:wordWrap w:val="0"/>
              <w:jc w:val="center"/>
              <w:rPr>
                <w:rFonts w:ascii="ＭＳ ゴシック" w:eastAsia="ＭＳ ゴシック" w:hAnsi="ＭＳ ゴシック"/>
                <w:color w:val="000000" w:themeColor="text1"/>
                <w:sz w:val="18"/>
                <w:szCs w:val="18"/>
              </w:rPr>
            </w:pPr>
          </w:p>
        </w:tc>
        <w:tc>
          <w:tcPr>
            <w:tcW w:w="1701" w:type="dxa"/>
            <w:vMerge/>
          </w:tcPr>
          <w:p w:rsidR="007C791E" w:rsidRPr="00F5288E" w:rsidRDefault="007C791E" w:rsidP="007C791E">
            <w:pPr>
              <w:wordWrap w:val="0"/>
              <w:spacing w:line="320" w:lineRule="exact"/>
              <w:rPr>
                <w:rFonts w:ascii="ＭＳ 明朝" w:hAnsi="ＭＳ 明朝"/>
                <w:color w:val="000000" w:themeColor="text1"/>
                <w:sz w:val="20"/>
                <w:szCs w:val="18"/>
              </w:rPr>
            </w:pPr>
          </w:p>
        </w:tc>
        <w:tc>
          <w:tcPr>
            <w:tcW w:w="4536" w:type="dxa"/>
          </w:tcPr>
          <w:p w:rsidR="007C791E" w:rsidRPr="007C791E" w:rsidRDefault="007C791E" w:rsidP="005303E5">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②全単元を通して、身近な生活に関わる</w:t>
            </w:r>
            <w:r w:rsidRPr="005303E5">
              <w:rPr>
                <w:rFonts w:ascii="ＭＳ ゴシック" w:eastAsia="ＭＳ ゴシック" w:hAnsi="ＭＳ ゴシック" w:hint="eastAsia"/>
                <w:b/>
                <w:color w:val="000000" w:themeColor="text1"/>
                <w:sz w:val="18"/>
                <w:szCs w:val="18"/>
              </w:rPr>
              <w:t>見方・考え方を生かして表現しているようす</w:t>
            </w:r>
            <w:r w:rsidRPr="007C791E">
              <w:rPr>
                <w:rFonts w:ascii="ＭＳ 明朝" w:hAnsi="ＭＳ 明朝" w:hint="eastAsia"/>
                <w:color w:val="000000" w:themeColor="text1"/>
                <w:sz w:val="18"/>
                <w:szCs w:val="18"/>
              </w:rPr>
              <w:t>が、吹き出しや記録カードの記述で示されており、児童が学習活動の中で見方・考え方を発揮することができるように工夫されている。</w:t>
            </w:r>
          </w:p>
        </w:tc>
        <w:tc>
          <w:tcPr>
            <w:tcW w:w="3827" w:type="dxa"/>
          </w:tcPr>
          <w:p w:rsidR="007C791E" w:rsidRPr="00DE7FAF" w:rsidRDefault="007C791E" w:rsidP="00A54FA4">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7C791E" w:rsidRPr="00DE7FAF" w:rsidTr="003C6112">
        <w:trPr>
          <w:trHeight w:val="1011"/>
        </w:trPr>
        <w:tc>
          <w:tcPr>
            <w:tcW w:w="421" w:type="dxa"/>
            <w:vMerge w:val="restart"/>
          </w:tcPr>
          <w:p w:rsidR="007C791E" w:rsidRPr="00DE7FAF" w:rsidRDefault="007C791E" w:rsidP="00084F88">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8</w:t>
            </w:r>
          </w:p>
        </w:tc>
        <w:tc>
          <w:tcPr>
            <w:tcW w:w="1701" w:type="dxa"/>
            <w:vMerge w:val="restart"/>
          </w:tcPr>
          <w:p w:rsidR="007C791E" w:rsidRPr="00F5288E" w:rsidRDefault="007C791E" w:rsidP="007C791E">
            <w:pPr>
              <w:wordWrap w:val="0"/>
              <w:spacing w:line="320" w:lineRule="exact"/>
              <w:rPr>
                <w:rFonts w:ascii="ＭＳ 明朝" w:hAnsi="ＭＳ 明朝"/>
                <w:color w:val="000000" w:themeColor="text1"/>
                <w:sz w:val="20"/>
                <w:szCs w:val="18"/>
              </w:rPr>
            </w:pPr>
            <w:r w:rsidRPr="005303E5">
              <w:rPr>
                <w:rFonts w:ascii="ＭＳ ゴシック" w:eastAsia="ＭＳ ゴシック" w:hAnsi="ＭＳ ゴシック" w:hint="eastAsia"/>
                <w:b/>
                <w:color w:val="000000" w:themeColor="text1"/>
                <w:sz w:val="20"/>
                <w:szCs w:val="18"/>
              </w:rPr>
              <w:t>自立し生活を豊かにしていくための資質・能力</w:t>
            </w:r>
            <w:r w:rsidRPr="00F5288E">
              <w:rPr>
                <w:rFonts w:ascii="ＭＳ 明朝" w:hAnsi="ＭＳ 明朝" w:hint="eastAsia"/>
                <w:color w:val="000000" w:themeColor="text1"/>
                <w:sz w:val="20"/>
                <w:szCs w:val="18"/>
              </w:rPr>
              <w:t>を総合的に育成できるようになっているか。</w:t>
            </w:r>
          </w:p>
        </w:tc>
        <w:tc>
          <w:tcPr>
            <w:tcW w:w="4536" w:type="dxa"/>
          </w:tcPr>
          <w:p w:rsidR="007C791E" w:rsidRPr="00DE7FAF"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①全単元を通して、</w:t>
            </w:r>
            <w:r w:rsidRPr="005303E5">
              <w:rPr>
                <w:rFonts w:ascii="ＭＳ ゴシック" w:eastAsia="ＭＳ ゴシック" w:hAnsi="ＭＳ ゴシック" w:hint="eastAsia"/>
                <w:b/>
                <w:color w:val="000000" w:themeColor="text1"/>
                <w:sz w:val="18"/>
                <w:szCs w:val="18"/>
              </w:rPr>
              <w:t>自立し生活を豊かにしていくための資質・能力</w:t>
            </w:r>
            <w:r w:rsidRPr="007C791E">
              <w:rPr>
                <w:rFonts w:ascii="ＭＳ 明朝" w:hAnsi="ＭＳ 明朝" w:hint="eastAsia"/>
                <w:color w:val="000000" w:themeColor="text1"/>
                <w:sz w:val="18"/>
                <w:szCs w:val="18"/>
              </w:rPr>
              <w:t>を段階的に獲得していく児童の姿が、写真やイラスト、吹き出しで具体的に示されている</w:t>
            </w:r>
            <w:r w:rsidR="004458AC">
              <w:rPr>
                <w:rFonts w:ascii="ＭＳ 明朝" w:hAnsi="ＭＳ 明朝" w:hint="eastAsia"/>
                <w:color w:val="000000" w:themeColor="text1"/>
                <w:sz w:val="18"/>
                <w:szCs w:val="18"/>
              </w:rPr>
              <w:t>。</w:t>
            </w:r>
          </w:p>
        </w:tc>
        <w:tc>
          <w:tcPr>
            <w:tcW w:w="3827" w:type="dxa"/>
          </w:tcPr>
          <w:p w:rsidR="007C791E" w:rsidRPr="00DE7FAF"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7C791E" w:rsidRPr="00DE7FAF" w:rsidTr="003C6112">
        <w:trPr>
          <w:trHeight w:val="997"/>
        </w:trPr>
        <w:tc>
          <w:tcPr>
            <w:tcW w:w="421" w:type="dxa"/>
            <w:vMerge/>
          </w:tcPr>
          <w:p w:rsidR="007C791E" w:rsidRDefault="007C791E" w:rsidP="00084F88">
            <w:pPr>
              <w:wordWrap w:val="0"/>
              <w:jc w:val="center"/>
              <w:rPr>
                <w:rFonts w:ascii="ＭＳ ゴシック" w:eastAsia="ＭＳ ゴシック" w:hAnsi="ＭＳ ゴシック"/>
                <w:color w:val="000000" w:themeColor="text1"/>
                <w:sz w:val="18"/>
                <w:szCs w:val="18"/>
              </w:rPr>
            </w:pPr>
          </w:p>
        </w:tc>
        <w:tc>
          <w:tcPr>
            <w:tcW w:w="1701" w:type="dxa"/>
            <w:vMerge/>
          </w:tcPr>
          <w:p w:rsidR="007C791E" w:rsidRPr="00F5288E" w:rsidRDefault="007C791E" w:rsidP="007C791E">
            <w:pPr>
              <w:wordWrap w:val="0"/>
              <w:spacing w:line="320" w:lineRule="exact"/>
              <w:rPr>
                <w:rFonts w:ascii="ＭＳ 明朝" w:hAnsi="ＭＳ 明朝"/>
                <w:color w:val="000000" w:themeColor="text1"/>
                <w:sz w:val="20"/>
                <w:szCs w:val="18"/>
              </w:rPr>
            </w:pPr>
          </w:p>
        </w:tc>
        <w:tc>
          <w:tcPr>
            <w:tcW w:w="4536" w:type="dxa"/>
          </w:tcPr>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②『</w:t>
            </w:r>
            <w:r w:rsidRPr="005303E5">
              <w:rPr>
                <w:rFonts w:ascii="ＭＳ 明朝" w:hAnsi="ＭＳ 明朝" w:hint="eastAsia"/>
                <w:color w:val="000000" w:themeColor="text1"/>
                <w:sz w:val="18"/>
                <w:szCs w:val="18"/>
                <w:u w:val="single"/>
              </w:rPr>
              <w:t>ひろがるきもち</w:t>
            </w:r>
            <w:r w:rsidRPr="007C791E">
              <w:rPr>
                <w:rFonts w:ascii="ＭＳ 明朝" w:hAnsi="ＭＳ 明朝" w:hint="eastAsia"/>
                <w:color w:val="000000" w:themeColor="text1"/>
                <w:sz w:val="18"/>
                <w:szCs w:val="18"/>
              </w:rPr>
              <w:t>』コーナーでは、</w:t>
            </w:r>
            <w:r w:rsidRPr="005303E5">
              <w:rPr>
                <w:rFonts w:ascii="ＭＳ ゴシック" w:eastAsia="ＭＳ ゴシック" w:hAnsi="ＭＳ ゴシック" w:hint="eastAsia"/>
                <w:b/>
                <w:color w:val="000000" w:themeColor="text1"/>
                <w:sz w:val="18"/>
                <w:szCs w:val="18"/>
              </w:rPr>
              <w:t>生活科での学びが日常生活に広がり、児童が自立し生活を豊かにしようとする姿</w:t>
            </w:r>
            <w:r w:rsidRPr="007C791E">
              <w:rPr>
                <w:rFonts w:ascii="ＭＳ 明朝" w:hAnsi="ＭＳ 明朝" w:hint="eastAsia"/>
                <w:color w:val="000000" w:themeColor="text1"/>
                <w:sz w:val="18"/>
                <w:szCs w:val="18"/>
              </w:rPr>
              <w:t>が具体的に示されている。</w:t>
            </w:r>
          </w:p>
        </w:tc>
        <w:tc>
          <w:tcPr>
            <w:tcW w:w="3827" w:type="dxa"/>
          </w:tcPr>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■ひろがるきもち</w:t>
            </w:r>
          </w:p>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上p.13,33,61,77,91,105,117</w:t>
            </w:r>
          </w:p>
          <w:p w:rsidR="007C791E" w:rsidRPr="00DE7FAF"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下p.9,25,39,55,71,87,97,109</w:t>
            </w:r>
          </w:p>
        </w:tc>
      </w:tr>
      <w:tr w:rsidR="007C791E" w:rsidRPr="00DE7FAF" w:rsidTr="00904F13">
        <w:trPr>
          <w:trHeight w:val="1215"/>
        </w:trPr>
        <w:tc>
          <w:tcPr>
            <w:tcW w:w="421" w:type="dxa"/>
            <w:vMerge/>
          </w:tcPr>
          <w:p w:rsidR="007C791E" w:rsidRDefault="007C791E" w:rsidP="00084F88">
            <w:pPr>
              <w:wordWrap w:val="0"/>
              <w:jc w:val="center"/>
              <w:rPr>
                <w:rFonts w:ascii="ＭＳ ゴシック" w:eastAsia="ＭＳ ゴシック" w:hAnsi="ＭＳ ゴシック"/>
                <w:color w:val="000000" w:themeColor="text1"/>
                <w:sz w:val="18"/>
                <w:szCs w:val="18"/>
              </w:rPr>
            </w:pPr>
          </w:p>
        </w:tc>
        <w:tc>
          <w:tcPr>
            <w:tcW w:w="1701" w:type="dxa"/>
            <w:vMerge/>
          </w:tcPr>
          <w:p w:rsidR="007C791E" w:rsidRPr="00F5288E" w:rsidRDefault="007C791E" w:rsidP="007C791E">
            <w:pPr>
              <w:wordWrap w:val="0"/>
              <w:spacing w:line="320" w:lineRule="exact"/>
              <w:rPr>
                <w:rFonts w:ascii="ＭＳ 明朝" w:hAnsi="ＭＳ 明朝"/>
                <w:color w:val="000000" w:themeColor="text1"/>
                <w:sz w:val="20"/>
                <w:szCs w:val="18"/>
              </w:rPr>
            </w:pPr>
          </w:p>
        </w:tc>
        <w:tc>
          <w:tcPr>
            <w:tcW w:w="4536" w:type="dxa"/>
          </w:tcPr>
          <w:p w:rsidR="007C791E" w:rsidRPr="007C791E" w:rsidRDefault="007C791E" w:rsidP="004458AC">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③</w:t>
            </w:r>
            <w:r w:rsidRPr="004458AC">
              <w:rPr>
                <w:rFonts w:ascii="ＭＳ ゴシック" w:eastAsia="ＭＳ ゴシック" w:hAnsi="ＭＳ ゴシック" w:hint="eastAsia"/>
                <w:b/>
                <w:color w:val="000000" w:themeColor="text1"/>
                <w:sz w:val="18"/>
                <w:szCs w:val="18"/>
              </w:rPr>
              <w:t>生活上の自立、学習上の自立、精神的な自立</w:t>
            </w:r>
            <w:r w:rsidRPr="007C791E">
              <w:rPr>
                <w:rFonts w:ascii="ＭＳ 明朝" w:hAnsi="ＭＳ 明朝" w:hint="eastAsia"/>
                <w:color w:val="000000" w:themeColor="text1"/>
                <w:sz w:val="18"/>
                <w:szCs w:val="18"/>
              </w:rPr>
              <w:t>の３つの視点から、児童の自立を支える教師の支援として、板書例や言葉かけ、立ち振る舞いが具体的に示されている。</w:t>
            </w:r>
          </w:p>
        </w:tc>
        <w:tc>
          <w:tcPr>
            <w:tcW w:w="3827" w:type="dxa"/>
          </w:tcPr>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■板書例</w:t>
            </w:r>
          </w:p>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上p.12,72,90　下p.4,20,38,53 など</w:t>
            </w:r>
          </w:p>
          <w:p w:rsidR="007C791E" w:rsidRPr="007C791E"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■教師の言葉かけ・立ち振る舞いの例</w:t>
            </w:r>
          </w:p>
          <w:p w:rsidR="007C791E" w:rsidRPr="00DE7FAF" w:rsidRDefault="007C791E" w:rsidP="007C791E">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上p.7,25,38,90,101　下p.17,24,50,105 など</w:t>
            </w:r>
          </w:p>
        </w:tc>
      </w:tr>
      <w:tr w:rsidR="00343029" w:rsidRPr="00DE7FAF" w:rsidTr="003C6112">
        <w:trPr>
          <w:trHeight w:val="1033"/>
        </w:trPr>
        <w:tc>
          <w:tcPr>
            <w:tcW w:w="421" w:type="dxa"/>
            <w:vMerge w:val="restart"/>
          </w:tcPr>
          <w:p w:rsidR="00343029" w:rsidRPr="00DE7FAF" w:rsidRDefault="00F5288E" w:rsidP="00571ABD">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9</w:t>
            </w:r>
          </w:p>
        </w:tc>
        <w:tc>
          <w:tcPr>
            <w:tcW w:w="1701" w:type="dxa"/>
            <w:vMerge w:val="restart"/>
          </w:tcPr>
          <w:p w:rsidR="00343029" w:rsidRPr="00F5288E" w:rsidRDefault="00751B00" w:rsidP="005303E5">
            <w:pPr>
              <w:wordWrap w:val="0"/>
              <w:spacing w:line="320" w:lineRule="exact"/>
              <w:rPr>
                <w:rFonts w:ascii="ＭＳ 明朝" w:hAnsi="ＭＳ 明朝"/>
                <w:color w:val="000000" w:themeColor="text1"/>
                <w:sz w:val="20"/>
                <w:szCs w:val="18"/>
              </w:rPr>
            </w:pPr>
            <w:r>
              <w:rPr>
                <w:rFonts w:ascii="ＭＳ ゴシック" w:eastAsia="ＭＳ ゴシック" w:hAnsi="ＭＳ ゴシック" w:hint="eastAsia"/>
                <w:b/>
                <w:color w:val="000000" w:themeColor="text1"/>
                <w:sz w:val="20"/>
                <w:szCs w:val="18"/>
              </w:rPr>
              <w:t>(1)</w:t>
            </w:r>
            <w:r w:rsidR="005303E5" w:rsidRPr="005303E5">
              <w:rPr>
                <w:rFonts w:ascii="ＭＳ ゴシック" w:eastAsia="ＭＳ ゴシック" w:hAnsi="ＭＳ ゴシック" w:hint="eastAsia"/>
                <w:b/>
                <w:color w:val="000000" w:themeColor="text1"/>
                <w:sz w:val="20"/>
                <w:szCs w:val="18"/>
              </w:rPr>
              <w:t>知識及び技能の基礎</w:t>
            </w:r>
            <w:r w:rsidR="005303E5" w:rsidRPr="005303E5">
              <w:rPr>
                <w:rFonts w:ascii="ＭＳ 明朝" w:hAnsi="ＭＳ 明朝" w:hint="eastAsia"/>
                <w:color w:val="000000" w:themeColor="text1"/>
                <w:sz w:val="20"/>
                <w:szCs w:val="18"/>
              </w:rPr>
              <w:t>への配慮がされているか。</w:t>
            </w:r>
          </w:p>
        </w:tc>
        <w:tc>
          <w:tcPr>
            <w:tcW w:w="4536" w:type="dxa"/>
          </w:tcPr>
          <w:p w:rsidR="00343029" w:rsidRPr="00DE7FAF"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①自分自身、身近な人々、社会及び自然の特徴やよさ、それらの関わりなどに気付いている児童の姿が写真やイラスト、吹き出しで具体的に示されている。</w:t>
            </w:r>
          </w:p>
        </w:tc>
        <w:tc>
          <w:tcPr>
            <w:tcW w:w="3827" w:type="dxa"/>
          </w:tcPr>
          <w:p w:rsidR="00343029" w:rsidRPr="00DE7FAF" w:rsidRDefault="00343029" w:rsidP="00571ABD">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343029" w:rsidRPr="00DE7FAF" w:rsidTr="00343029">
        <w:trPr>
          <w:trHeight w:val="885"/>
        </w:trPr>
        <w:tc>
          <w:tcPr>
            <w:tcW w:w="421" w:type="dxa"/>
            <w:vMerge/>
          </w:tcPr>
          <w:p w:rsidR="00343029" w:rsidRDefault="00343029" w:rsidP="00571ABD">
            <w:pPr>
              <w:wordWrap w:val="0"/>
              <w:jc w:val="center"/>
              <w:rPr>
                <w:rFonts w:ascii="ＭＳ ゴシック" w:eastAsia="ＭＳ ゴシック" w:hAnsi="ＭＳ ゴシック"/>
                <w:color w:val="000000" w:themeColor="text1"/>
                <w:sz w:val="18"/>
                <w:szCs w:val="18"/>
              </w:rPr>
            </w:pPr>
          </w:p>
        </w:tc>
        <w:tc>
          <w:tcPr>
            <w:tcW w:w="1701" w:type="dxa"/>
            <w:vMerge/>
          </w:tcPr>
          <w:p w:rsidR="00343029" w:rsidRPr="00F5288E" w:rsidRDefault="00343029" w:rsidP="00571ABD">
            <w:pPr>
              <w:wordWrap w:val="0"/>
              <w:spacing w:line="320" w:lineRule="exact"/>
              <w:rPr>
                <w:rFonts w:ascii="ＭＳ 明朝" w:hAnsi="ＭＳ 明朝"/>
                <w:color w:val="000000" w:themeColor="text1"/>
                <w:sz w:val="20"/>
                <w:szCs w:val="18"/>
              </w:rPr>
            </w:pPr>
          </w:p>
        </w:tc>
        <w:tc>
          <w:tcPr>
            <w:tcW w:w="4536" w:type="dxa"/>
          </w:tcPr>
          <w:p w:rsidR="00343029" w:rsidRPr="007C791E"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②『</w:t>
            </w:r>
            <w:r w:rsidRPr="005303E5">
              <w:rPr>
                <w:rFonts w:ascii="ＭＳ 明朝" w:hAnsi="ＭＳ 明朝" w:hint="eastAsia"/>
                <w:color w:val="000000" w:themeColor="text1"/>
                <w:sz w:val="18"/>
                <w:szCs w:val="18"/>
                <w:u w:val="single"/>
              </w:rPr>
              <w:t>こんなときどうしよう</w:t>
            </w:r>
            <w:r w:rsidRPr="00343029">
              <w:rPr>
                <w:rFonts w:ascii="ＭＳ 明朝" w:hAnsi="ＭＳ 明朝" w:hint="eastAsia"/>
                <w:color w:val="000000" w:themeColor="text1"/>
                <w:sz w:val="18"/>
                <w:szCs w:val="18"/>
              </w:rPr>
              <w:t>』や『</w:t>
            </w:r>
            <w:r w:rsidRPr="005303E5">
              <w:rPr>
                <w:rFonts w:ascii="ＭＳ 明朝" w:hAnsi="ＭＳ 明朝" w:hint="eastAsia"/>
                <w:color w:val="000000" w:themeColor="text1"/>
                <w:sz w:val="18"/>
                <w:szCs w:val="18"/>
                <w:u w:val="single"/>
              </w:rPr>
              <w:t>学びのヒント</w:t>
            </w:r>
            <w:r w:rsidRPr="00343029">
              <w:rPr>
                <w:rFonts w:ascii="ＭＳ 明朝" w:hAnsi="ＭＳ 明朝" w:hint="eastAsia"/>
                <w:color w:val="000000" w:themeColor="text1"/>
                <w:sz w:val="18"/>
                <w:szCs w:val="18"/>
              </w:rPr>
              <w:t>』コーナーなどで、</w:t>
            </w:r>
            <w:r w:rsidRPr="004458AC">
              <w:rPr>
                <w:rFonts w:ascii="ＭＳ ゴシック" w:eastAsia="ＭＳ ゴシック" w:hAnsi="ＭＳ ゴシック" w:hint="eastAsia"/>
                <w:b/>
                <w:color w:val="000000" w:themeColor="text1"/>
                <w:sz w:val="18"/>
                <w:szCs w:val="18"/>
              </w:rPr>
              <w:t>基本的な生活習慣や生活技能、健康や安全に関する知識</w:t>
            </w:r>
            <w:r w:rsidRPr="00343029">
              <w:rPr>
                <w:rFonts w:ascii="ＭＳ 明朝" w:hAnsi="ＭＳ 明朝" w:hint="eastAsia"/>
                <w:color w:val="000000" w:themeColor="text1"/>
                <w:sz w:val="18"/>
                <w:szCs w:val="18"/>
              </w:rPr>
              <w:t>が着実に身に付くように工夫されている。</w:t>
            </w:r>
          </w:p>
        </w:tc>
        <w:tc>
          <w:tcPr>
            <w:tcW w:w="3827" w:type="dxa"/>
          </w:tcPr>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■各種コーナー</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上p.7,9,17,25,37,43,55,99 など</w:t>
            </w:r>
          </w:p>
          <w:p w:rsidR="00343029" w:rsidRPr="00DE7FAF"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下p.17,33,41,49,81,83,127 など</w:t>
            </w:r>
          </w:p>
        </w:tc>
      </w:tr>
      <w:tr w:rsidR="00343029" w:rsidRPr="00DE7FAF" w:rsidTr="003C6112">
        <w:trPr>
          <w:trHeight w:val="1618"/>
        </w:trPr>
        <w:tc>
          <w:tcPr>
            <w:tcW w:w="421" w:type="dxa"/>
            <w:vMerge/>
          </w:tcPr>
          <w:p w:rsidR="00343029" w:rsidRDefault="00343029" w:rsidP="00571ABD">
            <w:pPr>
              <w:wordWrap w:val="0"/>
              <w:jc w:val="center"/>
              <w:rPr>
                <w:rFonts w:ascii="ＭＳ ゴシック" w:eastAsia="ＭＳ ゴシック" w:hAnsi="ＭＳ ゴシック"/>
                <w:color w:val="000000" w:themeColor="text1"/>
                <w:sz w:val="18"/>
                <w:szCs w:val="18"/>
              </w:rPr>
            </w:pPr>
          </w:p>
        </w:tc>
        <w:tc>
          <w:tcPr>
            <w:tcW w:w="1701" w:type="dxa"/>
            <w:vMerge/>
          </w:tcPr>
          <w:p w:rsidR="00343029" w:rsidRPr="00F5288E" w:rsidRDefault="00343029" w:rsidP="00571ABD">
            <w:pPr>
              <w:wordWrap w:val="0"/>
              <w:spacing w:line="320" w:lineRule="exact"/>
              <w:rPr>
                <w:rFonts w:ascii="ＭＳ 明朝" w:hAnsi="ＭＳ 明朝"/>
                <w:color w:val="000000" w:themeColor="text1"/>
                <w:sz w:val="20"/>
                <w:szCs w:val="18"/>
              </w:rPr>
            </w:pPr>
          </w:p>
        </w:tc>
        <w:tc>
          <w:tcPr>
            <w:tcW w:w="4536" w:type="dxa"/>
          </w:tcPr>
          <w:p w:rsidR="00343029" w:rsidRPr="007C791E"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③『</w:t>
            </w:r>
            <w:r w:rsidRPr="004458AC">
              <w:rPr>
                <w:rFonts w:ascii="ＭＳ 明朝" w:hAnsi="ＭＳ 明朝" w:hint="eastAsia"/>
                <w:color w:val="000000" w:themeColor="text1"/>
                <w:sz w:val="18"/>
                <w:szCs w:val="18"/>
                <w:u w:val="single"/>
              </w:rPr>
              <w:t>びっくりずかん( ビジュアル図鑑)</w:t>
            </w:r>
            <w:r w:rsidRPr="00343029">
              <w:rPr>
                <w:rFonts w:ascii="ＭＳ 明朝" w:hAnsi="ＭＳ 明朝" w:hint="eastAsia"/>
                <w:color w:val="000000" w:themeColor="text1"/>
                <w:sz w:val="18"/>
                <w:szCs w:val="18"/>
              </w:rPr>
              <w:t>』や『</w:t>
            </w:r>
            <w:r w:rsidRPr="004458AC">
              <w:rPr>
                <w:rFonts w:ascii="ＭＳ 明朝" w:hAnsi="ＭＳ 明朝" w:hint="eastAsia"/>
                <w:color w:val="000000" w:themeColor="text1"/>
                <w:sz w:val="18"/>
                <w:szCs w:val="18"/>
                <w:u w:val="single"/>
              </w:rPr>
              <w:t>デジタルたんけんブック</w:t>
            </w:r>
            <w:r w:rsidR="004458AC">
              <w:rPr>
                <w:rFonts w:ascii="ＭＳ 明朝" w:hAnsi="ＭＳ 明朝" w:hint="eastAsia"/>
                <w:color w:val="000000" w:themeColor="text1"/>
                <w:sz w:val="18"/>
                <w:szCs w:val="18"/>
                <w:u w:val="single"/>
              </w:rPr>
              <w:t>(QR</w:t>
            </w:r>
            <w:r w:rsidRPr="004458AC">
              <w:rPr>
                <w:rFonts w:ascii="ＭＳ 明朝" w:hAnsi="ＭＳ 明朝" w:hint="eastAsia"/>
                <w:color w:val="000000" w:themeColor="text1"/>
                <w:sz w:val="18"/>
                <w:szCs w:val="18"/>
                <w:u w:val="single"/>
              </w:rPr>
              <w:t>コンテンツ</w:t>
            </w:r>
            <w:r w:rsidR="004458AC">
              <w:rPr>
                <w:rFonts w:ascii="ＭＳ 明朝" w:hAnsi="ＭＳ 明朝" w:hint="eastAsia"/>
                <w:color w:val="000000" w:themeColor="text1"/>
                <w:sz w:val="18"/>
                <w:szCs w:val="18"/>
                <w:u w:val="single"/>
              </w:rPr>
              <w:t>)</w:t>
            </w:r>
            <w:r w:rsidRPr="00343029">
              <w:rPr>
                <w:rFonts w:ascii="ＭＳ 明朝" w:hAnsi="ＭＳ 明朝" w:hint="eastAsia"/>
                <w:color w:val="000000" w:themeColor="text1"/>
                <w:sz w:val="18"/>
                <w:szCs w:val="18"/>
              </w:rPr>
              <w:t>』には、児童の知的好奇心や探究心を喚起する多様な資料が掲載されており、</w:t>
            </w:r>
            <w:r w:rsidRPr="00751B00">
              <w:rPr>
                <w:rFonts w:ascii="ＭＳ ゴシック" w:eastAsia="ＭＳ ゴシック" w:hAnsi="ＭＳ ゴシック" w:hint="eastAsia"/>
                <w:b/>
                <w:color w:val="000000" w:themeColor="text1"/>
                <w:sz w:val="18"/>
                <w:szCs w:val="18"/>
              </w:rPr>
              <w:t>知識の習得をサポートし、気付きの質を高められる</w:t>
            </w:r>
            <w:r w:rsidRPr="00343029">
              <w:rPr>
                <w:rFonts w:ascii="ＭＳ 明朝" w:hAnsi="ＭＳ 明朝" w:hint="eastAsia"/>
                <w:color w:val="000000" w:themeColor="text1"/>
                <w:sz w:val="18"/>
                <w:szCs w:val="18"/>
              </w:rPr>
              <w:t>ようになっている。</w:t>
            </w:r>
          </w:p>
        </w:tc>
        <w:tc>
          <w:tcPr>
            <w:tcW w:w="3827" w:type="dxa"/>
          </w:tcPr>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■びっくりずかん</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上p.18-19,34-35,50-51,78-83,106-107</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下p.10-11,58-59,74-75,98-99</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■デジタルたんけんブック</w:t>
            </w:r>
          </w:p>
          <w:p w:rsidR="00343029" w:rsidRPr="00DE7FAF"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color w:val="000000" w:themeColor="text1"/>
                <w:sz w:val="18"/>
                <w:szCs w:val="18"/>
              </w:rPr>
              <w:t>https://k-qr.com/4l4a00001</w:t>
            </w:r>
          </w:p>
        </w:tc>
      </w:tr>
      <w:tr w:rsidR="00343029" w:rsidRPr="00DE7FAF" w:rsidTr="00862D8A">
        <w:trPr>
          <w:trHeight w:val="1364"/>
        </w:trPr>
        <w:tc>
          <w:tcPr>
            <w:tcW w:w="421" w:type="dxa"/>
            <w:vMerge/>
          </w:tcPr>
          <w:p w:rsidR="00343029" w:rsidRDefault="00343029" w:rsidP="00571ABD">
            <w:pPr>
              <w:wordWrap w:val="0"/>
              <w:jc w:val="center"/>
              <w:rPr>
                <w:rFonts w:ascii="ＭＳ ゴシック" w:eastAsia="ＭＳ ゴシック" w:hAnsi="ＭＳ ゴシック"/>
                <w:color w:val="000000" w:themeColor="text1"/>
                <w:sz w:val="18"/>
                <w:szCs w:val="18"/>
              </w:rPr>
            </w:pPr>
          </w:p>
        </w:tc>
        <w:tc>
          <w:tcPr>
            <w:tcW w:w="1701" w:type="dxa"/>
            <w:vMerge/>
          </w:tcPr>
          <w:p w:rsidR="00343029" w:rsidRPr="00F5288E" w:rsidRDefault="00343029" w:rsidP="00571ABD">
            <w:pPr>
              <w:wordWrap w:val="0"/>
              <w:spacing w:line="320" w:lineRule="exact"/>
              <w:rPr>
                <w:rFonts w:ascii="ＭＳ 明朝" w:hAnsi="ＭＳ 明朝"/>
                <w:color w:val="000000" w:themeColor="text1"/>
                <w:sz w:val="20"/>
                <w:szCs w:val="18"/>
              </w:rPr>
            </w:pPr>
          </w:p>
        </w:tc>
        <w:tc>
          <w:tcPr>
            <w:tcW w:w="4536" w:type="dxa"/>
          </w:tcPr>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④『</w:t>
            </w:r>
            <w:r w:rsidRPr="00751B00">
              <w:rPr>
                <w:rFonts w:ascii="ＭＳ 明朝" w:hAnsi="ＭＳ 明朝" w:hint="eastAsia"/>
                <w:color w:val="000000" w:themeColor="text1"/>
                <w:sz w:val="18"/>
                <w:szCs w:val="18"/>
                <w:u w:val="single"/>
              </w:rPr>
              <w:t>がくしゅうずかん</w:t>
            </w:r>
            <w:r w:rsidR="00751B00">
              <w:rPr>
                <w:rFonts w:ascii="ＭＳ 明朝" w:hAnsi="ＭＳ 明朝" w:hint="eastAsia"/>
                <w:color w:val="000000" w:themeColor="text1"/>
                <w:sz w:val="18"/>
                <w:szCs w:val="18"/>
                <w:u w:val="single"/>
              </w:rPr>
              <w:t>(</w:t>
            </w:r>
            <w:r w:rsidRPr="00751B00">
              <w:rPr>
                <w:rFonts w:ascii="ＭＳ 明朝" w:hAnsi="ＭＳ 明朝" w:hint="eastAsia"/>
                <w:color w:val="000000" w:themeColor="text1"/>
                <w:sz w:val="18"/>
                <w:szCs w:val="18"/>
                <w:u w:val="single"/>
              </w:rPr>
              <w:t>巻末資料)</w:t>
            </w:r>
            <w:r w:rsidRPr="00343029">
              <w:rPr>
                <w:rFonts w:ascii="ＭＳ 明朝" w:hAnsi="ＭＳ 明朝" w:hint="eastAsia"/>
                <w:color w:val="000000" w:themeColor="text1"/>
                <w:sz w:val="18"/>
                <w:szCs w:val="18"/>
              </w:rPr>
              <w:t>』には、調べ方・記録の仕方・まとめ方、道具や用具の使い方、安全上の注意などが示されており、</w:t>
            </w:r>
            <w:r w:rsidRPr="00751B00">
              <w:rPr>
                <w:rFonts w:ascii="ＭＳ ゴシック" w:eastAsia="ＭＳ ゴシック" w:hAnsi="ＭＳ ゴシック" w:hint="eastAsia"/>
                <w:b/>
                <w:color w:val="000000" w:themeColor="text1"/>
                <w:sz w:val="18"/>
                <w:szCs w:val="18"/>
              </w:rPr>
              <w:t>基本的な知識及び技能や学び方が身に付く</w:t>
            </w:r>
            <w:r w:rsidRPr="00343029">
              <w:rPr>
                <w:rFonts w:ascii="ＭＳ 明朝" w:hAnsi="ＭＳ 明朝" w:hint="eastAsia"/>
                <w:color w:val="000000" w:themeColor="text1"/>
                <w:sz w:val="18"/>
                <w:szCs w:val="18"/>
              </w:rPr>
              <w:t>ように工夫されている。</w:t>
            </w:r>
          </w:p>
        </w:tc>
        <w:tc>
          <w:tcPr>
            <w:tcW w:w="3827" w:type="dxa"/>
          </w:tcPr>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■がくしゅうずかん</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上p.118-127</w:t>
            </w:r>
          </w:p>
          <w:p w:rsidR="00343029" w:rsidRPr="00343029" w:rsidRDefault="00343029" w:rsidP="00343029">
            <w:pPr>
              <w:wordWrap w:val="0"/>
              <w:spacing w:line="300" w:lineRule="exact"/>
              <w:rPr>
                <w:rFonts w:ascii="ＭＳ 明朝" w:hAnsi="ＭＳ 明朝"/>
                <w:color w:val="000000" w:themeColor="text1"/>
                <w:sz w:val="18"/>
                <w:szCs w:val="18"/>
              </w:rPr>
            </w:pPr>
            <w:r w:rsidRPr="00343029">
              <w:rPr>
                <w:rFonts w:ascii="ＭＳ 明朝" w:hAnsi="ＭＳ 明朝" w:hint="eastAsia"/>
                <w:color w:val="000000" w:themeColor="text1"/>
                <w:sz w:val="18"/>
                <w:szCs w:val="18"/>
              </w:rPr>
              <w:t>下p.110-128</w:t>
            </w:r>
          </w:p>
        </w:tc>
      </w:tr>
      <w:tr w:rsidR="00F5288E" w:rsidRPr="00DE7FAF" w:rsidTr="00862D8A">
        <w:trPr>
          <w:trHeight w:val="1257"/>
        </w:trPr>
        <w:tc>
          <w:tcPr>
            <w:tcW w:w="421" w:type="dxa"/>
            <w:vMerge w:val="restart"/>
          </w:tcPr>
          <w:p w:rsidR="00F5288E" w:rsidRPr="00DE7FAF" w:rsidRDefault="00F5288E" w:rsidP="00571ABD">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10</w:t>
            </w:r>
          </w:p>
        </w:tc>
        <w:tc>
          <w:tcPr>
            <w:tcW w:w="1701" w:type="dxa"/>
            <w:vMerge w:val="restart"/>
          </w:tcPr>
          <w:p w:rsidR="00F5288E" w:rsidRPr="00F5288E" w:rsidRDefault="00751B00" w:rsidP="00F5288E">
            <w:pPr>
              <w:wordWrap w:val="0"/>
              <w:spacing w:line="320" w:lineRule="exact"/>
              <w:rPr>
                <w:rFonts w:ascii="ＭＳ 明朝" w:hAnsi="ＭＳ 明朝"/>
                <w:color w:val="000000" w:themeColor="text1"/>
                <w:sz w:val="20"/>
                <w:szCs w:val="18"/>
              </w:rPr>
            </w:pPr>
            <w:r>
              <w:rPr>
                <w:rFonts w:ascii="ＭＳ ゴシック" w:eastAsia="ＭＳ ゴシック" w:hAnsi="ＭＳ ゴシック" w:hint="eastAsia"/>
                <w:b/>
                <w:color w:val="000000" w:themeColor="text1"/>
                <w:sz w:val="20"/>
                <w:szCs w:val="18"/>
              </w:rPr>
              <w:t>(2)</w:t>
            </w:r>
            <w:r w:rsidR="00F5288E" w:rsidRPr="00751B00">
              <w:rPr>
                <w:rFonts w:ascii="ＭＳ ゴシック" w:eastAsia="ＭＳ ゴシック" w:hAnsi="ＭＳ ゴシック" w:hint="eastAsia"/>
                <w:b/>
                <w:color w:val="000000" w:themeColor="text1"/>
                <w:sz w:val="20"/>
                <w:szCs w:val="18"/>
              </w:rPr>
              <w:t>思考力、判断力、表現力等の基礎</w:t>
            </w:r>
            <w:r w:rsidR="00F5288E" w:rsidRPr="00F5288E">
              <w:rPr>
                <w:rFonts w:ascii="ＭＳ 明朝" w:hAnsi="ＭＳ 明朝" w:hint="eastAsia"/>
                <w:color w:val="000000" w:themeColor="text1"/>
                <w:sz w:val="20"/>
                <w:szCs w:val="18"/>
              </w:rPr>
              <w:t>への配慮がされているか。</w:t>
            </w:r>
          </w:p>
        </w:tc>
        <w:tc>
          <w:tcPr>
            <w:tcW w:w="4536" w:type="dxa"/>
          </w:tcPr>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①単元は、導入『</w:t>
            </w:r>
            <w:r w:rsidRPr="00751B00">
              <w:rPr>
                <w:rFonts w:ascii="ＭＳ 明朝" w:hAnsi="ＭＳ 明朝" w:hint="eastAsia"/>
                <w:color w:val="000000" w:themeColor="text1"/>
                <w:sz w:val="18"/>
                <w:szCs w:val="18"/>
                <w:u w:val="single"/>
              </w:rPr>
              <w:t>わくわく</w:t>
            </w:r>
            <w:r w:rsidRPr="00F5288E">
              <w:rPr>
                <w:rFonts w:ascii="ＭＳ 明朝" w:hAnsi="ＭＳ 明朝" w:hint="eastAsia"/>
                <w:color w:val="000000" w:themeColor="text1"/>
                <w:sz w:val="18"/>
                <w:szCs w:val="18"/>
              </w:rPr>
              <w:t>』、主たる活動『</w:t>
            </w:r>
            <w:r w:rsidRPr="00751B00">
              <w:rPr>
                <w:rFonts w:ascii="ＭＳ 明朝" w:hAnsi="ＭＳ 明朝" w:hint="eastAsia"/>
                <w:color w:val="000000" w:themeColor="text1"/>
                <w:sz w:val="18"/>
                <w:szCs w:val="18"/>
                <w:u w:val="single"/>
              </w:rPr>
              <w:t>いきいき</w:t>
            </w:r>
            <w:r w:rsidRPr="00F5288E">
              <w:rPr>
                <w:rFonts w:ascii="ＭＳ 明朝" w:hAnsi="ＭＳ 明朝" w:hint="eastAsia"/>
                <w:color w:val="000000" w:themeColor="text1"/>
                <w:sz w:val="18"/>
                <w:szCs w:val="18"/>
              </w:rPr>
              <w:t>』、振り返り『</w:t>
            </w:r>
            <w:r w:rsidRPr="00751B00">
              <w:rPr>
                <w:rFonts w:ascii="ＭＳ 明朝" w:hAnsi="ＭＳ 明朝" w:hint="eastAsia"/>
                <w:color w:val="000000" w:themeColor="text1"/>
                <w:sz w:val="18"/>
                <w:szCs w:val="18"/>
                <w:u w:val="single"/>
              </w:rPr>
              <w:t>ぐんぐん</w:t>
            </w:r>
            <w:r w:rsidRPr="00F5288E">
              <w:rPr>
                <w:rFonts w:ascii="ＭＳ 明朝" w:hAnsi="ＭＳ 明朝" w:hint="eastAsia"/>
                <w:color w:val="000000" w:themeColor="text1"/>
                <w:sz w:val="18"/>
                <w:szCs w:val="18"/>
              </w:rPr>
              <w:t>』の</w:t>
            </w:r>
            <w:r w:rsidRPr="00751B00">
              <w:rPr>
                <w:rFonts w:ascii="ＭＳ ゴシック" w:eastAsia="ＭＳ ゴシック" w:hAnsi="ＭＳ ゴシック" w:hint="eastAsia"/>
                <w:b/>
                <w:color w:val="000000" w:themeColor="text1"/>
                <w:sz w:val="18"/>
                <w:szCs w:val="18"/>
              </w:rPr>
              <w:t>３段階で構成</w:t>
            </w:r>
            <w:r w:rsidRPr="00F5288E">
              <w:rPr>
                <w:rFonts w:ascii="ＭＳ 明朝" w:hAnsi="ＭＳ 明朝" w:hint="eastAsia"/>
                <w:color w:val="000000" w:themeColor="text1"/>
                <w:sz w:val="18"/>
                <w:szCs w:val="18"/>
              </w:rPr>
              <w:t>され、思いや願いの実現に向けて繰り返し考えたり表現したりしながら、学びを深めていけるように工夫されている。</w:t>
            </w:r>
          </w:p>
        </w:tc>
        <w:tc>
          <w:tcPr>
            <w:tcW w:w="3827" w:type="dxa"/>
          </w:tcPr>
          <w:p w:rsidR="00F5288E" w:rsidRPr="00DE7FAF" w:rsidRDefault="00F5288E" w:rsidP="00571ABD">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F5288E" w:rsidRPr="00DE7FAF" w:rsidTr="00343029">
        <w:trPr>
          <w:trHeight w:val="885"/>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571ABD">
            <w:pPr>
              <w:wordWrap w:val="0"/>
              <w:spacing w:line="320" w:lineRule="exact"/>
              <w:rPr>
                <w:rFonts w:ascii="ＭＳ 明朝" w:hAnsi="ＭＳ 明朝"/>
                <w:color w:val="000000" w:themeColor="text1"/>
                <w:sz w:val="20"/>
                <w:szCs w:val="18"/>
              </w:rPr>
            </w:pPr>
          </w:p>
        </w:tc>
        <w:tc>
          <w:tcPr>
            <w:tcW w:w="4536" w:type="dxa"/>
          </w:tcPr>
          <w:p w:rsidR="00F5288E" w:rsidRPr="007C791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②見付ける、比べる、たとえる、試す、見通す、工夫するなどの</w:t>
            </w:r>
            <w:r w:rsidRPr="00751B00">
              <w:rPr>
                <w:rFonts w:ascii="ＭＳ ゴシック" w:eastAsia="ＭＳ ゴシック" w:hAnsi="ＭＳ ゴシック" w:hint="eastAsia"/>
                <w:b/>
                <w:color w:val="000000" w:themeColor="text1"/>
                <w:sz w:val="18"/>
                <w:szCs w:val="18"/>
              </w:rPr>
              <w:t>気付いたことをもとに考えるための多様な学習活動の例</w:t>
            </w:r>
            <w:r w:rsidRPr="00F5288E">
              <w:rPr>
                <w:rFonts w:ascii="ＭＳ 明朝" w:hAnsi="ＭＳ 明朝" w:hint="eastAsia"/>
                <w:color w:val="000000" w:themeColor="text1"/>
                <w:sz w:val="18"/>
                <w:szCs w:val="18"/>
              </w:rPr>
              <w:t>が豊富に示されている。また、児童が思考を働かせ、学びの中で判断・表現し、気付きの質を高められるようになっている。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（見付ける）上p.10-11　下p.34-35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（比べる）上p.74-75　下p.66-67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（たとえる）上p.27　下p.19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（試す）上p.74-75　下p.66-67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（見通す）下p.21 など</w:t>
            </w:r>
          </w:p>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（工夫する）上p.74-75　下p.21 など</w:t>
            </w:r>
          </w:p>
        </w:tc>
      </w:tr>
      <w:tr w:rsidR="00F5288E" w:rsidRPr="00DE7FAF" w:rsidTr="00862D8A">
        <w:trPr>
          <w:trHeight w:val="1300"/>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571ABD">
            <w:pPr>
              <w:wordWrap w:val="0"/>
              <w:spacing w:line="320" w:lineRule="exact"/>
              <w:rPr>
                <w:rFonts w:ascii="ＭＳ 明朝" w:hAnsi="ＭＳ 明朝"/>
                <w:color w:val="000000" w:themeColor="text1"/>
                <w:sz w:val="20"/>
                <w:szCs w:val="18"/>
              </w:rPr>
            </w:pPr>
          </w:p>
        </w:tc>
        <w:tc>
          <w:tcPr>
            <w:tcW w:w="4536" w:type="dxa"/>
          </w:tcPr>
          <w:p w:rsidR="003C6112" w:rsidRPr="007C791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③充実した活動や体験を通して、児童の「伝えたい」という意欲を育て、</w:t>
            </w:r>
            <w:r w:rsidRPr="00751B00">
              <w:rPr>
                <w:rFonts w:ascii="ＭＳ ゴシック" w:eastAsia="ＭＳ ゴシック" w:hAnsi="ＭＳ ゴシック" w:hint="eastAsia"/>
                <w:b/>
                <w:color w:val="000000" w:themeColor="text1"/>
                <w:sz w:val="18"/>
                <w:szCs w:val="18"/>
              </w:rPr>
              <w:t>体験活動と表現活動が繰り返される</w:t>
            </w:r>
            <w:r w:rsidRPr="00F5288E">
              <w:rPr>
                <w:rFonts w:ascii="ＭＳ 明朝" w:hAnsi="ＭＳ 明朝" w:hint="eastAsia"/>
                <w:color w:val="000000" w:themeColor="text1"/>
                <w:sz w:val="18"/>
                <w:szCs w:val="18"/>
              </w:rPr>
              <w:t>ことで児童の気付きの質が高まるように工夫されている。</w:t>
            </w:r>
          </w:p>
        </w:tc>
        <w:tc>
          <w:tcPr>
            <w:tcW w:w="3827" w:type="dxa"/>
          </w:tcPr>
          <w:p w:rsidR="00F5288E" w:rsidRPr="00DE7FAF" w:rsidRDefault="00F5288E" w:rsidP="00571ABD">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教科書全体を通して</w:t>
            </w:r>
          </w:p>
        </w:tc>
      </w:tr>
      <w:tr w:rsidR="00F5288E" w:rsidRPr="00DE7FAF" w:rsidTr="00862D8A">
        <w:trPr>
          <w:trHeight w:val="1077"/>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571ABD">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④</w:t>
            </w:r>
            <w:r w:rsidRPr="004458AC">
              <w:rPr>
                <w:rFonts w:ascii="ＭＳ ゴシック" w:eastAsia="ＭＳ ゴシック" w:hAnsi="ＭＳ ゴシック" w:hint="eastAsia"/>
                <w:b/>
                <w:color w:val="000000" w:themeColor="text1"/>
                <w:sz w:val="18"/>
                <w:szCs w:val="18"/>
              </w:rPr>
              <w:t>言葉、絵、動作、劇化、</w:t>
            </w:r>
            <w:r w:rsidR="004458AC">
              <w:rPr>
                <w:rFonts w:ascii="ＭＳ ゴシック" w:eastAsia="ＭＳ ゴシック" w:hAnsi="ＭＳ ゴシック" w:hint="eastAsia"/>
                <w:b/>
                <w:color w:val="000000" w:themeColor="text1"/>
                <w:sz w:val="18"/>
                <w:szCs w:val="18"/>
              </w:rPr>
              <w:t>ICT</w:t>
            </w:r>
            <w:r w:rsidRPr="004458AC">
              <w:rPr>
                <w:rFonts w:ascii="ＭＳ ゴシック" w:eastAsia="ＭＳ ゴシック" w:hAnsi="ＭＳ ゴシック" w:hint="eastAsia"/>
                <w:b/>
                <w:color w:val="000000" w:themeColor="text1"/>
                <w:sz w:val="18"/>
                <w:szCs w:val="18"/>
              </w:rPr>
              <w:t>活用</w:t>
            </w:r>
            <w:r w:rsidRPr="00F5288E">
              <w:rPr>
                <w:rFonts w:ascii="ＭＳ 明朝" w:hAnsi="ＭＳ 明朝" w:hint="eastAsia"/>
                <w:color w:val="000000" w:themeColor="text1"/>
                <w:sz w:val="18"/>
                <w:szCs w:val="18"/>
              </w:rPr>
              <w:t>など、多様な表現活動や交流活動が掲載されており、思考を深め、豊かな表現力が身に付くようになっている。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上p.12-13,46,60-61,104-105,116-117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w:t>
            </w:r>
            <w:r w:rsidR="00CA0132">
              <w:rPr>
                <w:rFonts w:ascii="ＭＳ 明朝" w:hAnsi="ＭＳ 明朝" w:hint="eastAsia"/>
                <w:color w:val="000000" w:themeColor="text1"/>
                <w:sz w:val="18"/>
                <w:szCs w:val="18"/>
              </w:rPr>
              <w:t>p</w:t>
            </w:r>
            <w:r w:rsidRPr="00F5288E">
              <w:rPr>
                <w:rFonts w:ascii="ＭＳ 明朝" w:hAnsi="ＭＳ 明朝" w:hint="eastAsia"/>
                <w:color w:val="000000" w:themeColor="text1"/>
                <w:sz w:val="18"/>
                <w:szCs w:val="18"/>
              </w:rPr>
              <w:t>.24-25,54-55,70-71,94-97,108-109 など</w:t>
            </w:r>
          </w:p>
        </w:tc>
      </w:tr>
      <w:tr w:rsidR="00F5288E" w:rsidRPr="00DE7FAF" w:rsidTr="00751B00">
        <w:trPr>
          <w:trHeight w:val="281"/>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571ABD">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⑤児童の気付きの質を高めるための支援として、</w:t>
            </w:r>
            <w:r w:rsidRPr="00751B00">
              <w:rPr>
                <w:rFonts w:ascii="ＭＳ ゴシック" w:eastAsia="ＭＳ ゴシック" w:hAnsi="ＭＳ ゴシック" w:hint="eastAsia"/>
                <w:b/>
                <w:color w:val="000000" w:themeColor="text1"/>
                <w:sz w:val="18"/>
                <w:szCs w:val="18"/>
              </w:rPr>
              <w:t>教師の言葉かけや立ち振る舞い、学習環境（</w:t>
            </w:r>
            <w:r w:rsidR="004458AC">
              <w:rPr>
                <w:rFonts w:ascii="ＭＳ ゴシック" w:eastAsia="ＭＳ ゴシック" w:hAnsi="ＭＳ ゴシック" w:hint="eastAsia"/>
                <w:b/>
                <w:color w:val="000000" w:themeColor="text1"/>
                <w:sz w:val="18"/>
                <w:szCs w:val="18"/>
              </w:rPr>
              <w:t>ICT</w:t>
            </w:r>
            <w:r w:rsidRPr="00751B00">
              <w:rPr>
                <w:rFonts w:ascii="ＭＳ ゴシック" w:eastAsia="ＭＳ ゴシック" w:hAnsi="ＭＳ ゴシック" w:hint="eastAsia"/>
                <w:b/>
                <w:color w:val="000000" w:themeColor="text1"/>
                <w:sz w:val="18"/>
                <w:szCs w:val="18"/>
              </w:rPr>
              <w:t>活用、板書活用、机のレイアウトを含む場の設定）の例</w:t>
            </w:r>
            <w:r w:rsidRPr="00F5288E">
              <w:rPr>
                <w:rFonts w:ascii="ＭＳ 明朝" w:hAnsi="ＭＳ 明朝" w:hint="eastAsia"/>
                <w:color w:val="000000" w:themeColor="text1"/>
                <w:sz w:val="18"/>
                <w:szCs w:val="18"/>
              </w:rPr>
              <w:t>が具体</w:t>
            </w:r>
            <w:r w:rsidRPr="00F5288E">
              <w:rPr>
                <w:rFonts w:ascii="ＭＳ 明朝" w:hAnsi="ＭＳ 明朝" w:hint="eastAsia"/>
                <w:color w:val="000000" w:themeColor="text1"/>
                <w:sz w:val="18"/>
                <w:szCs w:val="18"/>
              </w:rPr>
              <w:lastRenderedPageBreak/>
              <w:t>的に示されている。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lastRenderedPageBreak/>
              <w:t>■教師の言葉かけ・立ち振る舞いの例</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 xml:space="preserve">上p.7,25,38,90,101　</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下p.17,24,50,105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lastRenderedPageBreak/>
              <w:t>■学習環境の例</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上p.12,46,72,90,104,112,114 など</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下p.4,6,20,32,38,53,54,64-65,68,80,86 など</w:t>
            </w:r>
          </w:p>
        </w:tc>
      </w:tr>
      <w:tr w:rsidR="00F5288E" w:rsidRPr="00DE7FAF" w:rsidTr="00343029">
        <w:trPr>
          <w:trHeight w:val="870"/>
        </w:trPr>
        <w:tc>
          <w:tcPr>
            <w:tcW w:w="421" w:type="dxa"/>
            <w:vMerge w:val="restart"/>
          </w:tcPr>
          <w:p w:rsidR="00F5288E" w:rsidRPr="00DE7FAF" w:rsidRDefault="00F5288E" w:rsidP="00571ABD">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11</w:t>
            </w:r>
          </w:p>
        </w:tc>
        <w:tc>
          <w:tcPr>
            <w:tcW w:w="1701" w:type="dxa"/>
            <w:vMerge w:val="restart"/>
          </w:tcPr>
          <w:p w:rsidR="00F5288E" w:rsidRPr="00F5288E" w:rsidRDefault="00751B00" w:rsidP="00F5288E">
            <w:pPr>
              <w:wordWrap w:val="0"/>
              <w:spacing w:line="320" w:lineRule="exact"/>
              <w:rPr>
                <w:rFonts w:ascii="ＭＳ 明朝" w:hAnsi="ＭＳ 明朝"/>
                <w:color w:val="000000" w:themeColor="text1"/>
                <w:sz w:val="20"/>
                <w:szCs w:val="18"/>
              </w:rPr>
            </w:pPr>
            <w:r w:rsidRPr="00751B00">
              <w:rPr>
                <w:rFonts w:ascii="ＭＳ ゴシック" w:eastAsia="ＭＳ ゴシック" w:hAnsi="ＭＳ ゴシック" w:hint="eastAsia"/>
                <w:b/>
                <w:color w:val="000000" w:themeColor="text1"/>
                <w:sz w:val="20"/>
                <w:szCs w:val="18"/>
              </w:rPr>
              <w:t>(3)</w:t>
            </w:r>
            <w:r w:rsidR="00F5288E" w:rsidRPr="00751B00">
              <w:rPr>
                <w:rFonts w:ascii="ＭＳ ゴシック" w:eastAsia="ＭＳ ゴシック" w:hAnsi="ＭＳ ゴシック" w:hint="eastAsia"/>
                <w:b/>
                <w:color w:val="000000" w:themeColor="text1"/>
                <w:sz w:val="20"/>
                <w:szCs w:val="18"/>
              </w:rPr>
              <w:t>学びに向かう力、人間性等</w:t>
            </w:r>
            <w:r w:rsidR="00F5288E" w:rsidRPr="00F5288E">
              <w:rPr>
                <w:rFonts w:ascii="ＭＳ 明朝" w:hAnsi="ＭＳ 明朝" w:hint="eastAsia"/>
                <w:color w:val="000000" w:themeColor="text1"/>
                <w:sz w:val="20"/>
                <w:szCs w:val="18"/>
              </w:rPr>
              <w:t>への配慮がされているか。</w:t>
            </w:r>
          </w:p>
        </w:tc>
        <w:tc>
          <w:tcPr>
            <w:tcW w:w="4536" w:type="dxa"/>
          </w:tcPr>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①全単元を通して、思いや願いの実現に向けて、身近な人々、社会及び自然に自ら働きかける児童の姿が写真やイラストなどで示されている。</w:t>
            </w:r>
          </w:p>
        </w:tc>
        <w:tc>
          <w:tcPr>
            <w:tcW w:w="3827" w:type="dxa"/>
          </w:tcPr>
          <w:p w:rsidR="00F5288E" w:rsidRPr="00DE7FAF" w:rsidRDefault="00F5288E" w:rsidP="00571ABD">
            <w:pPr>
              <w:wordWrap w:val="0"/>
              <w:spacing w:line="300" w:lineRule="exact"/>
              <w:rPr>
                <w:rFonts w:ascii="ＭＳ 明朝" w:hAnsi="ＭＳ 明朝"/>
                <w:color w:val="000000" w:themeColor="text1"/>
                <w:sz w:val="18"/>
                <w:szCs w:val="18"/>
              </w:rPr>
            </w:pPr>
            <w:r w:rsidRPr="007C791E">
              <w:rPr>
                <w:rFonts w:ascii="ＭＳ 明朝" w:hAnsi="ＭＳ 明朝" w:hint="eastAsia"/>
                <w:color w:val="000000" w:themeColor="text1"/>
                <w:sz w:val="18"/>
                <w:szCs w:val="18"/>
              </w:rPr>
              <w:t>教科書全体を通して</w:t>
            </w:r>
          </w:p>
        </w:tc>
      </w:tr>
      <w:tr w:rsidR="00F5288E" w:rsidRPr="00DE7FAF" w:rsidTr="00343029">
        <w:trPr>
          <w:trHeight w:val="885"/>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7C791E" w:rsidRDefault="00F5288E" w:rsidP="00571ABD">
            <w:pPr>
              <w:wordWrap w:val="0"/>
              <w:spacing w:line="320" w:lineRule="exact"/>
              <w:rPr>
                <w:rFonts w:ascii="ＭＳ ゴシック" w:eastAsia="ＭＳ ゴシック" w:hAnsi="ＭＳ ゴシック"/>
                <w:b/>
                <w:color w:val="000000" w:themeColor="text1"/>
                <w:sz w:val="20"/>
                <w:szCs w:val="18"/>
              </w:rPr>
            </w:pPr>
          </w:p>
        </w:tc>
        <w:tc>
          <w:tcPr>
            <w:tcW w:w="4536" w:type="dxa"/>
          </w:tcPr>
          <w:p w:rsidR="00F5288E" w:rsidRPr="007C791E" w:rsidRDefault="00F5288E" w:rsidP="00CA0132">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②『</w:t>
            </w:r>
            <w:r w:rsidRPr="00751B00">
              <w:rPr>
                <w:rFonts w:ascii="ＭＳ 明朝" w:hAnsi="ＭＳ 明朝" w:hint="eastAsia"/>
                <w:color w:val="000000" w:themeColor="text1"/>
                <w:sz w:val="18"/>
                <w:szCs w:val="18"/>
                <w:u w:val="single"/>
              </w:rPr>
              <w:t>できるかな できたかな？</w:t>
            </w:r>
            <w:r w:rsidRPr="00F5288E">
              <w:rPr>
                <w:rFonts w:ascii="ＭＳ 明朝" w:hAnsi="ＭＳ 明朝" w:hint="eastAsia"/>
                <w:color w:val="000000" w:themeColor="text1"/>
                <w:sz w:val="18"/>
                <w:szCs w:val="18"/>
              </w:rPr>
              <w:t>』コーナーでは、学習を振り返り、</w:t>
            </w:r>
            <w:r w:rsidRPr="00751B00">
              <w:rPr>
                <w:rFonts w:ascii="ＭＳ ゴシック" w:eastAsia="ＭＳ ゴシック" w:hAnsi="ＭＳ ゴシック" w:hint="eastAsia"/>
                <w:b/>
                <w:color w:val="000000" w:themeColor="text1"/>
                <w:sz w:val="18"/>
                <w:szCs w:val="18"/>
              </w:rPr>
              <w:t>自らの成長や学びの深まりを実感</w:t>
            </w:r>
            <w:r w:rsidRPr="00F5288E">
              <w:rPr>
                <w:rFonts w:ascii="ＭＳ 明朝" w:hAnsi="ＭＳ 明朝" w:hint="eastAsia"/>
                <w:color w:val="000000" w:themeColor="text1"/>
                <w:sz w:val="18"/>
                <w:szCs w:val="18"/>
              </w:rPr>
              <w:t>することで、満足感・成就感などの手応えを感じ、</w:t>
            </w:r>
            <w:r w:rsidRPr="00751B00">
              <w:rPr>
                <w:rFonts w:ascii="ＭＳ ゴシック" w:eastAsia="ＭＳ ゴシック" w:hAnsi="ＭＳ ゴシック" w:hint="eastAsia"/>
                <w:b/>
                <w:color w:val="000000" w:themeColor="text1"/>
                <w:sz w:val="18"/>
                <w:szCs w:val="18"/>
              </w:rPr>
              <w:t>次の活動への安定的で持続的な意欲</w:t>
            </w:r>
            <w:r w:rsidRPr="00F5288E">
              <w:rPr>
                <w:rFonts w:ascii="ＭＳ 明朝" w:hAnsi="ＭＳ 明朝" w:hint="eastAsia"/>
                <w:color w:val="000000" w:themeColor="text1"/>
                <w:sz w:val="18"/>
                <w:szCs w:val="18"/>
              </w:rPr>
              <w:t>が育まれるように工夫されている。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■できるかなできたかな？</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上p.13,33,61,</w:t>
            </w:r>
            <w:r w:rsidRPr="00F5288E">
              <w:rPr>
                <w:rFonts w:ascii="ＭＳ 明朝" w:hAnsi="ＭＳ 明朝"/>
                <w:color w:val="000000" w:themeColor="text1"/>
                <w:sz w:val="18"/>
                <w:szCs w:val="18"/>
              </w:rPr>
              <w:t>77,91,105,117</w:t>
            </w:r>
          </w:p>
          <w:p w:rsidR="00F5288E" w:rsidRPr="00DE7FAF" w:rsidRDefault="00F5288E" w:rsidP="00CA0132">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下p.9,25,39,55,</w:t>
            </w:r>
            <w:r w:rsidRPr="00F5288E">
              <w:rPr>
                <w:rFonts w:ascii="ＭＳ 明朝" w:hAnsi="ＭＳ 明朝"/>
                <w:color w:val="000000" w:themeColor="text1"/>
                <w:sz w:val="18"/>
                <w:szCs w:val="18"/>
              </w:rPr>
              <w:t>71,87,97,109</w:t>
            </w:r>
          </w:p>
        </w:tc>
      </w:tr>
      <w:tr w:rsidR="00F5288E" w:rsidRPr="00DE7FAF" w:rsidTr="00F5288E">
        <w:trPr>
          <w:trHeight w:val="1080"/>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7C791E" w:rsidRDefault="00F5288E" w:rsidP="00571ABD">
            <w:pPr>
              <w:wordWrap w:val="0"/>
              <w:spacing w:line="320" w:lineRule="exact"/>
              <w:rPr>
                <w:rFonts w:ascii="ＭＳ ゴシック" w:eastAsia="ＭＳ ゴシック" w:hAnsi="ＭＳ ゴシック"/>
                <w:b/>
                <w:color w:val="000000" w:themeColor="text1"/>
                <w:sz w:val="20"/>
                <w:szCs w:val="18"/>
              </w:rPr>
            </w:pPr>
          </w:p>
        </w:tc>
        <w:tc>
          <w:tcPr>
            <w:tcW w:w="4536" w:type="dxa"/>
          </w:tcPr>
          <w:p w:rsidR="00F5288E" w:rsidRPr="007C791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③『</w:t>
            </w:r>
            <w:r w:rsidRPr="00D84054">
              <w:rPr>
                <w:rFonts w:ascii="ＭＳ 明朝" w:hAnsi="ＭＳ 明朝" w:hint="eastAsia"/>
                <w:color w:val="000000" w:themeColor="text1"/>
                <w:sz w:val="18"/>
                <w:szCs w:val="18"/>
                <w:u w:val="single"/>
              </w:rPr>
              <w:t>ひろがるきもち</w:t>
            </w:r>
            <w:r w:rsidRPr="00F5288E">
              <w:rPr>
                <w:rFonts w:ascii="ＭＳ 明朝" w:hAnsi="ＭＳ 明朝" w:hint="eastAsia"/>
                <w:color w:val="000000" w:themeColor="text1"/>
                <w:sz w:val="18"/>
                <w:szCs w:val="18"/>
              </w:rPr>
              <w:t>』コーナーでは、</w:t>
            </w:r>
            <w:r w:rsidRPr="00751B00">
              <w:rPr>
                <w:rFonts w:ascii="ＭＳ ゴシック" w:eastAsia="ＭＳ ゴシック" w:hAnsi="ＭＳ ゴシック" w:hint="eastAsia"/>
                <w:b/>
                <w:color w:val="000000" w:themeColor="text1"/>
                <w:sz w:val="18"/>
                <w:szCs w:val="18"/>
              </w:rPr>
              <w:t>生活科での学びが日常生活に広がり、児童が自立し生活を豊かにしようとする姿</w:t>
            </w:r>
            <w:r w:rsidRPr="00F5288E">
              <w:rPr>
                <w:rFonts w:ascii="ＭＳ 明朝" w:hAnsi="ＭＳ 明朝" w:hint="eastAsia"/>
                <w:color w:val="000000" w:themeColor="text1"/>
                <w:sz w:val="18"/>
                <w:szCs w:val="18"/>
              </w:rPr>
              <w:t>が具体的に示されている。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■ひろがるきもち</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上p.13,33,61,</w:t>
            </w:r>
            <w:r w:rsidRPr="00F5288E">
              <w:rPr>
                <w:rFonts w:ascii="ＭＳ 明朝" w:hAnsi="ＭＳ 明朝"/>
                <w:color w:val="000000" w:themeColor="text1"/>
                <w:sz w:val="18"/>
                <w:szCs w:val="18"/>
              </w:rPr>
              <w:t>77,91,105,117</w:t>
            </w:r>
          </w:p>
          <w:p w:rsidR="00F5288E" w:rsidRPr="00DE7FAF" w:rsidRDefault="00F5288E" w:rsidP="00CA0132">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下p.9,25,39,55,</w:t>
            </w:r>
            <w:r w:rsidRPr="00F5288E">
              <w:rPr>
                <w:rFonts w:ascii="ＭＳ 明朝" w:hAnsi="ＭＳ 明朝"/>
                <w:color w:val="000000" w:themeColor="text1"/>
                <w:sz w:val="18"/>
                <w:szCs w:val="18"/>
              </w:rPr>
              <w:t>71,87,97,109</w:t>
            </w:r>
          </w:p>
        </w:tc>
      </w:tr>
      <w:tr w:rsidR="00F5288E" w:rsidRPr="00DE7FAF" w:rsidTr="00D84054">
        <w:trPr>
          <w:trHeight w:val="1274"/>
        </w:trPr>
        <w:tc>
          <w:tcPr>
            <w:tcW w:w="421" w:type="dxa"/>
            <w:vMerge/>
          </w:tcPr>
          <w:p w:rsidR="00F5288E" w:rsidRDefault="00F5288E" w:rsidP="00571ABD">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7C791E" w:rsidRDefault="00F5288E" w:rsidP="00571ABD">
            <w:pPr>
              <w:wordWrap w:val="0"/>
              <w:spacing w:line="320" w:lineRule="exact"/>
              <w:rPr>
                <w:rFonts w:ascii="ＭＳ ゴシック" w:eastAsia="ＭＳ ゴシック" w:hAnsi="ＭＳ ゴシック"/>
                <w:b/>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④下巻巻末の『</w:t>
            </w:r>
            <w:r w:rsidRPr="00751B00">
              <w:rPr>
                <w:rFonts w:ascii="ＭＳ 明朝" w:hAnsi="ＭＳ 明朝" w:hint="eastAsia"/>
                <w:color w:val="000000" w:themeColor="text1"/>
                <w:sz w:val="18"/>
                <w:szCs w:val="18"/>
                <w:u w:val="single"/>
              </w:rPr>
              <w:t>ステップブック～みらいにむかって～</w:t>
            </w:r>
            <w:r w:rsidRPr="00F5288E">
              <w:rPr>
                <w:rFonts w:ascii="ＭＳ 明朝" w:hAnsi="ＭＳ 明朝" w:hint="eastAsia"/>
                <w:color w:val="000000" w:themeColor="text1"/>
                <w:sz w:val="18"/>
                <w:szCs w:val="18"/>
              </w:rPr>
              <w:t>』では、２年間の生活科を振り返る活動を通して、</w:t>
            </w:r>
            <w:r w:rsidRPr="00751B00">
              <w:rPr>
                <w:rFonts w:ascii="ＭＳ ゴシック" w:eastAsia="ＭＳ ゴシック" w:hAnsi="ＭＳ ゴシック" w:hint="eastAsia"/>
                <w:b/>
                <w:color w:val="000000" w:themeColor="text1"/>
                <w:sz w:val="18"/>
                <w:szCs w:val="18"/>
              </w:rPr>
              <w:t>自信と意欲をもって３年生に進級</w:t>
            </w:r>
            <w:r w:rsidRPr="00F5288E">
              <w:rPr>
                <w:rFonts w:ascii="ＭＳ 明朝" w:hAnsi="ＭＳ 明朝" w:hint="eastAsia"/>
                <w:color w:val="000000" w:themeColor="text1"/>
                <w:sz w:val="18"/>
                <w:szCs w:val="18"/>
              </w:rPr>
              <w:t>できるように工夫されている。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■ステップブック</w:t>
            </w:r>
          </w:p>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w:t>
            </w:r>
            <w:r w:rsidR="00822121">
              <w:rPr>
                <w:rFonts w:ascii="ＭＳ 明朝" w:hAnsi="ＭＳ 明朝" w:hint="eastAsia"/>
                <w:color w:val="000000" w:themeColor="text1"/>
                <w:sz w:val="18"/>
                <w:szCs w:val="18"/>
              </w:rPr>
              <w:t>[</w:t>
            </w:r>
            <w:r w:rsidRPr="00F5288E">
              <w:rPr>
                <w:rFonts w:ascii="ＭＳ 明朝" w:hAnsi="ＭＳ 明朝" w:hint="eastAsia"/>
                <w:color w:val="000000" w:themeColor="text1"/>
                <w:sz w:val="18"/>
                <w:szCs w:val="18"/>
              </w:rPr>
              <w:t>小寸] p.1-7</w:t>
            </w:r>
          </w:p>
        </w:tc>
      </w:tr>
    </w:tbl>
    <w:p w:rsidR="00084F88" w:rsidRPr="00DE7FAF" w:rsidRDefault="00084F88" w:rsidP="00084F88">
      <w:pPr>
        <w:wordWrap w:val="0"/>
        <w:rPr>
          <w:rFonts w:ascii="ＭＳ ゴシック" w:eastAsia="ＭＳ ゴシック" w:hAnsi="ＭＳ ゴシック"/>
          <w:color w:val="000000" w:themeColor="text1"/>
        </w:rPr>
      </w:pPr>
    </w:p>
    <w:p w:rsidR="009C60D9" w:rsidRDefault="009C60D9" w:rsidP="00084F88">
      <w:pPr>
        <w:wordWrap w:val="0"/>
        <w:rPr>
          <w:rFonts w:ascii="ＭＳ ゴシック" w:eastAsia="ＭＳ ゴシック" w:hAnsi="ＭＳ ゴシック"/>
          <w:color w:val="000000" w:themeColor="text1"/>
        </w:rPr>
      </w:pPr>
    </w:p>
    <w:p w:rsidR="00862D8A" w:rsidRDefault="00862D8A" w:rsidP="00084F88">
      <w:pPr>
        <w:wordWrap w:val="0"/>
        <w:rPr>
          <w:rFonts w:ascii="ＭＳ ゴシック" w:eastAsia="ＭＳ ゴシック" w:hAnsi="ＭＳ ゴシック"/>
          <w:color w:val="000000" w:themeColor="text1"/>
        </w:rPr>
      </w:pPr>
    </w:p>
    <w:p w:rsidR="00862D8A" w:rsidRDefault="00862D8A" w:rsidP="00084F88">
      <w:pPr>
        <w:wordWrap w:val="0"/>
        <w:rPr>
          <w:rFonts w:ascii="ＭＳ ゴシック" w:eastAsia="ＭＳ ゴシック" w:hAnsi="ＭＳ ゴシック"/>
          <w:color w:val="000000" w:themeColor="text1"/>
        </w:rPr>
      </w:pPr>
    </w:p>
    <w:p w:rsidR="00862D8A" w:rsidRDefault="00862D8A" w:rsidP="00084F88">
      <w:pPr>
        <w:wordWrap w:val="0"/>
        <w:rPr>
          <w:rFonts w:ascii="ＭＳ ゴシック" w:eastAsia="ＭＳ ゴシック" w:hAnsi="ＭＳ ゴシック"/>
          <w:color w:val="000000" w:themeColor="text1"/>
        </w:rPr>
      </w:pPr>
    </w:p>
    <w:p w:rsidR="00862D8A" w:rsidRPr="00DE7FAF" w:rsidRDefault="00862D8A" w:rsidP="00084F88">
      <w:pPr>
        <w:wordWrap w:val="0"/>
        <w:rPr>
          <w:rFonts w:ascii="ＭＳ ゴシック" w:eastAsia="ＭＳ ゴシック" w:hAnsi="ＭＳ ゴシック"/>
          <w:color w:val="000000" w:themeColor="text1"/>
        </w:rPr>
      </w:pPr>
    </w:p>
    <w:p w:rsidR="00084F88" w:rsidRPr="00DE7FAF" w:rsidRDefault="00E63A16" w:rsidP="00084F88">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３</w:t>
      </w:r>
      <w:r w:rsidRPr="00DE7FAF">
        <w:rPr>
          <w:rFonts w:ascii="ＭＳ ゴシック" w:eastAsia="ＭＳ ゴシック" w:hAnsi="ＭＳ ゴシック" w:hint="eastAsia"/>
          <w:b/>
          <w:color w:val="000000" w:themeColor="text1"/>
          <w:sz w:val="32"/>
          <w:szCs w:val="36"/>
        </w:rPr>
        <w:t>．</w:t>
      </w:r>
      <w:r w:rsidR="00F5288E" w:rsidRPr="00F5288E">
        <w:rPr>
          <w:rFonts w:ascii="ＭＳ ゴシック" w:eastAsia="ＭＳ ゴシック" w:hAnsi="ＭＳ ゴシック" w:hint="eastAsia"/>
          <w:b/>
          <w:color w:val="000000" w:themeColor="text1"/>
          <w:sz w:val="32"/>
          <w:szCs w:val="36"/>
        </w:rPr>
        <w:t>学習指導要領との関連</w:t>
      </w:r>
      <w:r w:rsidR="00F5288E" w:rsidRPr="00F5288E">
        <w:rPr>
          <w:rFonts w:ascii="ＭＳ ゴシック" w:eastAsia="ＭＳ ゴシック" w:hAnsi="ＭＳ ゴシック"/>
          <w:b/>
          <w:color w:val="000000" w:themeColor="text1"/>
          <w:sz w:val="32"/>
          <w:szCs w:val="36"/>
        </w:rPr>
        <w:t xml:space="preserve"> </w:t>
      </w:r>
      <w:r w:rsidR="00F5288E" w:rsidRPr="00F5288E">
        <w:rPr>
          <w:rFonts w:ascii="ＭＳ ゴシック" w:eastAsia="ＭＳ ゴシック" w:hAnsi="ＭＳ ゴシック" w:hint="eastAsia"/>
          <w:b/>
          <w:color w:val="000000" w:themeColor="text1"/>
          <w:sz w:val="32"/>
          <w:szCs w:val="36"/>
        </w:rPr>
        <w:t>〜内容の選択・取り扱い〜</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084F88">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F5288E" w:rsidRPr="00DE7FAF" w:rsidTr="00F5288E">
        <w:trPr>
          <w:trHeight w:val="1125"/>
        </w:trPr>
        <w:tc>
          <w:tcPr>
            <w:tcW w:w="421" w:type="dxa"/>
            <w:vMerge w:val="restart"/>
          </w:tcPr>
          <w:p w:rsidR="00F5288E" w:rsidRPr="00DE7FAF" w:rsidRDefault="00F5288E" w:rsidP="00084F88">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12</w:t>
            </w:r>
          </w:p>
        </w:tc>
        <w:tc>
          <w:tcPr>
            <w:tcW w:w="1701" w:type="dxa"/>
            <w:vMerge w:val="restart"/>
          </w:tcPr>
          <w:p w:rsidR="00F5288E" w:rsidRPr="00DE7FAF" w:rsidRDefault="00F5288E" w:rsidP="00F5288E">
            <w:pPr>
              <w:wordWrap w:val="0"/>
              <w:spacing w:line="320" w:lineRule="exact"/>
              <w:rPr>
                <w:rFonts w:ascii="ＭＳ 明朝" w:hAnsi="ＭＳ 明朝"/>
                <w:color w:val="000000" w:themeColor="text1"/>
                <w:sz w:val="20"/>
                <w:szCs w:val="18"/>
              </w:rPr>
            </w:pPr>
            <w:r w:rsidRPr="00751B00">
              <w:rPr>
                <w:rFonts w:ascii="ＭＳ ゴシック" w:eastAsia="ＭＳ ゴシック" w:hAnsi="ＭＳ ゴシック" w:hint="eastAsia"/>
                <w:b/>
                <w:color w:val="000000" w:themeColor="text1"/>
                <w:sz w:val="20"/>
                <w:szCs w:val="18"/>
              </w:rPr>
              <w:t>主体的・対話的で深い学び</w:t>
            </w:r>
            <w:r w:rsidRPr="00F5288E">
              <w:rPr>
                <w:rFonts w:ascii="ＭＳ 明朝" w:hAnsi="ＭＳ 明朝" w:hint="eastAsia"/>
                <w:color w:val="000000" w:themeColor="text1"/>
                <w:sz w:val="20"/>
                <w:szCs w:val="18"/>
              </w:rPr>
              <w:t>が実現できるように工夫されているか。</w:t>
            </w:r>
          </w:p>
        </w:tc>
        <w:tc>
          <w:tcPr>
            <w:tcW w:w="4536" w:type="dxa"/>
          </w:tcPr>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①単元は、導入『</w:t>
            </w:r>
            <w:r w:rsidRPr="00751B00">
              <w:rPr>
                <w:rFonts w:ascii="ＭＳ 明朝" w:hAnsi="ＭＳ 明朝" w:hint="eastAsia"/>
                <w:color w:val="000000" w:themeColor="text1"/>
                <w:sz w:val="18"/>
                <w:szCs w:val="18"/>
                <w:u w:val="single"/>
              </w:rPr>
              <w:t>わくわく</w:t>
            </w:r>
            <w:r w:rsidRPr="00F5288E">
              <w:rPr>
                <w:rFonts w:ascii="ＭＳ 明朝" w:hAnsi="ＭＳ 明朝" w:hint="eastAsia"/>
                <w:color w:val="000000" w:themeColor="text1"/>
                <w:sz w:val="18"/>
                <w:szCs w:val="18"/>
              </w:rPr>
              <w:t>』、主たる活動『</w:t>
            </w:r>
            <w:r w:rsidRPr="00751B00">
              <w:rPr>
                <w:rFonts w:ascii="ＭＳ 明朝" w:hAnsi="ＭＳ 明朝" w:hint="eastAsia"/>
                <w:color w:val="000000" w:themeColor="text1"/>
                <w:sz w:val="18"/>
                <w:szCs w:val="18"/>
                <w:u w:val="single"/>
              </w:rPr>
              <w:t>いきいき</w:t>
            </w:r>
            <w:r w:rsidRPr="00F5288E">
              <w:rPr>
                <w:rFonts w:ascii="ＭＳ 明朝" w:hAnsi="ＭＳ 明朝" w:hint="eastAsia"/>
                <w:color w:val="000000" w:themeColor="text1"/>
                <w:sz w:val="18"/>
                <w:szCs w:val="18"/>
              </w:rPr>
              <w:t>』、振り返り『</w:t>
            </w:r>
            <w:r w:rsidRPr="00751B00">
              <w:rPr>
                <w:rFonts w:ascii="ＭＳ 明朝" w:hAnsi="ＭＳ 明朝" w:hint="eastAsia"/>
                <w:color w:val="000000" w:themeColor="text1"/>
                <w:sz w:val="18"/>
                <w:szCs w:val="18"/>
                <w:u w:val="single"/>
              </w:rPr>
              <w:t>ぐんぐん</w:t>
            </w:r>
            <w:r w:rsidRPr="00F5288E">
              <w:rPr>
                <w:rFonts w:ascii="ＭＳ 明朝" w:hAnsi="ＭＳ 明朝" w:hint="eastAsia"/>
                <w:color w:val="000000" w:themeColor="text1"/>
                <w:sz w:val="18"/>
                <w:szCs w:val="18"/>
              </w:rPr>
              <w:t>』の</w:t>
            </w:r>
            <w:r w:rsidRPr="00751B00">
              <w:rPr>
                <w:rFonts w:ascii="ＭＳ ゴシック" w:eastAsia="ＭＳ ゴシック" w:hAnsi="ＭＳ ゴシック" w:hint="eastAsia"/>
                <w:b/>
                <w:color w:val="000000" w:themeColor="text1"/>
                <w:sz w:val="18"/>
                <w:szCs w:val="18"/>
              </w:rPr>
              <w:t>３段階</w:t>
            </w:r>
            <w:r w:rsidRPr="00F5288E">
              <w:rPr>
                <w:rFonts w:ascii="ＭＳ 明朝" w:hAnsi="ＭＳ 明朝" w:hint="eastAsia"/>
                <w:color w:val="000000" w:themeColor="text1"/>
                <w:sz w:val="18"/>
                <w:szCs w:val="18"/>
              </w:rPr>
              <w:t>で構成され、単元を通して活動が連続しながら発展、深化し、</w:t>
            </w:r>
            <w:r w:rsidRPr="00751B00">
              <w:rPr>
                <w:rFonts w:ascii="ＭＳ ゴシック" w:eastAsia="ＭＳ ゴシック" w:hAnsi="ＭＳ ゴシック" w:hint="eastAsia"/>
                <w:b/>
                <w:color w:val="000000" w:themeColor="text1"/>
                <w:sz w:val="18"/>
                <w:szCs w:val="18"/>
              </w:rPr>
              <w:t>主体的・対話的で深い学びが実現</w:t>
            </w:r>
            <w:r w:rsidRPr="00F5288E">
              <w:rPr>
                <w:rFonts w:ascii="ＭＳ 明朝" w:hAnsi="ＭＳ 明朝" w:hint="eastAsia"/>
                <w:color w:val="000000" w:themeColor="text1"/>
                <w:sz w:val="18"/>
                <w:szCs w:val="18"/>
              </w:rPr>
              <w:t>できるよう工夫されている。</w:t>
            </w:r>
          </w:p>
        </w:tc>
        <w:tc>
          <w:tcPr>
            <w:tcW w:w="3827" w:type="dxa"/>
          </w:tcPr>
          <w:p w:rsidR="00F5288E" w:rsidRPr="00DE7FAF" w:rsidRDefault="00F5288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F5288E" w:rsidRPr="00DE7FAF" w:rsidTr="00F5288E">
        <w:trPr>
          <w:trHeight w:val="855"/>
        </w:trPr>
        <w:tc>
          <w:tcPr>
            <w:tcW w:w="421" w:type="dxa"/>
            <w:vMerge/>
          </w:tcPr>
          <w:p w:rsidR="00F5288E" w:rsidRDefault="00F5288E" w:rsidP="00084F88">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CA0132">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②『</w:t>
            </w:r>
            <w:r w:rsidRPr="00751B00">
              <w:rPr>
                <w:rFonts w:ascii="ＭＳ 明朝" w:hAnsi="ＭＳ 明朝" w:hint="eastAsia"/>
                <w:color w:val="000000" w:themeColor="text1"/>
                <w:sz w:val="18"/>
                <w:szCs w:val="18"/>
                <w:u w:val="single"/>
              </w:rPr>
              <w:t>めくり言葉</w:t>
            </w:r>
            <w:r w:rsidRPr="00F5288E">
              <w:rPr>
                <w:rFonts w:ascii="ＭＳ 明朝" w:hAnsi="ＭＳ 明朝" w:hint="eastAsia"/>
                <w:color w:val="000000" w:themeColor="text1"/>
                <w:sz w:val="18"/>
                <w:szCs w:val="18"/>
              </w:rPr>
              <w:t>』には、児童の“</w:t>
            </w:r>
            <w:r w:rsidRPr="00751B00">
              <w:rPr>
                <w:rFonts w:ascii="ＭＳ ゴシック" w:eastAsia="ＭＳ ゴシック" w:hAnsi="ＭＳ ゴシック" w:hint="eastAsia"/>
                <w:b/>
                <w:color w:val="000000" w:themeColor="text1"/>
                <w:sz w:val="18"/>
                <w:szCs w:val="18"/>
              </w:rPr>
              <w:t>次の活動に向けての思いや願い</w:t>
            </w:r>
            <w:r w:rsidRPr="00F5288E">
              <w:rPr>
                <w:rFonts w:ascii="ＭＳ 明朝" w:hAnsi="ＭＳ 明朝" w:hint="eastAsia"/>
                <w:color w:val="000000" w:themeColor="text1"/>
                <w:sz w:val="18"/>
                <w:szCs w:val="18"/>
              </w:rPr>
              <w:t>”が例示され、</w:t>
            </w:r>
            <w:r w:rsidRPr="00751B00">
              <w:rPr>
                <w:rFonts w:ascii="ＭＳ ゴシック" w:eastAsia="ＭＳ ゴシック" w:hAnsi="ＭＳ ゴシック" w:hint="eastAsia"/>
                <w:b/>
                <w:color w:val="000000" w:themeColor="text1"/>
                <w:sz w:val="18"/>
                <w:szCs w:val="18"/>
              </w:rPr>
              <w:t>単元を通して学びが連続的・発展的に深まる</w:t>
            </w:r>
            <w:r w:rsidRPr="00F5288E">
              <w:rPr>
                <w:rFonts w:ascii="ＭＳ 明朝" w:hAnsi="ＭＳ 明朝" w:hint="eastAsia"/>
                <w:color w:val="000000" w:themeColor="text1"/>
                <w:sz w:val="18"/>
                <w:szCs w:val="18"/>
              </w:rPr>
              <w:t>ように工夫されている。</w:t>
            </w:r>
          </w:p>
        </w:tc>
        <w:tc>
          <w:tcPr>
            <w:tcW w:w="3827" w:type="dxa"/>
          </w:tcPr>
          <w:p w:rsidR="00F5288E" w:rsidRPr="00DE7FAF" w:rsidRDefault="00F5288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F5288E" w:rsidRPr="00DE7FAF" w:rsidTr="00F5288E">
        <w:trPr>
          <w:trHeight w:val="855"/>
        </w:trPr>
        <w:tc>
          <w:tcPr>
            <w:tcW w:w="421" w:type="dxa"/>
            <w:vMerge/>
          </w:tcPr>
          <w:p w:rsidR="00F5288E" w:rsidRDefault="00F5288E" w:rsidP="00084F88">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③適所に、</w:t>
            </w:r>
            <w:r w:rsidRPr="00751B00">
              <w:rPr>
                <w:rFonts w:ascii="ＭＳ ゴシック" w:eastAsia="ＭＳ ゴシック" w:hAnsi="ＭＳ ゴシック" w:hint="eastAsia"/>
                <w:b/>
                <w:color w:val="000000" w:themeColor="text1"/>
                <w:sz w:val="18"/>
                <w:szCs w:val="18"/>
              </w:rPr>
              <w:t>対話によって自分の考えを広げたり深めたりする場面</w:t>
            </w:r>
            <w:r w:rsidRPr="00F5288E">
              <w:rPr>
                <w:rFonts w:ascii="ＭＳ 明朝" w:hAnsi="ＭＳ 明朝" w:hint="eastAsia"/>
                <w:color w:val="000000" w:themeColor="text1"/>
                <w:sz w:val="18"/>
                <w:szCs w:val="18"/>
              </w:rPr>
              <w:t xml:space="preserve">が設定されており、深い学びにつながる“ </w:t>
            </w:r>
            <w:r w:rsidRPr="00751B00">
              <w:rPr>
                <w:rFonts w:ascii="ＭＳ ゴシック" w:eastAsia="ＭＳ ゴシック" w:hAnsi="ＭＳ ゴシック" w:hint="eastAsia"/>
                <w:b/>
                <w:color w:val="000000" w:themeColor="text1"/>
                <w:sz w:val="18"/>
                <w:szCs w:val="18"/>
              </w:rPr>
              <w:t>児童が考える場面</w:t>
            </w:r>
            <w:r w:rsidRPr="00F5288E">
              <w:rPr>
                <w:rFonts w:ascii="ＭＳ 明朝" w:hAnsi="ＭＳ 明朝" w:hint="eastAsia"/>
                <w:color w:val="000000" w:themeColor="text1"/>
                <w:sz w:val="18"/>
                <w:szCs w:val="18"/>
              </w:rPr>
              <w:t>” が丁寧に示されている。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■児童が考える場面</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上p.9,32,72,90,112,116 など</w:t>
            </w:r>
          </w:p>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下p.6,16,24,32,48,53,80,90,92,105 など</w:t>
            </w:r>
          </w:p>
        </w:tc>
      </w:tr>
      <w:tr w:rsidR="00F5288E" w:rsidRPr="00DE7FAF" w:rsidTr="00904F13">
        <w:trPr>
          <w:trHeight w:val="1620"/>
        </w:trPr>
        <w:tc>
          <w:tcPr>
            <w:tcW w:w="421" w:type="dxa"/>
            <w:vMerge/>
          </w:tcPr>
          <w:p w:rsidR="00F5288E" w:rsidRDefault="00F5288E" w:rsidP="00084F88">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④『</w:t>
            </w:r>
            <w:r w:rsidRPr="00751B00">
              <w:rPr>
                <w:rFonts w:ascii="ＭＳ 明朝" w:hAnsi="ＭＳ 明朝" w:hint="eastAsia"/>
                <w:color w:val="000000" w:themeColor="text1"/>
                <w:sz w:val="18"/>
                <w:szCs w:val="18"/>
                <w:u w:val="single"/>
              </w:rPr>
              <w:t>びっくりずかん</w:t>
            </w:r>
            <w:r w:rsidR="00CA0132" w:rsidRPr="00751B00">
              <w:rPr>
                <w:rFonts w:ascii="ＭＳ 明朝" w:hAnsi="ＭＳ 明朝" w:hint="eastAsia"/>
                <w:color w:val="000000" w:themeColor="text1"/>
                <w:sz w:val="18"/>
                <w:szCs w:val="18"/>
                <w:u w:val="single"/>
              </w:rPr>
              <w:t>(</w:t>
            </w:r>
            <w:r w:rsidRPr="00751B00">
              <w:rPr>
                <w:rFonts w:ascii="ＭＳ 明朝" w:hAnsi="ＭＳ 明朝" w:hint="eastAsia"/>
                <w:color w:val="000000" w:themeColor="text1"/>
                <w:sz w:val="18"/>
                <w:szCs w:val="18"/>
                <w:u w:val="single"/>
              </w:rPr>
              <w:t>ビジュアル図鑑)</w:t>
            </w:r>
            <w:r w:rsidRPr="00F5288E">
              <w:rPr>
                <w:rFonts w:ascii="ＭＳ 明朝" w:hAnsi="ＭＳ 明朝" w:hint="eastAsia"/>
                <w:color w:val="000000" w:themeColor="text1"/>
                <w:sz w:val="18"/>
                <w:szCs w:val="18"/>
              </w:rPr>
              <w:t>』、『</w:t>
            </w:r>
            <w:r w:rsidRPr="00751B00">
              <w:rPr>
                <w:rFonts w:ascii="ＭＳ 明朝" w:hAnsi="ＭＳ 明朝" w:hint="eastAsia"/>
                <w:color w:val="000000" w:themeColor="text1"/>
                <w:sz w:val="18"/>
                <w:szCs w:val="18"/>
                <w:u w:val="single"/>
              </w:rPr>
              <w:t>がくしゅうずかん</w:t>
            </w:r>
            <w:r w:rsidR="00CA0132" w:rsidRPr="00751B00">
              <w:rPr>
                <w:rFonts w:ascii="ＭＳ 明朝" w:hAnsi="ＭＳ 明朝" w:hint="eastAsia"/>
                <w:color w:val="000000" w:themeColor="text1"/>
                <w:sz w:val="18"/>
                <w:szCs w:val="18"/>
                <w:u w:val="single"/>
              </w:rPr>
              <w:t>(</w:t>
            </w:r>
            <w:r w:rsidRPr="00751B00">
              <w:rPr>
                <w:rFonts w:ascii="ＭＳ 明朝" w:hAnsi="ＭＳ 明朝" w:hint="eastAsia"/>
                <w:color w:val="000000" w:themeColor="text1"/>
                <w:sz w:val="18"/>
                <w:szCs w:val="18"/>
                <w:u w:val="single"/>
              </w:rPr>
              <w:t>巻末資料)</w:t>
            </w:r>
            <w:r w:rsidRPr="00F5288E">
              <w:rPr>
                <w:rFonts w:ascii="ＭＳ 明朝" w:hAnsi="ＭＳ 明朝" w:hint="eastAsia"/>
                <w:color w:val="000000" w:themeColor="text1"/>
                <w:sz w:val="18"/>
                <w:szCs w:val="18"/>
              </w:rPr>
              <w:t>』、『</w:t>
            </w:r>
            <w:r w:rsidRPr="00751B00">
              <w:rPr>
                <w:rFonts w:ascii="ＭＳ 明朝" w:hAnsi="ＭＳ 明朝" w:hint="eastAsia"/>
                <w:color w:val="000000" w:themeColor="text1"/>
                <w:sz w:val="18"/>
                <w:szCs w:val="18"/>
                <w:u w:val="single"/>
              </w:rPr>
              <w:t>デジタルたんけんブック</w:t>
            </w:r>
            <w:r w:rsidR="00CD5383">
              <w:rPr>
                <w:rFonts w:ascii="ＭＳ 明朝" w:hAnsi="ＭＳ 明朝" w:hint="eastAsia"/>
                <w:color w:val="000000" w:themeColor="text1"/>
                <w:sz w:val="18"/>
                <w:szCs w:val="18"/>
                <w:u w:val="single"/>
              </w:rPr>
              <w:t>(QR</w:t>
            </w:r>
            <w:r w:rsidRPr="00751B00">
              <w:rPr>
                <w:rFonts w:ascii="ＭＳ 明朝" w:hAnsi="ＭＳ 明朝" w:hint="eastAsia"/>
                <w:color w:val="000000" w:themeColor="text1"/>
                <w:sz w:val="18"/>
                <w:szCs w:val="18"/>
                <w:u w:val="single"/>
              </w:rPr>
              <w:t>コンテンツ)</w:t>
            </w:r>
            <w:r w:rsidRPr="00F5288E">
              <w:rPr>
                <w:rFonts w:ascii="ＭＳ 明朝" w:hAnsi="ＭＳ 明朝" w:hint="eastAsia"/>
                <w:color w:val="000000" w:themeColor="text1"/>
                <w:sz w:val="18"/>
                <w:szCs w:val="18"/>
              </w:rPr>
              <w:t>』などの豊富な資料により、児童が自らの思いや願いに沿って、学びを広げたり、深めたりできるようになっている。</w:t>
            </w:r>
          </w:p>
        </w:tc>
        <w:tc>
          <w:tcPr>
            <w:tcW w:w="3827"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■びっくりずかん</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上p.18-19,34-35,50-51,78-83,106-107</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下p.10-11,58-59,74-75,98-99</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■がくしゅうずかん</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上p.118-127　下p.110-128</w:t>
            </w:r>
          </w:p>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■デジタルたんけんブック</w:t>
            </w:r>
          </w:p>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color w:val="000000" w:themeColor="text1"/>
                <w:sz w:val="18"/>
                <w:szCs w:val="18"/>
              </w:rPr>
              <w:t>https://k-qr.com/4l4a00001</w:t>
            </w:r>
          </w:p>
        </w:tc>
      </w:tr>
      <w:tr w:rsidR="00F5288E" w:rsidRPr="00DE7FAF" w:rsidTr="00F5288E">
        <w:trPr>
          <w:trHeight w:val="1140"/>
        </w:trPr>
        <w:tc>
          <w:tcPr>
            <w:tcW w:w="421" w:type="dxa"/>
            <w:vMerge w:val="restart"/>
          </w:tcPr>
          <w:p w:rsidR="00F5288E" w:rsidRPr="00DE7FAF" w:rsidRDefault="00F5288E" w:rsidP="00084F88">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13</w:t>
            </w:r>
          </w:p>
        </w:tc>
        <w:tc>
          <w:tcPr>
            <w:tcW w:w="1701" w:type="dxa"/>
            <w:vMerge w:val="restart"/>
          </w:tcPr>
          <w:p w:rsidR="00F5288E" w:rsidRPr="00DE7FAF" w:rsidRDefault="00F5288E" w:rsidP="00F5288E">
            <w:pPr>
              <w:wordWrap w:val="0"/>
              <w:spacing w:line="320" w:lineRule="exact"/>
              <w:rPr>
                <w:rFonts w:ascii="ＭＳ 明朝" w:hAnsi="ＭＳ 明朝"/>
                <w:color w:val="000000" w:themeColor="text1"/>
                <w:sz w:val="20"/>
                <w:szCs w:val="18"/>
              </w:rPr>
            </w:pPr>
            <w:r w:rsidRPr="00F5288E">
              <w:rPr>
                <w:rFonts w:ascii="ＭＳ 明朝" w:hAnsi="ＭＳ 明朝" w:hint="eastAsia"/>
                <w:color w:val="000000" w:themeColor="text1"/>
                <w:sz w:val="20"/>
                <w:szCs w:val="18"/>
              </w:rPr>
              <w:t>児童の発達の段階や特性を踏まえ、</w:t>
            </w:r>
            <w:r w:rsidRPr="00751B00">
              <w:rPr>
                <w:rFonts w:ascii="ＭＳ ゴシック" w:eastAsia="ＭＳ ゴシック" w:hAnsi="ＭＳ ゴシック" w:hint="eastAsia"/>
                <w:b/>
                <w:color w:val="000000" w:themeColor="text1"/>
                <w:sz w:val="20"/>
                <w:szCs w:val="18"/>
              </w:rPr>
              <w:t>２学年間を見通した学習活動</w:t>
            </w:r>
            <w:r w:rsidRPr="00F5288E">
              <w:rPr>
                <w:rFonts w:ascii="ＭＳ 明朝" w:hAnsi="ＭＳ 明朝" w:hint="eastAsia"/>
                <w:color w:val="000000" w:themeColor="text1"/>
                <w:sz w:val="20"/>
                <w:szCs w:val="18"/>
              </w:rPr>
              <w:t>が設定されているか。</w:t>
            </w:r>
          </w:p>
        </w:tc>
        <w:tc>
          <w:tcPr>
            <w:tcW w:w="4536" w:type="dxa"/>
          </w:tcPr>
          <w:p w:rsidR="00F5288E" w:rsidRPr="00DE7FAF"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①低学年児童の発達の段階や特性を踏まえて、上巻は主として学校を、下巻は主として地域を活動の場とし、</w:t>
            </w:r>
            <w:r w:rsidRPr="00751B00">
              <w:rPr>
                <w:rFonts w:ascii="ＭＳ ゴシック" w:eastAsia="ＭＳ ゴシック" w:hAnsi="ＭＳ ゴシック" w:hint="eastAsia"/>
                <w:b/>
                <w:color w:val="000000" w:themeColor="text1"/>
                <w:sz w:val="18"/>
                <w:szCs w:val="18"/>
              </w:rPr>
              <w:t>活動の場が徐々に広がっていく</w:t>
            </w:r>
            <w:r w:rsidRPr="00F5288E">
              <w:rPr>
                <w:rFonts w:ascii="ＭＳ 明朝" w:hAnsi="ＭＳ 明朝" w:hint="eastAsia"/>
                <w:color w:val="000000" w:themeColor="text1"/>
                <w:sz w:val="18"/>
                <w:szCs w:val="18"/>
              </w:rPr>
              <w:t>ように配慮されている。</w:t>
            </w:r>
          </w:p>
        </w:tc>
        <w:tc>
          <w:tcPr>
            <w:tcW w:w="3827" w:type="dxa"/>
          </w:tcPr>
          <w:p w:rsidR="00F5288E" w:rsidRPr="00DE7FAF" w:rsidRDefault="00F5288E" w:rsidP="006D6AB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F5288E" w:rsidRPr="00DE7FAF" w:rsidTr="00F5288E">
        <w:trPr>
          <w:trHeight w:val="1155"/>
        </w:trPr>
        <w:tc>
          <w:tcPr>
            <w:tcW w:w="421" w:type="dxa"/>
            <w:vMerge/>
          </w:tcPr>
          <w:p w:rsidR="00F5288E" w:rsidRDefault="00F5288E" w:rsidP="00F5288E">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4458AC">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②低学年児童の発達の特性から、</w:t>
            </w:r>
            <w:r w:rsidRPr="00751B00">
              <w:rPr>
                <w:rFonts w:ascii="ＭＳ ゴシック" w:eastAsia="ＭＳ ゴシック" w:hAnsi="ＭＳ ゴシック" w:hint="eastAsia"/>
                <w:b/>
                <w:color w:val="000000" w:themeColor="text1"/>
                <w:sz w:val="18"/>
                <w:szCs w:val="18"/>
              </w:rPr>
              <w:t>対象と直接関わり、対象とやりとりする中で、資質・能力が育成される</w:t>
            </w:r>
            <w:r w:rsidRPr="00F5288E">
              <w:rPr>
                <w:rFonts w:ascii="ＭＳ 明朝" w:hAnsi="ＭＳ 明朝" w:hint="eastAsia"/>
                <w:color w:val="000000" w:themeColor="text1"/>
                <w:sz w:val="18"/>
                <w:szCs w:val="18"/>
              </w:rPr>
              <w:t>ように、学習指導要領生活編に示された９つの内容がバランスよく配列されている。</w:t>
            </w:r>
          </w:p>
        </w:tc>
        <w:tc>
          <w:tcPr>
            <w:tcW w:w="3827" w:type="dxa"/>
          </w:tcPr>
          <w:p w:rsidR="00F5288E" w:rsidRPr="00DE7FAF" w:rsidRDefault="00F5288E" w:rsidP="00F5288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F5288E" w:rsidRPr="00DE7FAF" w:rsidTr="00751B00">
        <w:trPr>
          <w:trHeight w:val="423"/>
        </w:trPr>
        <w:tc>
          <w:tcPr>
            <w:tcW w:w="421" w:type="dxa"/>
            <w:vMerge/>
          </w:tcPr>
          <w:p w:rsidR="00F5288E" w:rsidRDefault="00F5288E" w:rsidP="00F5288E">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③</w:t>
            </w:r>
            <w:r w:rsidRPr="00751B00">
              <w:rPr>
                <w:rFonts w:ascii="ＭＳ ゴシック" w:eastAsia="ＭＳ ゴシック" w:hAnsi="ＭＳ ゴシック" w:hint="eastAsia"/>
                <w:b/>
                <w:color w:val="000000" w:themeColor="text1"/>
                <w:sz w:val="18"/>
                <w:szCs w:val="18"/>
              </w:rPr>
              <w:t>２年間の児童の成長</w:t>
            </w:r>
            <w:r w:rsidRPr="00F5288E">
              <w:rPr>
                <w:rFonts w:ascii="ＭＳ 明朝" w:hAnsi="ＭＳ 明朝" w:hint="eastAsia"/>
                <w:color w:val="000000" w:themeColor="text1"/>
                <w:sz w:val="18"/>
                <w:szCs w:val="18"/>
              </w:rPr>
              <w:t>やその発達の段階に見られる</w:t>
            </w:r>
            <w:r w:rsidRPr="00751B00">
              <w:rPr>
                <w:rFonts w:ascii="ＭＳ ゴシック" w:eastAsia="ＭＳ ゴシック" w:hAnsi="ＭＳ ゴシック" w:hint="eastAsia"/>
                <w:b/>
                <w:color w:val="000000" w:themeColor="text1"/>
                <w:sz w:val="18"/>
                <w:szCs w:val="18"/>
              </w:rPr>
              <w:t>空間認識や時間認識など</w:t>
            </w:r>
            <w:r w:rsidRPr="004458AC">
              <w:rPr>
                <w:rFonts w:ascii="ＭＳ ゴシック" w:eastAsia="ＭＳ ゴシック" w:hAnsi="ＭＳ ゴシック" w:hint="eastAsia"/>
                <w:b/>
                <w:color w:val="000000" w:themeColor="text1"/>
                <w:sz w:val="18"/>
                <w:szCs w:val="18"/>
              </w:rPr>
              <w:t>の認知の特性</w:t>
            </w:r>
            <w:r w:rsidRPr="00F5288E">
              <w:rPr>
                <w:rFonts w:ascii="ＭＳ 明朝" w:hAnsi="ＭＳ 明朝" w:hint="eastAsia"/>
                <w:color w:val="000000" w:themeColor="text1"/>
                <w:sz w:val="18"/>
                <w:szCs w:val="18"/>
              </w:rPr>
              <w:t>の違いを意識して、単元が構成・配列されている</w:t>
            </w:r>
            <w:r>
              <w:rPr>
                <w:rFonts w:ascii="ＭＳ 明朝" w:hAnsi="ＭＳ 明朝" w:hint="eastAsia"/>
                <w:color w:val="000000" w:themeColor="text1"/>
                <w:sz w:val="18"/>
                <w:szCs w:val="18"/>
              </w:rPr>
              <w:t>。</w:t>
            </w:r>
          </w:p>
        </w:tc>
        <w:tc>
          <w:tcPr>
            <w:tcW w:w="3827" w:type="dxa"/>
          </w:tcPr>
          <w:p w:rsidR="00F5288E" w:rsidRPr="00DE7FAF" w:rsidRDefault="00F5288E" w:rsidP="00F5288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F5288E" w:rsidRPr="00DE7FAF" w:rsidTr="00CA0132">
        <w:trPr>
          <w:trHeight w:val="1130"/>
        </w:trPr>
        <w:tc>
          <w:tcPr>
            <w:tcW w:w="421" w:type="dxa"/>
            <w:vMerge/>
          </w:tcPr>
          <w:p w:rsidR="00F5288E" w:rsidRDefault="00F5288E" w:rsidP="00F5288E">
            <w:pPr>
              <w:wordWrap w:val="0"/>
              <w:jc w:val="center"/>
              <w:rPr>
                <w:rFonts w:ascii="ＭＳ ゴシック" w:eastAsia="ＭＳ ゴシック" w:hAnsi="ＭＳ ゴシック"/>
                <w:color w:val="000000" w:themeColor="text1"/>
                <w:sz w:val="18"/>
                <w:szCs w:val="18"/>
              </w:rPr>
            </w:pPr>
          </w:p>
        </w:tc>
        <w:tc>
          <w:tcPr>
            <w:tcW w:w="1701" w:type="dxa"/>
            <w:vMerge/>
          </w:tcPr>
          <w:p w:rsidR="00F5288E" w:rsidRPr="00F5288E" w:rsidRDefault="00F5288E" w:rsidP="00F5288E">
            <w:pPr>
              <w:wordWrap w:val="0"/>
              <w:spacing w:line="320" w:lineRule="exact"/>
              <w:rPr>
                <w:rFonts w:ascii="ＭＳ 明朝" w:hAnsi="ＭＳ 明朝"/>
                <w:color w:val="000000" w:themeColor="text1"/>
                <w:sz w:val="20"/>
                <w:szCs w:val="18"/>
              </w:rPr>
            </w:pPr>
          </w:p>
        </w:tc>
        <w:tc>
          <w:tcPr>
            <w:tcW w:w="4536" w:type="dxa"/>
          </w:tcPr>
          <w:p w:rsidR="00F5288E" w:rsidRPr="00F5288E" w:rsidRDefault="00F5288E" w:rsidP="00F5288E">
            <w:pPr>
              <w:wordWrap w:val="0"/>
              <w:spacing w:line="300" w:lineRule="exact"/>
              <w:rPr>
                <w:rFonts w:ascii="ＭＳ 明朝" w:hAnsi="ＭＳ 明朝"/>
                <w:color w:val="000000" w:themeColor="text1"/>
                <w:sz w:val="18"/>
                <w:szCs w:val="18"/>
              </w:rPr>
            </w:pPr>
            <w:r w:rsidRPr="00F5288E">
              <w:rPr>
                <w:rFonts w:ascii="ＭＳ 明朝" w:hAnsi="ＭＳ 明朝" w:hint="eastAsia"/>
                <w:color w:val="000000" w:themeColor="text1"/>
                <w:sz w:val="18"/>
                <w:szCs w:val="18"/>
              </w:rPr>
              <w:t>④記録カードの例は、上巻の冒頭は絵のみ、その後、単元が進むにつれて文章量が多くなっており、記載されている内容も発達の段階を踏まえて徐々に質の高い気付きに変化している。</w:t>
            </w:r>
          </w:p>
        </w:tc>
        <w:tc>
          <w:tcPr>
            <w:tcW w:w="3827" w:type="dxa"/>
          </w:tcPr>
          <w:p w:rsidR="00F5288E" w:rsidRPr="00DE7FAF" w:rsidRDefault="00F5288E" w:rsidP="00F5288E">
            <w:pPr>
              <w:wordWrap w:val="0"/>
              <w:spacing w:line="300" w:lineRule="exact"/>
              <w:rPr>
                <w:rFonts w:ascii="ＭＳ 明朝" w:hAnsi="ＭＳ 明朝"/>
                <w:color w:val="000000" w:themeColor="text1"/>
                <w:sz w:val="18"/>
                <w:szCs w:val="18"/>
              </w:rPr>
            </w:pPr>
            <w:r w:rsidRPr="00DE7FAF">
              <w:rPr>
                <w:rFonts w:ascii="ＭＳ 明朝" w:hAnsi="ＭＳ 明朝" w:hint="eastAsia"/>
                <w:color w:val="000000" w:themeColor="text1"/>
                <w:sz w:val="18"/>
                <w:szCs w:val="18"/>
              </w:rPr>
              <w:t>教科書全体を通して</w:t>
            </w:r>
          </w:p>
        </w:tc>
      </w:tr>
      <w:tr w:rsidR="00D84054" w:rsidRPr="00DE7FAF" w:rsidTr="00F34DA2">
        <w:trPr>
          <w:trHeight w:val="1395"/>
        </w:trPr>
        <w:tc>
          <w:tcPr>
            <w:tcW w:w="421" w:type="dxa"/>
            <w:vMerge w:val="restart"/>
          </w:tcPr>
          <w:p w:rsidR="00D84054" w:rsidRPr="00DE7FAF" w:rsidRDefault="00D84054" w:rsidP="00F5288E">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14</w:t>
            </w:r>
          </w:p>
        </w:tc>
        <w:tc>
          <w:tcPr>
            <w:tcW w:w="1701" w:type="dxa"/>
            <w:vMerge w:val="restart"/>
          </w:tcPr>
          <w:p w:rsidR="00D84054" w:rsidRPr="00DE7FAF" w:rsidRDefault="00D84054" w:rsidP="00F34DA2">
            <w:pPr>
              <w:wordWrap w:val="0"/>
              <w:spacing w:line="320" w:lineRule="exact"/>
              <w:rPr>
                <w:rFonts w:ascii="ＭＳ 明朝" w:hAnsi="ＭＳ 明朝"/>
                <w:color w:val="000000" w:themeColor="text1"/>
                <w:sz w:val="20"/>
                <w:szCs w:val="18"/>
              </w:rPr>
            </w:pPr>
            <w:r w:rsidRPr="004F4AF9">
              <w:rPr>
                <w:rFonts w:ascii="ＭＳ ゴシック" w:eastAsia="ＭＳ ゴシック" w:hAnsi="ＭＳ ゴシック" w:hint="eastAsia"/>
                <w:b/>
                <w:color w:val="000000" w:themeColor="text1"/>
                <w:sz w:val="20"/>
                <w:szCs w:val="18"/>
              </w:rPr>
              <w:t>学習の見通し</w:t>
            </w:r>
            <w:r w:rsidRPr="00F34DA2">
              <w:rPr>
                <w:rFonts w:ascii="ＭＳ 明朝" w:hAnsi="ＭＳ 明朝" w:hint="eastAsia"/>
                <w:color w:val="000000" w:themeColor="text1"/>
                <w:sz w:val="20"/>
                <w:szCs w:val="18"/>
              </w:rPr>
              <w:t>を立てたり、</w:t>
            </w:r>
            <w:r w:rsidRPr="004F4AF9">
              <w:rPr>
                <w:rFonts w:ascii="ＭＳ ゴシック" w:eastAsia="ＭＳ ゴシック" w:hAnsi="ＭＳ ゴシック" w:hint="eastAsia"/>
                <w:b/>
                <w:color w:val="000000" w:themeColor="text1"/>
                <w:sz w:val="20"/>
                <w:szCs w:val="18"/>
              </w:rPr>
              <w:t>振り返ったり</w:t>
            </w:r>
            <w:r w:rsidRPr="00F34DA2">
              <w:rPr>
                <w:rFonts w:ascii="ＭＳ 明朝" w:hAnsi="ＭＳ 明朝" w:hint="eastAsia"/>
                <w:color w:val="000000" w:themeColor="text1"/>
                <w:sz w:val="20"/>
                <w:szCs w:val="18"/>
              </w:rPr>
              <w:t>する活動ができるようになっているか。</w:t>
            </w:r>
          </w:p>
        </w:tc>
        <w:tc>
          <w:tcPr>
            <w:tcW w:w="4536" w:type="dxa"/>
          </w:tcPr>
          <w:p w:rsidR="00D84054" w:rsidRPr="00DE7FAF"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①単元は、導入『</w:t>
            </w:r>
            <w:r w:rsidRPr="004F4AF9">
              <w:rPr>
                <w:rFonts w:ascii="ＭＳ 明朝" w:hAnsi="ＭＳ 明朝" w:hint="eastAsia"/>
                <w:color w:val="000000" w:themeColor="text1"/>
                <w:sz w:val="18"/>
                <w:szCs w:val="18"/>
                <w:u w:val="single"/>
              </w:rPr>
              <w:t>わくわく</w:t>
            </w:r>
            <w:r w:rsidRPr="00F34DA2">
              <w:rPr>
                <w:rFonts w:ascii="ＭＳ 明朝" w:hAnsi="ＭＳ 明朝" w:hint="eastAsia"/>
                <w:color w:val="000000" w:themeColor="text1"/>
                <w:sz w:val="18"/>
                <w:szCs w:val="18"/>
              </w:rPr>
              <w:t>』、主たる活動『</w:t>
            </w:r>
            <w:r w:rsidRPr="004F4AF9">
              <w:rPr>
                <w:rFonts w:ascii="ＭＳ 明朝" w:hAnsi="ＭＳ 明朝" w:hint="eastAsia"/>
                <w:color w:val="000000" w:themeColor="text1"/>
                <w:sz w:val="18"/>
                <w:szCs w:val="18"/>
                <w:u w:val="single"/>
              </w:rPr>
              <w:t>いきいき</w:t>
            </w:r>
            <w:r w:rsidRPr="00F34DA2">
              <w:rPr>
                <w:rFonts w:ascii="ＭＳ 明朝" w:hAnsi="ＭＳ 明朝" w:hint="eastAsia"/>
                <w:color w:val="000000" w:themeColor="text1"/>
                <w:sz w:val="18"/>
                <w:szCs w:val="18"/>
              </w:rPr>
              <w:t>』、振り返り『</w:t>
            </w:r>
            <w:r w:rsidRPr="004F4AF9">
              <w:rPr>
                <w:rFonts w:ascii="ＭＳ 明朝" w:hAnsi="ＭＳ 明朝" w:hint="eastAsia"/>
                <w:color w:val="000000" w:themeColor="text1"/>
                <w:sz w:val="18"/>
                <w:szCs w:val="18"/>
                <w:u w:val="single"/>
              </w:rPr>
              <w:t>ぐんぐん</w:t>
            </w:r>
            <w:r w:rsidRPr="00F34DA2">
              <w:rPr>
                <w:rFonts w:ascii="ＭＳ 明朝" w:hAnsi="ＭＳ 明朝" w:hint="eastAsia"/>
                <w:color w:val="000000" w:themeColor="text1"/>
                <w:sz w:val="18"/>
                <w:szCs w:val="18"/>
              </w:rPr>
              <w:t>』の３段階で構成されており、その３段階での学びの深まりが紙面左上のマークで可視化されることで、</w:t>
            </w:r>
            <w:r w:rsidRPr="004F4AF9">
              <w:rPr>
                <w:rFonts w:ascii="ＭＳ ゴシック" w:eastAsia="ＭＳ ゴシック" w:hAnsi="ＭＳ ゴシック" w:hint="eastAsia"/>
                <w:b/>
                <w:color w:val="000000" w:themeColor="text1"/>
                <w:sz w:val="18"/>
                <w:szCs w:val="18"/>
              </w:rPr>
              <w:t>児童自身が学習の流れを見通す</w:t>
            </w:r>
            <w:r w:rsidRPr="00F34DA2">
              <w:rPr>
                <w:rFonts w:ascii="ＭＳ 明朝" w:hAnsi="ＭＳ 明朝" w:hint="eastAsia"/>
                <w:color w:val="000000" w:themeColor="text1"/>
                <w:sz w:val="18"/>
                <w:szCs w:val="18"/>
              </w:rPr>
              <w:t>ことができるように工夫されている。</w:t>
            </w:r>
          </w:p>
        </w:tc>
        <w:tc>
          <w:tcPr>
            <w:tcW w:w="3827" w:type="dxa"/>
          </w:tcPr>
          <w:p w:rsidR="00D84054" w:rsidRPr="00DE7FAF" w:rsidRDefault="00D84054" w:rsidP="00F5288E">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教科書全体を通して</w:t>
            </w:r>
          </w:p>
        </w:tc>
      </w:tr>
      <w:tr w:rsidR="00D84054" w:rsidRPr="00DE7FAF" w:rsidTr="00F34DA2">
        <w:trPr>
          <w:trHeight w:val="1080"/>
        </w:trPr>
        <w:tc>
          <w:tcPr>
            <w:tcW w:w="421" w:type="dxa"/>
            <w:vMerge/>
          </w:tcPr>
          <w:p w:rsidR="00D84054" w:rsidRPr="00DE7FAF" w:rsidRDefault="00D84054" w:rsidP="00F5288E">
            <w:pPr>
              <w:wordWrap w:val="0"/>
              <w:jc w:val="center"/>
              <w:rPr>
                <w:rFonts w:ascii="ＭＳ ゴシック" w:eastAsia="ＭＳ ゴシック" w:hAnsi="ＭＳ ゴシック"/>
                <w:color w:val="000000" w:themeColor="text1"/>
                <w:sz w:val="18"/>
                <w:szCs w:val="18"/>
              </w:rPr>
            </w:pPr>
          </w:p>
        </w:tc>
        <w:tc>
          <w:tcPr>
            <w:tcW w:w="1701" w:type="dxa"/>
            <w:vMerge/>
          </w:tcPr>
          <w:p w:rsidR="00D84054" w:rsidRPr="00F34DA2" w:rsidRDefault="00D84054" w:rsidP="00F34DA2">
            <w:pPr>
              <w:wordWrap w:val="0"/>
              <w:spacing w:line="320" w:lineRule="exact"/>
              <w:rPr>
                <w:rFonts w:ascii="ＭＳ 明朝" w:hAnsi="ＭＳ 明朝"/>
                <w:color w:val="000000" w:themeColor="text1"/>
                <w:sz w:val="20"/>
                <w:szCs w:val="18"/>
              </w:rPr>
            </w:pPr>
          </w:p>
        </w:tc>
        <w:tc>
          <w:tcPr>
            <w:tcW w:w="4536" w:type="dxa"/>
          </w:tcPr>
          <w:p w:rsidR="00D84054" w:rsidRPr="00F34DA2"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②導入『</w:t>
            </w:r>
            <w:r w:rsidRPr="004F4AF9">
              <w:rPr>
                <w:rFonts w:ascii="ＭＳ 明朝" w:hAnsi="ＭＳ 明朝" w:hint="eastAsia"/>
                <w:color w:val="000000" w:themeColor="text1"/>
                <w:sz w:val="18"/>
                <w:szCs w:val="18"/>
                <w:u w:val="single"/>
              </w:rPr>
              <w:t>わくわく</w:t>
            </w:r>
            <w:r w:rsidRPr="00F34DA2">
              <w:rPr>
                <w:rFonts w:ascii="ＭＳ 明朝" w:hAnsi="ＭＳ 明朝" w:hint="eastAsia"/>
                <w:color w:val="000000" w:themeColor="text1"/>
                <w:sz w:val="18"/>
                <w:szCs w:val="18"/>
              </w:rPr>
              <w:t>』ページは、『</w:t>
            </w:r>
            <w:r w:rsidRPr="004F4AF9">
              <w:rPr>
                <w:rFonts w:ascii="ＭＳ 明朝" w:hAnsi="ＭＳ 明朝" w:hint="eastAsia"/>
                <w:color w:val="000000" w:themeColor="text1"/>
                <w:sz w:val="18"/>
                <w:szCs w:val="18"/>
                <w:u w:val="single"/>
              </w:rPr>
              <w:t>単元扉</w:t>
            </w:r>
            <w:r w:rsidRPr="00F34DA2">
              <w:rPr>
                <w:rFonts w:ascii="ＭＳ 明朝" w:hAnsi="ＭＳ 明朝" w:hint="eastAsia"/>
                <w:color w:val="000000" w:themeColor="text1"/>
                <w:sz w:val="18"/>
                <w:szCs w:val="18"/>
              </w:rPr>
              <w:t>』と『</w:t>
            </w:r>
            <w:r w:rsidRPr="004F4AF9">
              <w:rPr>
                <w:rFonts w:ascii="ＭＳ 明朝" w:hAnsi="ＭＳ 明朝" w:hint="eastAsia"/>
                <w:color w:val="000000" w:themeColor="text1"/>
                <w:sz w:val="18"/>
                <w:szCs w:val="18"/>
                <w:u w:val="single"/>
              </w:rPr>
              <w:t>わくわくタイム</w:t>
            </w:r>
            <w:r w:rsidRPr="00F34DA2">
              <w:rPr>
                <w:rFonts w:ascii="ＭＳ 明朝" w:hAnsi="ＭＳ 明朝" w:hint="eastAsia"/>
                <w:color w:val="000000" w:themeColor="text1"/>
                <w:sz w:val="18"/>
                <w:szCs w:val="18"/>
              </w:rPr>
              <w:t>』の４ページで構成され、児童の思いや願いを高め、</w:t>
            </w:r>
            <w:r w:rsidRPr="004F4AF9">
              <w:rPr>
                <w:rFonts w:ascii="ＭＳ ゴシック" w:eastAsia="ＭＳ ゴシック" w:hAnsi="ＭＳ ゴシック" w:hint="eastAsia"/>
                <w:b/>
                <w:color w:val="000000" w:themeColor="text1"/>
                <w:sz w:val="18"/>
                <w:szCs w:val="18"/>
              </w:rPr>
              <w:t>学びの見通し</w:t>
            </w:r>
            <w:r w:rsidRPr="00F34DA2">
              <w:rPr>
                <w:rFonts w:ascii="ＭＳ 明朝" w:hAnsi="ＭＳ 明朝" w:hint="eastAsia"/>
                <w:color w:val="000000" w:themeColor="text1"/>
                <w:sz w:val="18"/>
                <w:szCs w:val="18"/>
              </w:rPr>
              <w:t>をもつことができるよう工夫されている。</w:t>
            </w:r>
          </w:p>
        </w:tc>
        <w:tc>
          <w:tcPr>
            <w:tcW w:w="3827" w:type="dxa"/>
          </w:tcPr>
          <w:p w:rsidR="00D84054" w:rsidRPr="00F34DA2"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上p.2-5,20-23,38-41,64-67,94-97 など</w:t>
            </w:r>
          </w:p>
          <w:p w:rsidR="00D84054" w:rsidRPr="00DE7FAF"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下p.3-5,12-15,28-31,60-63,76-79 など</w:t>
            </w:r>
          </w:p>
        </w:tc>
      </w:tr>
      <w:tr w:rsidR="00D84054" w:rsidRPr="00DE7FAF" w:rsidTr="00D84054">
        <w:trPr>
          <w:trHeight w:val="870"/>
        </w:trPr>
        <w:tc>
          <w:tcPr>
            <w:tcW w:w="421" w:type="dxa"/>
            <w:vMerge/>
          </w:tcPr>
          <w:p w:rsidR="00D84054" w:rsidRPr="00DE7FAF" w:rsidRDefault="00D84054" w:rsidP="00F5288E">
            <w:pPr>
              <w:wordWrap w:val="0"/>
              <w:jc w:val="center"/>
              <w:rPr>
                <w:rFonts w:ascii="ＭＳ ゴシック" w:eastAsia="ＭＳ ゴシック" w:hAnsi="ＭＳ ゴシック"/>
                <w:color w:val="000000" w:themeColor="text1"/>
                <w:sz w:val="18"/>
                <w:szCs w:val="18"/>
              </w:rPr>
            </w:pPr>
          </w:p>
        </w:tc>
        <w:tc>
          <w:tcPr>
            <w:tcW w:w="1701" w:type="dxa"/>
            <w:vMerge/>
          </w:tcPr>
          <w:p w:rsidR="00D84054" w:rsidRPr="00F34DA2" w:rsidRDefault="00D84054" w:rsidP="00F34DA2">
            <w:pPr>
              <w:wordWrap w:val="0"/>
              <w:spacing w:line="320" w:lineRule="exact"/>
              <w:rPr>
                <w:rFonts w:ascii="ＭＳ 明朝" w:hAnsi="ＭＳ 明朝"/>
                <w:color w:val="000000" w:themeColor="text1"/>
                <w:sz w:val="20"/>
                <w:szCs w:val="18"/>
              </w:rPr>
            </w:pPr>
          </w:p>
        </w:tc>
        <w:tc>
          <w:tcPr>
            <w:tcW w:w="4536" w:type="dxa"/>
          </w:tcPr>
          <w:p w:rsidR="00D84054" w:rsidRPr="00F34DA2"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③</w:t>
            </w:r>
            <w:r w:rsidRPr="004F4AF9">
              <w:rPr>
                <w:rFonts w:ascii="ＭＳ ゴシック" w:eastAsia="ＭＳ ゴシック" w:hAnsi="ＭＳ ゴシック" w:hint="eastAsia"/>
                <w:b/>
                <w:color w:val="000000" w:themeColor="text1"/>
                <w:sz w:val="18"/>
                <w:szCs w:val="18"/>
              </w:rPr>
              <w:t>振り返り表現する場面</w:t>
            </w:r>
            <w:r w:rsidRPr="00F34DA2">
              <w:rPr>
                <w:rFonts w:ascii="ＭＳ 明朝" w:hAnsi="ＭＳ 明朝" w:hint="eastAsia"/>
                <w:color w:val="000000" w:themeColor="text1"/>
                <w:sz w:val="18"/>
                <w:szCs w:val="18"/>
              </w:rPr>
              <w:t>が適切に設定されており、自分の思いや気付きを表現していく中で、学んだことを認識して深めていけるように工夫されている。</w:t>
            </w:r>
          </w:p>
        </w:tc>
        <w:tc>
          <w:tcPr>
            <w:tcW w:w="3827" w:type="dxa"/>
          </w:tcPr>
          <w:p w:rsidR="00D84054" w:rsidRPr="00F34DA2"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上p.12-13,32-33,60-61,90-91,104-105 など</w:t>
            </w:r>
          </w:p>
          <w:p w:rsidR="00D84054" w:rsidRPr="00DE7FAF" w:rsidRDefault="00D84054" w:rsidP="00F34DA2">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下p.8-9,24-25,38-39,86-87,94-97 など</w:t>
            </w:r>
          </w:p>
        </w:tc>
      </w:tr>
      <w:tr w:rsidR="00D84054" w:rsidRPr="00DE7FAF" w:rsidTr="00A34A0C">
        <w:trPr>
          <w:trHeight w:val="1020"/>
        </w:trPr>
        <w:tc>
          <w:tcPr>
            <w:tcW w:w="421" w:type="dxa"/>
            <w:vMerge/>
          </w:tcPr>
          <w:p w:rsidR="00D84054" w:rsidRPr="00DE7FAF" w:rsidRDefault="00D84054" w:rsidP="00F5288E">
            <w:pPr>
              <w:wordWrap w:val="0"/>
              <w:jc w:val="center"/>
              <w:rPr>
                <w:rFonts w:ascii="ＭＳ ゴシック" w:eastAsia="ＭＳ ゴシック" w:hAnsi="ＭＳ ゴシック"/>
                <w:color w:val="000000" w:themeColor="text1"/>
                <w:sz w:val="18"/>
                <w:szCs w:val="18"/>
              </w:rPr>
            </w:pPr>
          </w:p>
        </w:tc>
        <w:tc>
          <w:tcPr>
            <w:tcW w:w="1701" w:type="dxa"/>
            <w:vMerge/>
          </w:tcPr>
          <w:p w:rsidR="00D84054" w:rsidRPr="00F34DA2" w:rsidRDefault="00D84054" w:rsidP="00F34DA2">
            <w:pPr>
              <w:wordWrap w:val="0"/>
              <w:spacing w:line="320" w:lineRule="exact"/>
              <w:rPr>
                <w:rFonts w:ascii="ＭＳ 明朝" w:hAnsi="ＭＳ 明朝"/>
                <w:color w:val="000000" w:themeColor="text1"/>
                <w:sz w:val="20"/>
                <w:szCs w:val="18"/>
              </w:rPr>
            </w:pPr>
          </w:p>
        </w:tc>
        <w:tc>
          <w:tcPr>
            <w:tcW w:w="4536" w:type="dxa"/>
          </w:tcPr>
          <w:p w:rsidR="00D84054" w:rsidRPr="00F34DA2" w:rsidRDefault="00D84054" w:rsidP="00D84054">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④『</w:t>
            </w:r>
            <w:r w:rsidRPr="004F4AF9">
              <w:rPr>
                <w:rFonts w:ascii="ＭＳ 明朝" w:hAnsi="ＭＳ 明朝" w:hint="eastAsia"/>
                <w:color w:val="000000" w:themeColor="text1"/>
                <w:sz w:val="18"/>
                <w:szCs w:val="18"/>
                <w:u w:val="single"/>
              </w:rPr>
              <w:t>できるかな できたかな？</w:t>
            </w:r>
            <w:r w:rsidRPr="00F34DA2">
              <w:rPr>
                <w:rFonts w:ascii="ＭＳ 明朝" w:hAnsi="ＭＳ 明朝" w:hint="eastAsia"/>
                <w:color w:val="000000" w:themeColor="text1"/>
                <w:sz w:val="18"/>
                <w:szCs w:val="18"/>
              </w:rPr>
              <w:t>』コーナーでは、学習過</w:t>
            </w:r>
          </w:p>
          <w:p w:rsidR="00D84054" w:rsidRPr="00F34DA2" w:rsidRDefault="00D84054" w:rsidP="00D84054">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程や成果を振り返り、</w:t>
            </w:r>
            <w:r w:rsidRPr="004F4AF9">
              <w:rPr>
                <w:rFonts w:ascii="ＭＳ ゴシック" w:eastAsia="ＭＳ ゴシック" w:hAnsi="ＭＳ ゴシック" w:hint="eastAsia"/>
                <w:b/>
                <w:color w:val="000000" w:themeColor="text1"/>
                <w:sz w:val="18"/>
                <w:szCs w:val="18"/>
              </w:rPr>
              <w:t>自らの成長や学びの深まりを実感</w:t>
            </w:r>
            <w:r w:rsidRPr="00F34DA2">
              <w:rPr>
                <w:rFonts w:ascii="ＭＳ 明朝" w:hAnsi="ＭＳ 明朝" w:hint="eastAsia"/>
                <w:color w:val="000000" w:themeColor="text1"/>
                <w:sz w:val="18"/>
                <w:szCs w:val="18"/>
              </w:rPr>
              <w:t>できるように工夫されている。</w:t>
            </w:r>
          </w:p>
        </w:tc>
        <w:tc>
          <w:tcPr>
            <w:tcW w:w="3827" w:type="dxa"/>
          </w:tcPr>
          <w:p w:rsidR="00D84054" w:rsidRPr="00F34DA2" w:rsidRDefault="00D84054" w:rsidP="00D84054">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■できるかな できたかな？</w:t>
            </w:r>
          </w:p>
          <w:p w:rsidR="00D84054" w:rsidRPr="00F34DA2" w:rsidRDefault="00D84054" w:rsidP="00D84054">
            <w:pPr>
              <w:wordWrap w:val="0"/>
              <w:spacing w:line="300" w:lineRule="exact"/>
              <w:rPr>
                <w:rFonts w:ascii="ＭＳ 明朝" w:hAnsi="ＭＳ 明朝"/>
                <w:color w:val="000000" w:themeColor="text1"/>
                <w:sz w:val="18"/>
                <w:szCs w:val="18"/>
              </w:rPr>
            </w:pPr>
            <w:r w:rsidRPr="00F34DA2">
              <w:rPr>
                <w:rFonts w:ascii="ＭＳ 明朝" w:hAnsi="ＭＳ 明朝" w:hint="eastAsia"/>
                <w:color w:val="000000" w:themeColor="text1"/>
                <w:sz w:val="18"/>
                <w:szCs w:val="18"/>
              </w:rPr>
              <w:t>上p.13,33,61,77,91,105,117</w:t>
            </w:r>
          </w:p>
          <w:p w:rsidR="00D84054" w:rsidRPr="00F34DA2" w:rsidRDefault="00D84054" w:rsidP="00D84054">
            <w:pPr>
              <w:rPr>
                <w:rFonts w:ascii="ＭＳ 明朝" w:hAnsi="ＭＳ 明朝"/>
                <w:color w:val="000000" w:themeColor="text1"/>
                <w:sz w:val="18"/>
                <w:szCs w:val="18"/>
              </w:rPr>
            </w:pPr>
            <w:r w:rsidRPr="00F34DA2">
              <w:rPr>
                <w:rFonts w:ascii="ＭＳ 明朝" w:hAnsi="ＭＳ 明朝" w:hint="eastAsia"/>
                <w:color w:val="000000" w:themeColor="text1"/>
                <w:sz w:val="18"/>
                <w:szCs w:val="18"/>
              </w:rPr>
              <w:t>下p.9,25,39,55,71,87,97,109</w:t>
            </w:r>
          </w:p>
        </w:tc>
      </w:tr>
      <w:tr w:rsidR="00425331" w:rsidRPr="00DE7FAF" w:rsidTr="00425331">
        <w:trPr>
          <w:trHeight w:val="1140"/>
        </w:trPr>
        <w:tc>
          <w:tcPr>
            <w:tcW w:w="421" w:type="dxa"/>
            <w:vMerge w:val="restart"/>
          </w:tcPr>
          <w:p w:rsidR="00425331" w:rsidRPr="00DE7FAF" w:rsidRDefault="00425331" w:rsidP="00F5288E">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15</w:t>
            </w:r>
          </w:p>
        </w:tc>
        <w:tc>
          <w:tcPr>
            <w:tcW w:w="1701" w:type="dxa"/>
            <w:vMerge w:val="restart"/>
          </w:tcPr>
          <w:p w:rsidR="00425331" w:rsidRPr="00DE7FAF" w:rsidRDefault="00425331" w:rsidP="00425331">
            <w:pPr>
              <w:spacing w:line="320" w:lineRule="exact"/>
              <w:jc w:val="left"/>
              <w:rPr>
                <w:rFonts w:ascii="ＭＳ 明朝" w:hAnsi="ＭＳ 明朝"/>
                <w:color w:val="000000" w:themeColor="text1"/>
                <w:sz w:val="20"/>
                <w:szCs w:val="18"/>
              </w:rPr>
            </w:pPr>
            <w:r w:rsidRPr="004F4AF9">
              <w:rPr>
                <w:rFonts w:ascii="ＭＳ ゴシック" w:eastAsia="ＭＳ ゴシック" w:hAnsi="ＭＳ ゴシック" w:hint="eastAsia"/>
                <w:b/>
                <w:color w:val="000000" w:themeColor="text1"/>
                <w:sz w:val="20"/>
                <w:szCs w:val="18"/>
              </w:rPr>
              <w:t>気付きの質を高める</w:t>
            </w:r>
            <w:r w:rsidRPr="00425331">
              <w:rPr>
                <w:rFonts w:ascii="ＭＳ 明朝" w:hAnsi="ＭＳ 明朝" w:hint="eastAsia"/>
                <w:color w:val="000000" w:themeColor="text1"/>
                <w:sz w:val="20"/>
                <w:szCs w:val="18"/>
              </w:rPr>
              <w:t>ことに十分目を向けられているか。</w:t>
            </w:r>
          </w:p>
        </w:tc>
        <w:tc>
          <w:tcPr>
            <w:tcW w:w="4536" w:type="dxa"/>
          </w:tcPr>
          <w:p w:rsidR="00425331" w:rsidRPr="00DE7FAF"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①『</w:t>
            </w:r>
            <w:r w:rsidRPr="004F4AF9">
              <w:rPr>
                <w:rFonts w:ascii="ＭＳ 明朝" w:hAnsi="ＭＳ 明朝" w:hint="eastAsia"/>
                <w:color w:val="000000" w:themeColor="text1"/>
                <w:sz w:val="18"/>
                <w:szCs w:val="18"/>
                <w:u w:val="single"/>
              </w:rPr>
              <w:t>めくり言葉</w:t>
            </w:r>
            <w:r w:rsidRPr="00425331">
              <w:rPr>
                <w:rFonts w:ascii="ＭＳ 明朝" w:hAnsi="ＭＳ 明朝" w:hint="eastAsia"/>
                <w:color w:val="000000" w:themeColor="text1"/>
                <w:sz w:val="18"/>
                <w:szCs w:val="18"/>
              </w:rPr>
              <w:t>』には、「次はこうしたい」、「もっとこうしたい」という児童の“ 次の活動に向けての思いや願い” が例示されており、</w:t>
            </w:r>
            <w:r w:rsidRPr="004F4AF9">
              <w:rPr>
                <w:rFonts w:ascii="ＭＳ ゴシック" w:eastAsia="ＭＳ ゴシック" w:hAnsi="ＭＳ ゴシック" w:hint="eastAsia"/>
                <w:b/>
                <w:color w:val="000000" w:themeColor="text1"/>
                <w:sz w:val="18"/>
                <w:szCs w:val="18"/>
              </w:rPr>
              <w:t>活動が単発的にならず、学びが連続的・発展的に深まる</w:t>
            </w:r>
            <w:r w:rsidRPr="00425331">
              <w:rPr>
                <w:rFonts w:ascii="ＭＳ 明朝" w:hAnsi="ＭＳ 明朝" w:hint="eastAsia"/>
                <w:color w:val="000000" w:themeColor="text1"/>
                <w:sz w:val="18"/>
                <w:szCs w:val="18"/>
              </w:rPr>
              <w:t>ように工夫されている。</w:t>
            </w:r>
          </w:p>
        </w:tc>
        <w:tc>
          <w:tcPr>
            <w:tcW w:w="3827" w:type="dxa"/>
          </w:tcPr>
          <w:p w:rsidR="00425331" w:rsidRPr="00DE7FAF" w:rsidRDefault="00425331" w:rsidP="00F5288E">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教科書全体を通して</w:t>
            </w:r>
          </w:p>
        </w:tc>
      </w:tr>
      <w:tr w:rsidR="00425331" w:rsidRPr="00DE7FAF" w:rsidTr="00425331">
        <w:trPr>
          <w:trHeight w:val="870"/>
        </w:trPr>
        <w:tc>
          <w:tcPr>
            <w:tcW w:w="421" w:type="dxa"/>
            <w:vMerge/>
          </w:tcPr>
          <w:p w:rsidR="00425331" w:rsidRDefault="00425331" w:rsidP="00F5288E">
            <w:pPr>
              <w:wordWrap w:val="0"/>
              <w:jc w:val="center"/>
              <w:rPr>
                <w:rFonts w:ascii="ＭＳ ゴシック" w:eastAsia="ＭＳ ゴシック" w:hAnsi="ＭＳ ゴシック"/>
                <w:color w:val="000000" w:themeColor="text1"/>
                <w:sz w:val="18"/>
                <w:szCs w:val="18"/>
              </w:rPr>
            </w:pPr>
          </w:p>
        </w:tc>
        <w:tc>
          <w:tcPr>
            <w:tcW w:w="1701" w:type="dxa"/>
            <w:vMerge/>
          </w:tcPr>
          <w:p w:rsidR="00425331" w:rsidRPr="00425331" w:rsidRDefault="00425331" w:rsidP="00425331">
            <w:pPr>
              <w:spacing w:line="320" w:lineRule="exact"/>
              <w:jc w:val="left"/>
              <w:rPr>
                <w:rFonts w:ascii="ＭＳ 明朝" w:hAnsi="ＭＳ 明朝"/>
                <w:color w:val="000000" w:themeColor="text1"/>
                <w:sz w:val="20"/>
                <w:szCs w:val="18"/>
              </w:rPr>
            </w:pPr>
          </w:p>
        </w:tc>
        <w:tc>
          <w:tcPr>
            <w:tcW w:w="4536" w:type="dxa"/>
          </w:tcPr>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②活動を通して</w:t>
            </w:r>
            <w:r w:rsidRPr="004F4AF9">
              <w:rPr>
                <w:rFonts w:ascii="ＭＳ ゴシック" w:eastAsia="ＭＳ ゴシック" w:hAnsi="ＭＳ ゴシック" w:hint="eastAsia"/>
                <w:b/>
                <w:color w:val="000000" w:themeColor="text1"/>
                <w:sz w:val="18"/>
                <w:szCs w:val="18"/>
              </w:rPr>
              <w:t>身近な人々、社会、自然と繰り返し関わる</w:t>
            </w:r>
            <w:r w:rsidRPr="00425331">
              <w:rPr>
                <w:rFonts w:ascii="ＭＳ 明朝" w:hAnsi="ＭＳ 明朝" w:hint="eastAsia"/>
                <w:color w:val="000000" w:themeColor="text1"/>
                <w:sz w:val="18"/>
                <w:szCs w:val="18"/>
              </w:rPr>
              <w:t>ことができる構成になっており、気付きの質が高まるように配慮されている</w:t>
            </w:r>
            <w:r>
              <w:rPr>
                <w:rFonts w:ascii="ＭＳ 明朝" w:hAnsi="ＭＳ 明朝" w:hint="eastAsia"/>
                <w:color w:val="000000" w:themeColor="text1"/>
                <w:sz w:val="18"/>
                <w:szCs w:val="18"/>
              </w:rPr>
              <w:t>。</w:t>
            </w:r>
          </w:p>
        </w:tc>
        <w:tc>
          <w:tcPr>
            <w:tcW w:w="3827" w:type="dxa"/>
          </w:tcPr>
          <w:p w:rsidR="00425331" w:rsidRPr="00DE7FAF" w:rsidRDefault="00425331" w:rsidP="00F5288E">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教科書全体を通して</w:t>
            </w:r>
          </w:p>
        </w:tc>
      </w:tr>
      <w:tr w:rsidR="00425331" w:rsidRPr="00DE7FAF" w:rsidTr="00904F13">
        <w:trPr>
          <w:trHeight w:val="975"/>
        </w:trPr>
        <w:tc>
          <w:tcPr>
            <w:tcW w:w="421" w:type="dxa"/>
            <w:vMerge/>
          </w:tcPr>
          <w:p w:rsidR="00425331" w:rsidRDefault="00425331" w:rsidP="00F5288E">
            <w:pPr>
              <w:wordWrap w:val="0"/>
              <w:jc w:val="center"/>
              <w:rPr>
                <w:rFonts w:ascii="ＭＳ ゴシック" w:eastAsia="ＭＳ ゴシック" w:hAnsi="ＭＳ ゴシック"/>
                <w:color w:val="000000" w:themeColor="text1"/>
                <w:sz w:val="18"/>
                <w:szCs w:val="18"/>
              </w:rPr>
            </w:pPr>
          </w:p>
        </w:tc>
        <w:tc>
          <w:tcPr>
            <w:tcW w:w="1701" w:type="dxa"/>
            <w:vMerge/>
          </w:tcPr>
          <w:p w:rsidR="00425331" w:rsidRPr="00425331" w:rsidRDefault="00425331" w:rsidP="00425331">
            <w:pPr>
              <w:spacing w:line="320" w:lineRule="exact"/>
              <w:jc w:val="left"/>
              <w:rPr>
                <w:rFonts w:ascii="ＭＳ 明朝" w:hAnsi="ＭＳ 明朝"/>
                <w:color w:val="000000" w:themeColor="text1"/>
                <w:sz w:val="20"/>
                <w:szCs w:val="18"/>
              </w:rPr>
            </w:pPr>
          </w:p>
        </w:tc>
        <w:tc>
          <w:tcPr>
            <w:tcW w:w="4536" w:type="dxa"/>
          </w:tcPr>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③</w:t>
            </w:r>
            <w:r w:rsidRPr="004F4AF9">
              <w:rPr>
                <w:rFonts w:ascii="ＭＳ ゴシック" w:eastAsia="ＭＳ ゴシック" w:hAnsi="ＭＳ ゴシック" w:hint="eastAsia"/>
                <w:b/>
                <w:color w:val="000000" w:themeColor="text1"/>
                <w:sz w:val="18"/>
                <w:szCs w:val="18"/>
              </w:rPr>
              <w:t>体験活動</w:t>
            </w:r>
            <w:r w:rsidRPr="00425331">
              <w:rPr>
                <w:rFonts w:ascii="ＭＳ 明朝" w:hAnsi="ＭＳ 明朝" w:hint="eastAsia"/>
                <w:color w:val="000000" w:themeColor="text1"/>
                <w:sz w:val="18"/>
                <w:szCs w:val="18"/>
              </w:rPr>
              <w:t>と</w:t>
            </w:r>
            <w:r w:rsidRPr="004F4AF9">
              <w:rPr>
                <w:rFonts w:ascii="ＭＳ ゴシック" w:eastAsia="ＭＳ ゴシック" w:hAnsi="ＭＳ ゴシック" w:hint="eastAsia"/>
                <w:b/>
                <w:color w:val="000000" w:themeColor="text1"/>
                <w:sz w:val="18"/>
                <w:szCs w:val="18"/>
              </w:rPr>
              <w:t>表現活動</w:t>
            </w:r>
            <w:r w:rsidRPr="00425331">
              <w:rPr>
                <w:rFonts w:ascii="ＭＳ 明朝" w:hAnsi="ＭＳ 明朝" w:hint="eastAsia"/>
                <w:color w:val="000000" w:themeColor="text1"/>
                <w:sz w:val="18"/>
                <w:szCs w:val="18"/>
              </w:rPr>
              <w:t>が活動のねらいに沿って繰り返されることで、児童の気付きの質が高まるように工夫されている。</w:t>
            </w:r>
          </w:p>
        </w:tc>
        <w:tc>
          <w:tcPr>
            <w:tcW w:w="3827" w:type="dxa"/>
          </w:tcPr>
          <w:p w:rsidR="00425331" w:rsidRPr="00DE7FAF" w:rsidRDefault="00425331" w:rsidP="00F5288E">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教科書全体を通して</w:t>
            </w:r>
          </w:p>
        </w:tc>
      </w:tr>
      <w:tr w:rsidR="00425331" w:rsidRPr="00DE7FAF" w:rsidTr="00425331">
        <w:trPr>
          <w:trHeight w:val="1125"/>
        </w:trPr>
        <w:tc>
          <w:tcPr>
            <w:tcW w:w="421" w:type="dxa"/>
            <w:vMerge w:val="restart"/>
          </w:tcPr>
          <w:p w:rsidR="00425331" w:rsidRPr="00DE7FAF" w:rsidRDefault="00425331" w:rsidP="00F5288E">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16</w:t>
            </w:r>
          </w:p>
        </w:tc>
        <w:tc>
          <w:tcPr>
            <w:tcW w:w="1701" w:type="dxa"/>
            <w:vMerge w:val="restart"/>
          </w:tcPr>
          <w:p w:rsidR="00425331" w:rsidRPr="00DE7FAF" w:rsidRDefault="00425331" w:rsidP="00425331">
            <w:pPr>
              <w:wordWrap w:val="0"/>
              <w:spacing w:line="320" w:lineRule="exact"/>
              <w:jc w:val="left"/>
              <w:rPr>
                <w:rFonts w:ascii="ＭＳ 明朝" w:hAnsi="ＭＳ 明朝"/>
                <w:color w:val="000000" w:themeColor="text1"/>
                <w:sz w:val="20"/>
                <w:szCs w:val="18"/>
              </w:rPr>
            </w:pPr>
            <w:r w:rsidRPr="008D4001">
              <w:rPr>
                <w:rFonts w:ascii="ＭＳ ゴシック" w:eastAsia="ＭＳ ゴシック" w:hAnsi="ＭＳ ゴシック" w:hint="eastAsia"/>
                <w:b/>
                <w:color w:val="000000" w:themeColor="text1"/>
                <w:sz w:val="20"/>
                <w:szCs w:val="18"/>
              </w:rPr>
              <w:t>見付ける、比べる、たとえる、試す、見通す、工夫する</w:t>
            </w:r>
            <w:r w:rsidRPr="00425331">
              <w:rPr>
                <w:rFonts w:ascii="ＭＳ 明朝" w:hAnsi="ＭＳ 明朝" w:hint="eastAsia"/>
                <w:color w:val="000000" w:themeColor="text1"/>
                <w:sz w:val="20"/>
                <w:szCs w:val="18"/>
              </w:rPr>
              <w:t>などの多様な学習活動を行えるように工夫されているか。</w:t>
            </w:r>
          </w:p>
        </w:tc>
        <w:tc>
          <w:tcPr>
            <w:tcW w:w="4536" w:type="dxa"/>
          </w:tcPr>
          <w:p w:rsidR="00425331" w:rsidRPr="00DE7FAF"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①見付ける、比べる、たとえる、試す、見通す、工夫するなどの</w:t>
            </w:r>
            <w:r w:rsidRPr="008D4001">
              <w:rPr>
                <w:rFonts w:ascii="ＭＳ ゴシック" w:eastAsia="ＭＳ ゴシック" w:hAnsi="ＭＳ ゴシック" w:hint="eastAsia"/>
                <w:b/>
                <w:color w:val="000000" w:themeColor="text1"/>
                <w:sz w:val="18"/>
                <w:szCs w:val="18"/>
              </w:rPr>
              <w:t>気付いたことをもとに考えるための多様な学習活動の例</w:t>
            </w:r>
            <w:r w:rsidRPr="00425331">
              <w:rPr>
                <w:rFonts w:ascii="ＭＳ 明朝" w:hAnsi="ＭＳ 明朝" w:hint="eastAsia"/>
                <w:color w:val="000000" w:themeColor="text1"/>
                <w:sz w:val="18"/>
                <w:szCs w:val="18"/>
              </w:rPr>
              <w:t>が豊富に示されており、児童が思考を働かせ、深い学びが実現できるようになっている。</w:t>
            </w:r>
          </w:p>
        </w:tc>
        <w:tc>
          <w:tcPr>
            <w:tcW w:w="3827" w:type="dxa"/>
          </w:tcPr>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（見付ける）上p.10-11　下p.34-35 など</w:t>
            </w:r>
          </w:p>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（比べる）上p.74-75　下p.66-67 など</w:t>
            </w:r>
          </w:p>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（たとえる）上p.27　下p.19 など</w:t>
            </w:r>
          </w:p>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（試す）上p.74-75　下p.66-67 など</w:t>
            </w:r>
          </w:p>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（見通す）下p.21 など</w:t>
            </w:r>
          </w:p>
          <w:p w:rsidR="00862D8A" w:rsidRPr="00DE7FAF"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（工夫する）上p.74-75　下p.21 など</w:t>
            </w:r>
          </w:p>
        </w:tc>
      </w:tr>
      <w:tr w:rsidR="00425331" w:rsidRPr="00DE7FAF" w:rsidTr="00904F13">
        <w:trPr>
          <w:trHeight w:val="1860"/>
        </w:trPr>
        <w:tc>
          <w:tcPr>
            <w:tcW w:w="421" w:type="dxa"/>
            <w:vMerge/>
          </w:tcPr>
          <w:p w:rsidR="00425331" w:rsidRDefault="00425331" w:rsidP="00F5288E">
            <w:pPr>
              <w:wordWrap w:val="0"/>
              <w:jc w:val="center"/>
              <w:rPr>
                <w:rFonts w:ascii="ＭＳ ゴシック" w:eastAsia="ＭＳ ゴシック" w:hAnsi="ＭＳ ゴシック"/>
                <w:color w:val="000000" w:themeColor="text1"/>
                <w:sz w:val="18"/>
                <w:szCs w:val="18"/>
              </w:rPr>
            </w:pPr>
          </w:p>
        </w:tc>
        <w:tc>
          <w:tcPr>
            <w:tcW w:w="1701" w:type="dxa"/>
            <w:vMerge/>
          </w:tcPr>
          <w:p w:rsidR="00425331" w:rsidRPr="00425331" w:rsidRDefault="00425331" w:rsidP="00425331">
            <w:pPr>
              <w:wordWrap w:val="0"/>
              <w:spacing w:line="320" w:lineRule="exact"/>
              <w:jc w:val="left"/>
              <w:rPr>
                <w:rFonts w:ascii="ＭＳ 明朝" w:hAnsi="ＭＳ 明朝"/>
                <w:color w:val="000000" w:themeColor="text1"/>
                <w:sz w:val="20"/>
                <w:szCs w:val="18"/>
              </w:rPr>
            </w:pPr>
          </w:p>
        </w:tc>
        <w:tc>
          <w:tcPr>
            <w:tcW w:w="4536" w:type="dxa"/>
          </w:tcPr>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②見付ける、比べる、たとえる、試す、見通す、工夫するなどの視点に注目させたい場面には、『</w:t>
            </w:r>
            <w:r w:rsidRPr="008D4001">
              <w:rPr>
                <w:rFonts w:ascii="ＭＳ 明朝" w:hAnsi="ＭＳ 明朝" w:hint="eastAsia"/>
                <w:color w:val="000000" w:themeColor="text1"/>
                <w:sz w:val="18"/>
                <w:szCs w:val="18"/>
                <w:u w:val="single"/>
              </w:rPr>
              <w:t>学びのキーワード</w:t>
            </w:r>
            <w:r w:rsidRPr="00425331">
              <w:rPr>
                <w:rFonts w:ascii="ＭＳ 明朝" w:hAnsi="ＭＳ 明朝" w:hint="eastAsia"/>
                <w:color w:val="000000" w:themeColor="text1"/>
                <w:sz w:val="18"/>
                <w:szCs w:val="18"/>
              </w:rPr>
              <w:t>』としてマークが付されており、</w:t>
            </w:r>
            <w:r w:rsidRPr="008D4001">
              <w:rPr>
                <w:rFonts w:ascii="ＭＳ ゴシック" w:eastAsia="ＭＳ ゴシック" w:hAnsi="ＭＳ ゴシック" w:hint="eastAsia"/>
                <w:b/>
                <w:color w:val="000000" w:themeColor="text1"/>
                <w:sz w:val="18"/>
                <w:szCs w:val="18"/>
              </w:rPr>
              <w:t>児童にとっては思考を深めるヒント</w:t>
            </w:r>
            <w:r w:rsidRPr="00425331">
              <w:rPr>
                <w:rFonts w:ascii="ＭＳ 明朝" w:hAnsi="ＭＳ 明朝" w:hint="eastAsia"/>
                <w:color w:val="000000" w:themeColor="text1"/>
                <w:sz w:val="18"/>
                <w:szCs w:val="18"/>
              </w:rPr>
              <w:t>として、</w:t>
            </w:r>
            <w:r w:rsidRPr="008D4001">
              <w:rPr>
                <w:rFonts w:ascii="ＭＳ ゴシック" w:eastAsia="ＭＳ ゴシック" w:hAnsi="ＭＳ ゴシック" w:hint="eastAsia"/>
                <w:b/>
                <w:color w:val="000000" w:themeColor="text1"/>
                <w:sz w:val="18"/>
                <w:szCs w:val="18"/>
              </w:rPr>
              <w:t>教師にとっては指導と評価のヒント</w:t>
            </w:r>
            <w:r w:rsidRPr="00425331">
              <w:rPr>
                <w:rFonts w:ascii="ＭＳ 明朝" w:hAnsi="ＭＳ 明朝" w:hint="eastAsia"/>
                <w:color w:val="000000" w:themeColor="text1"/>
                <w:sz w:val="18"/>
                <w:szCs w:val="18"/>
              </w:rPr>
              <w:t>として活用できるように工夫されている。</w:t>
            </w:r>
          </w:p>
        </w:tc>
        <w:tc>
          <w:tcPr>
            <w:tcW w:w="3827" w:type="dxa"/>
          </w:tcPr>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■学びのキーワード</w:t>
            </w:r>
          </w:p>
          <w:p w:rsidR="00425331" w:rsidRPr="00425331"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上p.74-75</w:t>
            </w:r>
          </w:p>
          <w:p w:rsidR="00425331" w:rsidRPr="00DE7FAF" w:rsidRDefault="00425331" w:rsidP="00425331">
            <w:pPr>
              <w:wordWrap w:val="0"/>
              <w:spacing w:line="300" w:lineRule="exact"/>
              <w:rPr>
                <w:rFonts w:ascii="ＭＳ 明朝" w:hAnsi="ＭＳ 明朝"/>
                <w:color w:val="000000" w:themeColor="text1"/>
                <w:sz w:val="18"/>
                <w:szCs w:val="18"/>
              </w:rPr>
            </w:pPr>
            <w:r w:rsidRPr="00425331">
              <w:rPr>
                <w:rFonts w:ascii="ＭＳ 明朝" w:hAnsi="ＭＳ 明朝" w:hint="eastAsia"/>
                <w:color w:val="000000" w:themeColor="text1"/>
                <w:sz w:val="18"/>
                <w:szCs w:val="18"/>
              </w:rPr>
              <w:t>下p.21,66-67</w:t>
            </w:r>
          </w:p>
        </w:tc>
      </w:tr>
      <w:tr w:rsidR="00E63A16" w:rsidRPr="00DE7FAF" w:rsidTr="00862D8A">
        <w:trPr>
          <w:trHeight w:val="409"/>
        </w:trPr>
        <w:tc>
          <w:tcPr>
            <w:tcW w:w="421" w:type="dxa"/>
            <w:vMerge w:val="restart"/>
          </w:tcPr>
          <w:p w:rsidR="00E63A16" w:rsidRPr="00DE7FAF" w:rsidRDefault="00E63A16"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17</w:t>
            </w:r>
          </w:p>
        </w:tc>
        <w:tc>
          <w:tcPr>
            <w:tcW w:w="1701" w:type="dxa"/>
            <w:vMerge w:val="restart"/>
          </w:tcPr>
          <w:p w:rsidR="00E63A16" w:rsidRPr="00DE7FAF" w:rsidRDefault="00E63A16" w:rsidP="00E63A16">
            <w:pPr>
              <w:wordWrap w:val="0"/>
              <w:spacing w:line="320" w:lineRule="exact"/>
              <w:jc w:val="left"/>
              <w:rPr>
                <w:rFonts w:ascii="ＭＳ 明朝" w:hAnsi="ＭＳ 明朝"/>
                <w:color w:val="000000" w:themeColor="text1"/>
                <w:sz w:val="20"/>
                <w:szCs w:val="18"/>
              </w:rPr>
            </w:pPr>
            <w:r w:rsidRPr="008D4001">
              <w:rPr>
                <w:rFonts w:ascii="ＭＳ ゴシック" w:eastAsia="ＭＳ ゴシック" w:hAnsi="ＭＳ ゴシック" w:hint="eastAsia"/>
                <w:b/>
                <w:color w:val="000000" w:themeColor="text1"/>
                <w:sz w:val="20"/>
                <w:szCs w:val="18"/>
              </w:rPr>
              <w:t>個別最適な学び</w:t>
            </w:r>
            <w:r w:rsidRPr="00E63A16">
              <w:rPr>
                <w:rFonts w:ascii="ＭＳ 明朝" w:hAnsi="ＭＳ 明朝" w:hint="eastAsia"/>
                <w:color w:val="000000" w:themeColor="text1"/>
                <w:sz w:val="20"/>
                <w:szCs w:val="18"/>
              </w:rPr>
              <w:t>への配慮がされているか。</w:t>
            </w:r>
          </w:p>
        </w:tc>
        <w:tc>
          <w:tcPr>
            <w:tcW w:w="4536" w:type="dxa"/>
          </w:tcPr>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①『</w:t>
            </w:r>
            <w:r w:rsidRPr="008D4001">
              <w:rPr>
                <w:rFonts w:ascii="ＭＳ 明朝" w:hAnsi="ＭＳ 明朝" w:hint="eastAsia"/>
                <w:color w:val="000000" w:themeColor="text1"/>
                <w:sz w:val="18"/>
                <w:szCs w:val="18"/>
                <w:u w:val="single"/>
              </w:rPr>
              <w:t>びっくりずかん</w:t>
            </w:r>
            <w:r w:rsidR="008D4001">
              <w:rPr>
                <w:rFonts w:ascii="ＭＳ 明朝" w:hAnsi="ＭＳ 明朝" w:hint="eastAsia"/>
                <w:color w:val="000000" w:themeColor="text1"/>
                <w:sz w:val="18"/>
                <w:szCs w:val="18"/>
                <w:u w:val="single"/>
              </w:rPr>
              <w:t>(</w:t>
            </w:r>
            <w:r w:rsidRPr="008D4001">
              <w:rPr>
                <w:rFonts w:ascii="ＭＳ 明朝" w:hAnsi="ＭＳ 明朝" w:hint="eastAsia"/>
                <w:color w:val="000000" w:themeColor="text1"/>
                <w:sz w:val="18"/>
                <w:szCs w:val="18"/>
                <w:u w:val="single"/>
              </w:rPr>
              <w:t>ビジュアル図鑑)</w:t>
            </w:r>
            <w:r w:rsidRPr="00E63A16">
              <w:rPr>
                <w:rFonts w:ascii="ＭＳ 明朝" w:hAnsi="ＭＳ 明朝" w:hint="eastAsia"/>
                <w:color w:val="000000" w:themeColor="text1"/>
                <w:sz w:val="18"/>
                <w:szCs w:val="18"/>
              </w:rPr>
              <w:t>』や『</w:t>
            </w:r>
            <w:r w:rsidRPr="008D4001">
              <w:rPr>
                <w:rFonts w:ascii="ＭＳ 明朝" w:hAnsi="ＭＳ 明朝" w:hint="eastAsia"/>
                <w:color w:val="000000" w:themeColor="text1"/>
                <w:sz w:val="18"/>
                <w:szCs w:val="18"/>
                <w:u w:val="single"/>
              </w:rPr>
              <w:t>がくしゅうずかん</w:t>
            </w:r>
            <w:r w:rsidR="00CA0132" w:rsidRPr="008D4001">
              <w:rPr>
                <w:rFonts w:ascii="ＭＳ 明朝" w:hAnsi="ＭＳ 明朝" w:hint="eastAsia"/>
                <w:color w:val="000000" w:themeColor="text1"/>
                <w:sz w:val="18"/>
                <w:szCs w:val="18"/>
                <w:u w:val="single"/>
              </w:rPr>
              <w:t>(</w:t>
            </w:r>
            <w:r w:rsidRPr="008D4001">
              <w:rPr>
                <w:rFonts w:ascii="ＭＳ 明朝" w:hAnsi="ＭＳ 明朝" w:hint="eastAsia"/>
                <w:color w:val="000000" w:themeColor="text1"/>
                <w:sz w:val="18"/>
                <w:szCs w:val="18"/>
                <w:u w:val="single"/>
              </w:rPr>
              <w:t>巻末資料)</w:t>
            </w:r>
            <w:r w:rsidRPr="00E63A16">
              <w:rPr>
                <w:rFonts w:ascii="ＭＳ 明朝" w:hAnsi="ＭＳ 明朝" w:hint="eastAsia"/>
                <w:color w:val="000000" w:themeColor="text1"/>
                <w:sz w:val="18"/>
                <w:szCs w:val="18"/>
              </w:rPr>
              <w:t>』、『</w:t>
            </w:r>
            <w:r w:rsidRPr="008D4001">
              <w:rPr>
                <w:rFonts w:ascii="ＭＳ 明朝" w:hAnsi="ＭＳ 明朝" w:hint="eastAsia"/>
                <w:color w:val="000000" w:themeColor="text1"/>
                <w:sz w:val="18"/>
                <w:szCs w:val="18"/>
                <w:u w:val="single"/>
              </w:rPr>
              <w:t>デジタルたんけんブック(QR コンテンツ)</w:t>
            </w:r>
            <w:r w:rsidRPr="00E63A16">
              <w:rPr>
                <w:rFonts w:ascii="ＭＳ 明朝" w:hAnsi="ＭＳ 明朝" w:hint="eastAsia"/>
                <w:color w:val="000000" w:themeColor="text1"/>
                <w:sz w:val="18"/>
                <w:szCs w:val="18"/>
              </w:rPr>
              <w:t>』などの豊富な資料により、</w:t>
            </w:r>
            <w:r w:rsidRPr="008D4001">
              <w:rPr>
                <w:rFonts w:ascii="ＭＳ ゴシック" w:eastAsia="ＭＳ ゴシック" w:hAnsi="ＭＳ ゴシック" w:hint="eastAsia"/>
                <w:b/>
                <w:color w:val="000000" w:themeColor="text1"/>
                <w:sz w:val="18"/>
                <w:szCs w:val="18"/>
              </w:rPr>
              <w:t>児童自身が思いや願いを実現するために必要に応じて資料を参照したり、個の状況に応じて教師が資料を提示したりできる</w:t>
            </w:r>
            <w:r w:rsidRPr="00E63A16">
              <w:rPr>
                <w:rFonts w:ascii="ＭＳ 明朝" w:hAnsi="ＭＳ 明朝" w:hint="eastAsia"/>
                <w:color w:val="000000" w:themeColor="text1"/>
                <w:sz w:val="18"/>
                <w:szCs w:val="18"/>
              </w:rPr>
              <w:t>ように工夫されている。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■びっくりずかん</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上p.18-19,34-35,50-51,78-83,106-107</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下p.10-11,58-59,74-75,98-99</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■がくしゅうずかん</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上p.118-127　下p.110-128</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■デジタルたんけんブック</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color w:val="000000" w:themeColor="text1"/>
                <w:sz w:val="18"/>
                <w:szCs w:val="18"/>
              </w:rPr>
              <w:t>https://k-qr.com/4l4a00001</w:t>
            </w:r>
          </w:p>
        </w:tc>
      </w:tr>
      <w:tr w:rsidR="00E63A16" w:rsidRPr="00DE7FAF" w:rsidTr="00CA0132">
        <w:trPr>
          <w:trHeight w:val="977"/>
        </w:trPr>
        <w:tc>
          <w:tcPr>
            <w:tcW w:w="421" w:type="dxa"/>
            <w:vMerge/>
          </w:tcPr>
          <w:p w:rsidR="00E63A16" w:rsidRDefault="00E63A16" w:rsidP="00FC5123">
            <w:pPr>
              <w:wordWrap w:val="0"/>
              <w:jc w:val="center"/>
              <w:rPr>
                <w:rFonts w:ascii="ＭＳ ゴシック" w:eastAsia="ＭＳ ゴシック" w:hAnsi="ＭＳ ゴシック"/>
                <w:color w:val="000000" w:themeColor="text1"/>
                <w:sz w:val="18"/>
                <w:szCs w:val="18"/>
              </w:rPr>
            </w:pPr>
          </w:p>
        </w:tc>
        <w:tc>
          <w:tcPr>
            <w:tcW w:w="1701" w:type="dxa"/>
            <w:vMerge/>
          </w:tcPr>
          <w:p w:rsidR="00E63A16" w:rsidRPr="00425331" w:rsidRDefault="00E63A16" w:rsidP="00FC5123">
            <w:pPr>
              <w:wordWrap w:val="0"/>
              <w:spacing w:line="320" w:lineRule="exact"/>
              <w:jc w:val="left"/>
              <w:rPr>
                <w:rFonts w:ascii="ＭＳ 明朝" w:hAnsi="ＭＳ 明朝"/>
                <w:color w:val="000000" w:themeColor="text1"/>
                <w:sz w:val="20"/>
                <w:szCs w:val="18"/>
              </w:rPr>
            </w:pPr>
          </w:p>
        </w:tc>
        <w:tc>
          <w:tcPr>
            <w:tcW w:w="4536" w:type="dxa"/>
          </w:tcPr>
          <w:p w:rsidR="00E63A16" w:rsidRPr="00425331"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②</w:t>
            </w:r>
            <w:r w:rsidRPr="008D4001">
              <w:rPr>
                <w:rFonts w:ascii="ＭＳ ゴシック" w:eastAsia="ＭＳ ゴシック" w:hAnsi="ＭＳ ゴシック" w:hint="eastAsia"/>
                <w:b/>
                <w:color w:val="000000" w:themeColor="text1"/>
                <w:sz w:val="18"/>
                <w:szCs w:val="18"/>
              </w:rPr>
              <w:t>上位学年の学習内容や学習指導要領に示されていない内容</w:t>
            </w:r>
            <w:r w:rsidRPr="00E63A16">
              <w:rPr>
                <w:rFonts w:ascii="ＭＳ 明朝" w:hAnsi="ＭＳ 明朝" w:hint="eastAsia"/>
                <w:color w:val="000000" w:themeColor="text1"/>
                <w:sz w:val="18"/>
                <w:szCs w:val="18"/>
              </w:rPr>
              <w:t>が『</w:t>
            </w:r>
            <w:r w:rsidRPr="008D4001">
              <w:rPr>
                <w:rFonts w:ascii="ＭＳ ゴシック" w:eastAsia="ＭＳ ゴシック" w:hAnsi="ＭＳ ゴシック" w:hint="eastAsia"/>
                <w:b/>
                <w:color w:val="000000" w:themeColor="text1"/>
                <w:sz w:val="18"/>
                <w:szCs w:val="18"/>
              </w:rPr>
              <w:t>発展</w:t>
            </w:r>
            <w:r w:rsidRPr="00E63A16">
              <w:rPr>
                <w:rFonts w:ascii="ＭＳ 明朝" w:hAnsi="ＭＳ 明朝" w:hint="eastAsia"/>
                <w:color w:val="000000" w:themeColor="text1"/>
                <w:sz w:val="18"/>
                <w:szCs w:val="18"/>
              </w:rPr>
              <w:t>』として取り上げられており、活動をより広げたり、深めたりできるようになっている。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■発展マーク</w:t>
            </w:r>
          </w:p>
          <w:p w:rsidR="004458AC" w:rsidRDefault="004458AC" w:rsidP="00E63A16">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上</w:t>
            </w:r>
            <w:r w:rsidRPr="00E63A16">
              <w:rPr>
                <w:rFonts w:ascii="ＭＳ 明朝" w:hAnsi="ＭＳ 明朝" w:hint="eastAsia"/>
                <w:color w:val="000000" w:themeColor="text1"/>
                <w:sz w:val="18"/>
                <w:szCs w:val="18"/>
              </w:rPr>
              <w:t>p.1</w:t>
            </w:r>
            <w:r>
              <w:rPr>
                <w:rFonts w:ascii="ＭＳ 明朝" w:hAnsi="ＭＳ 明朝" w:hint="eastAsia"/>
                <w:color w:val="000000" w:themeColor="text1"/>
                <w:sz w:val="18"/>
                <w:szCs w:val="18"/>
              </w:rPr>
              <w:t>02-103</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下p.114-115</w:t>
            </w:r>
          </w:p>
        </w:tc>
      </w:tr>
      <w:tr w:rsidR="00E63A16" w:rsidRPr="00DE7FAF" w:rsidTr="003C6112">
        <w:trPr>
          <w:trHeight w:val="1386"/>
        </w:trPr>
        <w:tc>
          <w:tcPr>
            <w:tcW w:w="421" w:type="dxa"/>
            <w:vMerge w:val="restart"/>
          </w:tcPr>
          <w:p w:rsidR="00E63A16" w:rsidRPr="00DE7FAF" w:rsidRDefault="00E63A16"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18</w:t>
            </w:r>
          </w:p>
        </w:tc>
        <w:tc>
          <w:tcPr>
            <w:tcW w:w="1701" w:type="dxa"/>
            <w:vMerge w:val="restart"/>
          </w:tcPr>
          <w:p w:rsidR="00E63A16" w:rsidRPr="00DE7FAF" w:rsidRDefault="00E63A16" w:rsidP="00E63A16">
            <w:pPr>
              <w:wordWrap w:val="0"/>
              <w:spacing w:line="320" w:lineRule="exact"/>
              <w:jc w:val="left"/>
              <w:rPr>
                <w:rFonts w:ascii="ＭＳ 明朝" w:hAnsi="ＭＳ 明朝"/>
                <w:color w:val="000000" w:themeColor="text1"/>
                <w:sz w:val="20"/>
                <w:szCs w:val="18"/>
              </w:rPr>
            </w:pPr>
            <w:r w:rsidRPr="008D4001">
              <w:rPr>
                <w:rFonts w:ascii="ＭＳ ゴシック" w:eastAsia="ＭＳ ゴシック" w:hAnsi="ＭＳ ゴシック" w:hint="eastAsia"/>
                <w:b/>
                <w:color w:val="000000" w:themeColor="text1"/>
                <w:sz w:val="20"/>
                <w:szCs w:val="18"/>
              </w:rPr>
              <w:t>協働的な学び</w:t>
            </w:r>
            <w:r w:rsidRPr="00E63A16">
              <w:rPr>
                <w:rFonts w:ascii="ＭＳ 明朝" w:hAnsi="ＭＳ 明朝" w:hint="eastAsia"/>
                <w:color w:val="000000" w:themeColor="text1"/>
                <w:sz w:val="20"/>
                <w:szCs w:val="18"/>
              </w:rPr>
              <w:t>への配慮がされているか。</w:t>
            </w:r>
          </w:p>
        </w:tc>
        <w:tc>
          <w:tcPr>
            <w:tcW w:w="4536" w:type="dxa"/>
          </w:tcPr>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①</w:t>
            </w:r>
            <w:r w:rsidRPr="008D4001">
              <w:rPr>
                <w:rFonts w:ascii="ＭＳ ゴシック" w:eastAsia="ＭＳ ゴシック" w:hAnsi="ＭＳ ゴシック" w:hint="eastAsia"/>
                <w:b/>
                <w:color w:val="000000" w:themeColor="text1"/>
                <w:sz w:val="18"/>
                <w:szCs w:val="18"/>
              </w:rPr>
              <w:t>協働的な学びを促す学習環境の例（</w:t>
            </w:r>
            <w:r w:rsidR="004458AC">
              <w:rPr>
                <w:rFonts w:ascii="ＭＳ ゴシック" w:eastAsia="ＭＳ ゴシック" w:hAnsi="ＭＳ ゴシック" w:hint="eastAsia"/>
                <w:b/>
                <w:color w:val="000000" w:themeColor="text1"/>
                <w:sz w:val="18"/>
                <w:szCs w:val="18"/>
              </w:rPr>
              <w:t>ICT</w:t>
            </w:r>
            <w:r w:rsidRPr="008D4001">
              <w:rPr>
                <w:rFonts w:ascii="ＭＳ ゴシック" w:eastAsia="ＭＳ ゴシック" w:hAnsi="ＭＳ ゴシック" w:hint="eastAsia"/>
                <w:b/>
                <w:color w:val="000000" w:themeColor="text1"/>
                <w:sz w:val="18"/>
                <w:szCs w:val="18"/>
              </w:rPr>
              <w:t>機器の活用、板書の活用、机のレイアウトを含む場の設定など）</w:t>
            </w:r>
            <w:r w:rsidRPr="00E63A16">
              <w:rPr>
                <w:rFonts w:ascii="ＭＳ 明朝" w:hAnsi="ＭＳ 明朝" w:hint="eastAsia"/>
                <w:color w:val="000000" w:themeColor="text1"/>
                <w:sz w:val="18"/>
                <w:szCs w:val="18"/>
              </w:rPr>
              <w:t>がイラストで示されており、授業計画や授業改善の手がかりになるよう工夫されている。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■学習環境の例示</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上p.12,46,72,90,104,112,114 など</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下p.4,6,20,32,38,53,54,64-65,68,80,86 など</w:t>
            </w:r>
          </w:p>
        </w:tc>
      </w:tr>
      <w:tr w:rsidR="00E63A16" w:rsidRPr="00DE7FAF" w:rsidTr="003C6112">
        <w:trPr>
          <w:trHeight w:val="1278"/>
        </w:trPr>
        <w:tc>
          <w:tcPr>
            <w:tcW w:w="421" w:type="dxa"/>
            <w:vMerge/>
          </w:tcPr>
          <w:p w:rsidR="00E63A16" w:rsidRDefault="00E63A16" w:rsidP="00FC5123">
            <w:pPr>
              <w:wordWrap w:val="0"/>
              <w:jc w:val="center"/>
              <w:rPr>
                <w:rFonts w:ascii="ＭＳ ゴシック" w:eastAsia="ＭＳ ゴシック" w:hAnsi="ＭＳ ゴシック"/>
                <w:color w:val="000000" w:themeColor="text1"/>
                <w:sz w:val="18"/>
                <w:szCs w:val="18"/>
              </w:rPr>
            </w:pPr>
          </w:p>
        </w:tc>
        <w:tc>
          <w:tcPr>
            <w:tcW w:w="1701" w:type="dxa"/>
            <w:vMerge/>
          </w:tcPr>
          <w:p w:rsidR="00E63A16" w:rsidRPr="00425331" w:rsidRDefault="00E63A16" w:rsidP="00FC5123">
            <w:pPr>
              <w:wordWrap w:val="0"/>
              <w:spacing w:line="320" w:lineRule="exact"/>
              <w:jc w:val="left"/>
              <w:rPr>
                <w:rFonts w:ascii="ＭＳ 明朝" w:hAnsi="ＭＳ 明朝"/>
                <w:color w:val="000000" w:themeColor="text1"/>
                <w:sz w:val="20"/>
                <w:szCs w:val="18"/>
              </w:rPr>
            </w:pPr>
          </w:p>
        </w:tc>
        <w:tc>
          <w:tcPr>
            <w:tcW w:w="4536" w:type="dxa"/>
          </w:tcPr>
          <w:p w:rsidR="00E63A16" w:rsidRPr="00425331"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②適所で、グループで考えたり、話し合ったりする活動のようすが具体的に示されており、</w:t>
            </w:r>
            <w:r w:rsidRPr="008D4001">
              <w:rPr>
                <w:rFonts w:ascii="ＭＳ ゴシック" w:eastAsia="ＭＳ ゴシック" w:hAnsi="ＭＳ ゴシック" w:hint="eastAsia"/>
                <w:b/>
                <w:color w:val="000000" w:themeColor="text1"/>
                <w:sz w:val="18"/>
                <w:szCs w:val="18"/>
              </w:rPr>
              <w:t>他者の意見を聞くことで自分の考えを広げたり、深めたりする姿</w:t>
            </w:r>
            <w:r w:rsidRPr="00E63A16">
              <w:rPr>
                <w:rFonts w:ascii="ＭＳ 明朝" w:hAnsi="ＭＳ 明朝" w:hint="eastAsia"/>
                <w:color w:val="000000" w:themeColor="text1"/>
                <w:sz w:val="18"/>
                <w:szCs w:val="18"/>
              </w:rPr>
              <w:t>がイメージできるように工夫されている。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上p.9,32,72,90,112,116</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下p.6,16,24,32,48,53,80,90,92,105</w:t>
            </w:r>
          </w:p>
        </w:tc>
      </w:tr>
      <w:tr w:rsidR="00E63A16" w:rsidRPr="00DE7FAF" w:rsidTr="003C6112">
        <w:trPr>
          <w:trHeight w:val="1411"/>
        </w:trPr>
        <w:tc>
          <w:tcPr>
            <w:tcW w:w="421" w:type="dxa"/>
            <w:vMerge/>
          </w:tcPr>
          <w:p w:rsidR="00E63A16" w:rsidRDefault="00E63A16" w:rsidP="00FC5123">
            <w:pPr>
              <w:wordWrap w:val="0"/>
              <w:jc w:val="center"/>
              <w:rPr>
                <w:rFonts w:ascii="ＭＳ ゴシック" w:eastAsia="ＭＳ ゴシック" w:hAnsi="ＭＳ ゴシック"/>
                <w:color w:val="000000" w:themeColor="text1"/>
                <w:sz w:val="18"/>
                <w:szCs w:val="18"/>
              </w:rPr>
            </w:pPr>
          </w:p>
        </w:tc>
        <w:tc>
          <w:tcPr>
            <w:tcW w:w="1701" w:type="dxa"/>
            <w:vMerge/>
          </w:tcPr>
          <w:p w:rsidR="00E63A16" w:rsidRPr="00425331" w:rsidRDefault="00E63A16" w:rsidP="00FC5123">
            <w:pPr>
              <w:wordWrap w:val="0"/>
              <w:spacing w:line="320" w:lineRule="exact"/>
              <w:jc w:val="left"/>
              <w:rPr>
                <w:rFonts w:ascii="ＭＳ 明朝" w:hAnsi="ＭＳ 明朝"/>
                <w:color w:val="000000" w:themeColor="text1"/>
                <w:sz w:val="20"/>
                <w:szCs w:val="18"/>
              </w:rPr>
            </w:pPr>
          </w:p>
        </w:tc>
        <w:tc>
          <w:tcPr>
            <w:tcW w:w="4536"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③協働的な学習活動で、互いの思いや願いを尊重しながら活動の方向性を決めたり、活動を創り出していくようすが示されており、児童の</w:t>
            </w:r>
            <w:r w:rsidRPr="008D4001">
              <w:rPr>
                <w:rFonts w:ascii="ＭＳ ゴシック" w:eastAsia="ＭＳ ゴシック" w:hAnsi="ＭＳ ゴシック" w:hint="eastAsia"/>
                <w:b/>
                <w:color w:val="000000" w:themeColor="text1"/>
                <w:sz w:val="18"/>
                <w:szCs w:val="18"/>
              </w:rPr>
              <w:t>社会性や人間性を高められる</w:t>
            </w:r>
            <w:r w:rsidRPr="00E63A16">
              <w:rPr>
                <w:rFonts w:ascii="ＭＳ 明朝" w:hAnsi="ＭＳ 明朝" w:hint="eastAsia"/>
                <w:color w:val="000000" w:themeColor="text1"/>
                <w:sz w:val="18"/>
                <w:szCs w:val="18"/>
              </w:rPr>
              <w:t>ように配慮されている。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上p.9,32,72,90,112,116</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下p.6,16,24,32,48,53,80,90,92,105</w:t>
            </w:r>
          </w:p>
        </w:tc>
      </w:tr>
      <w:tr w:rsidR="00E63A16" w:rsidRPr="00DE7FAF" w:rsidTr="00E63A16">
        <w:trPr>
          <w:trHeight w:val="1275"/>
        </w:trPr>
        <w:tc>
          <w:tcPr>
            <w:tcW w:w="421" w:type="dxa"/>
            <w:vMerge/>
          </w:tcPr>
          <w:p w:rsidR="00E63A16" w:rsidRDefault="00E63A16" w:rsidP="00FC5123">
            <w:pPr>
              <w:wordWrap w:val="0"/>
              <w:jc w:val="center"/>
              <w:rPr>
                <w:rFonts w:ascii="ＭＳ ゴシック" w:eastAsia="ＭＳ ゴシック" w:hAnsi="ＭＳ ゴシック"/>
                <w:color w:val="000000" w:themeColor="text1"/>
                <w:sz w:val="18"/>
                <w:szCs w:val="18"/>
              </w:rPr>
            </w:pPr>
          </w:p>
        </w:tc>
        <w:tc>
          <w:tcPr>
            <w:tcW w:w="1701" w:type="dxa"/>
            <w:vMerge/>
          </w:tcPr>
          <w:p w:rsidR="00E63A16" w:rsidRPr="00425331" w:rsidRDefault="00E63A16" w:rsidP="00FC5123">
            <w:pPr>
              <w:wordWrap w:val="0"/>
              <w:spacing w:line="320" w:lineRule="exact"/>
              <w:jc w:val="left"/>
              <w:rPr>
                <w:rFonts w:ascii="ＭＳ 明朝" w:hAnsi="ＭＳ 明朝"/>
                <w:color w:val="000000" w:themeColor="text1"/>
                <w:sz w:val="20"/>
                <w:szCs w:val="18"/>
              </w:rPr>
            </w:pPr>
          </w:p>
        </w:tc>
        <w:tc>
          <w:tcPr>
            <w:tcW w:w="4536"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④『</w:t>
            </w:r>
            <w:r w:rsidRPr="008D4001">
              <w:rPr>
                <w:rFonts w:ascii="ＭＳ 明朝" w:hAnsi="ＭＳ 明朝" w:hint="eastAsia"/>
                <w:color w:val="000000" w:themeColor="text1"/>
                <w:sz w:val="18"/>
                <w:szCs w:val="18"/>
                <w:u w:val="single"/>
              </w:rPr>
              <w:t>友だちと考えよう</w:t>
            </w:r>
            <w:r w:rsidR="00CA0132" w:rsidRPr="008D4001">
              <w:rPr>
                <w:rFonts w:ascii="ＭＳ 明朝" w:hAnsi="ＭＳ 明朝" w:hint="eastAsia"/>
                <w:color w:val="000000" w:themeColor="text1"/>
                <w:sz w:val="18"/>
                <w:szCs w:val="18"/>
                <w:u w:val="single"/>
              </w:rPr>
              <w:t>(</w:t>
            </w:r>
            <w:r w:rsidRPr="008D4001">
              <w:rPr>
                <w:rFonts w:ascii="ＭＳ 明朝" w:hAnsi="ＭＳ 明朝" w:hint="eastAsia"/>
                <w:color w:val="000000" w:themeColor="text1"/>
                <w:sz w:val="18"/>
                <w:szCs w:val="18"/>
                <w:u w:val="single"/>
              </w:rPr>
              <w:t>下巻p.120)</w:t>
            </w:r>
            <w:r w:rsidRPr="00E63A16">
              <w:rPr>
                <w:rFonts w:ascii="ＭＳ 明朝" w:hAnsi="ＭＳ 明朝" w:hint="eastAsia"/>
                <w:color w:val="000000" w:themeColor="text1"/>
                <w:sz w:val="18"/>
                <w:szCs w:val="18"/>
              </w:rPr>
              <w:t>』には、グループでの話し合いの方法やクラスでの話し合いの方法、話し合いのヒントなどが示されており、</w:t>
            </w:r>
            <w:r w:rsidRPr="008D4001">
              <w:rPr>
                <w:rFonts w:ascii="ＭＳ ゴシック" w:eastAsia="ＭＳ ゴシック" w:hAnsi="ＭＳ ゴシック" w:hint="eastAsia"/>
                <w:b/>
                <w:color w:val="000000" w:themeColor="text1"/>
                <w:sz w:val="18"/>
                <w:szCs w:val="18"/>
              </w:rPr>
              <w:t>児童の協働的な学びが促されるようサポート</w:t>
            </w:r>
            <w:r w:rsidRPr="00E63A16">
              <w:rPr>
                <w:rFonts w:ascii="ＭＳ 明朝" w:hAnsi="ＭＳ 明朝" w:hint="eastAsia"/>
                <w:color w:val="000000" w:themeColor="text1"/>
                <w:sz w:val="18"/>
                <w:szCs w:val="18"/>
              </w:rPr>
              <w:t>されている。</w:t>
            </w:r>
          </w:p>
        </w:tc>
        <w:tc>
          <w:tcPr>
            <w:tcW w:w="3827" w:type="dxa"/>
          </w:tcPr>
          <w:p w:rsidR="00E63A16" w:rsidRPr="00DE7FAF" w:rsidRDefault="00E63A16" w:rsidP="00FC5123">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下p.120（友だちと考えよう）</w:t>
            </w:r>
          </w:p>
        </w:tc>
      </w:tr>
      <w:tr w:rsidR="00E63A16" w:rsidRPr="00DE7FAF" w:rsidTr="003C6112">
        <w:trPr>
          <w:trHeight w:val="1662"/>
        </w:trPr>
        <w:tc>
          <w:tcPr>
            <w:tcW w:w="421" w:type="dxa"/>
            <w:vMerge w:val="restart"/>
          </w:tcPr>
          <w:p w:rsidR="00E63A16" w:rsidRPr="00DE7FAF" w:rsidRDefault="00E63A16"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19</w:t>
            </w:r>
          </w:p>
        </w:tc>
        <w:tc>
          <w:tcPr>
            <w:tcW w:w="1701" w:type="dxa"/>
            <w:vMerge w:val="restart"/>
          </w:tcPr>
          <w:p w:rsidR="00E63A16" w:rsidRPr="00DE7FAF" w:rsidRDefault="00E63A16" w:rsidP="00E63A16">
            <w:pPr>
              <w:wordWrap w:val="0"/>
              <w:spacing w:line="320" w:lineRule="exact"/>
              <w:jc w:val="left"/>
              <w:rPr>
                <w:rFonts w:ascii="ＭＳ 明朝" w:hAnsi="ＭＳ 明朝"/>
                <w:color w:val="000000" w:themeColor="text1"/>
                <w:sz w:val="20"/>
                <w:szCs w:val="18"/>
              </w:rPr>
            </w:pPr>
            <w:r w:rsidRPr="008D4001">
              <w:rPr>
                <w:rFonts w:ascii="ＭＳ ゴシック" w:eastAsia="ＭＳ ゴシック" w:hAnsi="ＭＳ ゴシック" w:hint="eastAsia"/>
                <w:b/>
                <w:color w:val="000000" w:themeColor="text1"/>
                <w:sz w:val="20"/>
                <w:szCs w:val="18"/>
              </w:rPr>
              <w:t>評価</w:t>
            </w:r>
            <w:r w:rsidRPr="00E63A16">
              <w:rPr>
                <w:rFonts w:ascii="ＭＳ 明朝" w:hAnsi="ＭＳ 明朝" w:hint="eastAsia"/>
                <w:color w:val="000000" w:themeColor="text1"/>
                <w:sz w:val="20"/>
                <w:szCs w:val="18"/>
              </w:rPr>
              <w:t>に関して、教科書が適切に利用できるようになっているか。</w:t>
            </w:r>
          </w:p>
        </w:tc>
        <w:tc>
          <w:tcPr>
            <w:tcW w:w="4536" w:type="dxa"/>
          </w:tcPr>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①『</w:t>
            </w:r>
            <w:r w:rsidRPr="008D4001">
              <w:rPr>
                <w:rFonts w:ascii="ＭＳ 明朝" w:hAnsi="ＭＳ 明朝" w:hint="eastAsia"/>
                <w:color w:val="000000" w:themeColor="text1"/>
                <w:sz w:val="18"/>
                <w:szCs w:val="18"/>
                <w:u w:val="single"/>
              </w:rPr>
              <w:t>できるかな できたかな？</w:t>
            </w:r>
            <w:r w:rsidRPr="00E63A16">
              <w:rPr>
                <w:rFonts w:ascii="ＭＳ 明朝" w:hAnsi="ＭＳ 明朝" w:hint="eastAsia"/>
                <w:color w:val="000000" w:themeColor="text1"/>
                <w:sz w:val="18"/>
                <w:szCs w:val="18"/>
              </w:rPr>
              <w:t>』コーナーは、</w:t>
            </w:r>
            <w:r w:rsidRPr="008D4001">
              <w:rPr>
                <w:rFonts w:ascii="ＭＳ ゴシック" w:eastAsia="ＭＳ ゴシック" w:hAnsi="ＭＳ ゴシック" w:hint="eastAsia"/>
                <w:b/>
                <w:color w:val="000000" w:themeColor="text1"/>
                <w:sz w:val="18"/>
                <w:szCs w:val="18"/>
              </w:rPr>
              <w:t>資質・能力の３つの柱をもとに整理</w:t>
            </w:r>
            <w:r w:rsidRPr="00E63A16">
              <w:rPr>
                <w:rFonts w:ascii="ＭＳ 明朝" w:hAnsi="ＭＳ 明朝" w:hint="eastAsia"/>
                <w:color w:val="000000" w:themeColor="text1"/>
                <w:sz w:val="18"/>
                <w:szCs w:val="18"/>
              </w:rPr>
              <w:t>されており、児童にとっては</w:t>
            </w:r>
            <w:r w:rsidRPr="008D4001">
              <w:rPr>
                <w:rFonts w:ascii="ＭＳ ゴシック" w:eastAsia="ＭＳ ゴシック" w:hAnsi="ＭＳ ゴシック" w:hint="eastAsia"/>
                <w:b/>
                <w:color w:val="000000" w:themeColor="text1"/>
                <w:sz w:val="18"/>
                <w:szCs w:val="18"/>
              </w:rPr>
              <w:t>自己評価の視点</w:t>
            </w:r>
            <w:r w:rsidRPr="00E63A16">
              <w:rPr>
                <w:rFonts w:ascii="ＭＳ 明朝" w:hAnsi="ＭＳ 明朝" w:hint="eastAsia"/>
                <w:color w:val="000000" w:themeColor="text1"/>
                <w:sz w:val="18"/>
                <w:szCs w:val="18"/>
              </w:rPr>
              <w:t>になるとともに、教師にとってはその</w:t>
            </w:r>
            <w:r w:rsidRPr="008D4001">
              <w:rPr>
                <w:rFonts w:ascii="ＭＳ ゴシック" w:eastAsia="ＭＳ ゴシック" w:hAnsi="ＭＳ ゴシック" w:hint="eastAsia"/>
                <w:b/>
                <w:color w:val="000000" w:themeColor="text1"/>
                <w:sz w:val="18"/>
                <w:szCs w:val="18"/>
              </w:rPr>
              <w:t>単元で育てたい児童の姿がわかり、指導と評価の手がかり</w:t>
            </w:r>
            <w:r w:rsidRPr="00E63A16">
              <w:rPr>
                <w:rFonts w:ascii="ＭＳ 明朝" w:hAnsi="ＭＳ 明朝" w:hint="eastAsia"/>
                <w:color w:val="000000" w:themeColor="text1"/>
                <w:sz w:val="18"/>
                <w:szCs w:val="18"/>
              </w:rPr>
              <w:t>になるよう工夫されている。</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■できるかな できたかな？</w:t>
            </w:r>
          </w:p>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上p.13,33,61,77,91,105,117</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下p.9,25,39,55,71,87,97,109</w:t>
            </w:r>
          </w:p>
        </w:tc>
      </w:tr>
      <w:tr w:rsidR="00E63A16" w:rsidRPr="00DE7FAF" w:rsidTr="00822121">
        <w:trPr>
          <w:trHeight w:val="755"/>
        </w:trPr>
        <w:tc>
          <w:tcPr>
            <w:tcW w:w="421" w:type="dxa"/>
            <w:vMerge/>
          </w:tcPr>
          <w:p w:rsidR="00E63A16" w:rsidRDefault="00E63A16" w:rsidP="00FC5123">
            <w:pPr>
              <w:wordWrap w:val="0"/>
              <w:jc w:val="center"/>
              <w:rPr>
                <w:rFonts w:ascii="ＭＳ ゴシック" w:eastAsia="ＭＳ ゴシック" w:hAnsi="ＭＳ ゴシック"/>
                <w:color w:val="000000" w:themeColor="text1"/>
                <w:sz w:val="18"/>
                <w:szCs w:val="18"/>
              </w:rPr>
            </w:pPr>
          </w:p>
        </w:tc>
        <w:tc>
          <w:tcPr>
            <w:tcW w:w="1701" w:type="dxa"/>
            <w:vMerge/>
          </w:tcPr>
          <w:p w:rsidR="00E63A16" w:rsidRPr="00425331" w:rsidRDefault="00E63A16" w:rsidP="00FC5123">
            <w:pPr>
              <w:wordWrap w:val="0"/>
              <w:spacing w:line="320" w:lineRule="exact"/>
              <w:jc w:val="left"/>
              <w:rPr>
                <w:rFonts w:ascii="ＭＳ 明朝" w:hAnsi="ＭＳ 明朝"/>
                <w:color w:val="000000" w:themeColor="text1"/>
                <w:sz w:val="20"/>
                <w:szCs w:val="18"/>
              </w:rPr>
            </w:pPr>
          </w:p>
        </w:tc>
        <w:tc>
          <w:tcPr>
            <w:tcW w:w="4536" w:type="dxa"/>
          </w:tcPr>
          <w:p w:rsidR="00E63A16" w:rsidRPr="00425331" w:rsidRDefault="00E63A16" w:rsidP="00FC5123">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②友達と互いのよさを認め合う</w:t>
            </w:r>
            <w:r w:rsidRPr="008D4001">
              <w:rPr>
                <w:rFonts w:ascii="ＭＳ ゴシック" w:eastAsia="ＭＳ ゴシック" w:hAnsi="ＭＳ ゴシック" w:hint="eastAsia"/>
                <w:b/>
                <w:color w:val="000000" w:themeColor="text1"/>
                <w:sz w:val="18"/>
                <w:szCs w:val="18"/>
              </w:rPr>
              <w:t>相互評価</w:t>
            </w:r>
            <w:r w:rsidRPr="00E63A16">
              <w:rPr>
                <w:rFonts w:ascii="ＭＳ 明朝" w:hAnsi="ＭＳ 明朝" w:hint="eastAsia"/>
                <w:color w:val="000000" w:themeColor="text1"/>
                <w:sz w:val="18"/>
                <w:szCs w:val="18"/>
              </w:rPr>
              <w:t>の場面が適所に設けられている</w:t>
            </w:r>
            <w:r>
              <w:rPr>
                <w:rFonts w:ascii="ＭＳ 明朝" w:hAnsi="ＭＳ 明朝" w:hint="eastAsia"/>
                <w:color w:val="000000" w:themeColor="text1"/>
                <w:sz w:val="18"/>
                <w:szCs w:val="18"/>
              </w:rPr>
              <w:t>。</w:t>
            </w:r>
          </w:p>
        </w:tc>
        <w:tc>
          <w:tcPr>
            <w:tcW w:w="3827" w:type="dxa"/>
          </w:tcPr>
          <w:p w:rsidR="00E63A16" w:rsidRPr="00E63A16"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上p.113（ともだちからのハートの付箋）</w:t>
            </w:r>
          </w:p>
          <w:p w:rsidR="00E63A16" w:rsidRPr="00DE7FAF" w:rsidRDefault="00E63A16" w:rsidP="00E63A16">
            <w:pPr>
              <w:wordWrap w:val="0"/>
              <w:spacing w:line="300" w:lineRule="exact"/>
              <w:rPr>
                <w:rFonts w:ascii="ＭＳ 明朝" w:hAnsi="ＭＳ 明朝"/>
                <w:color w:val="000000" w:themeColor="text1"/>
                <w:sz w:val="18"/>
                <w:szCs w:val="18"/>
              </w:rPr>
            </w:pPr>
            <w:r w:rsidRPr="00E63A16">
              <w:rPr>
                <w:rFonts w:ascii="ＭＳ 明朝" w:hAnsi="ＭＳ 明朝" w:hint="eastAsia"/>
                <w:color w:val="000000" w:themeColor="text1"/>
                <w:sz w:val="18"/>
                <w:szCs w:val="18"/>
              </w:rPr>
              <w:t>下p.104（友だちすてきカード）</w:t>
            </w:r>
          </w:p>
        </w:tc>
      </w:tr>
    </w:tbl>
    <w:p w:rsidR="009C60D9" w:rsidRDefault="009C60D9" w:rsidP="009A6C48">
      <w:pPr>
        <w:wordWrap w:val="0"/>
        <w:rPr>
          <w:color w:val="000000" w:themeColor="text1"/>
        </w:rPr>
      </w:pPr>
    </w:p>
    <w:p w:rsidR="00904F13" w:rsidRDefault="00904F13" w:rsidP="009A6C48">
      <w:pPr>
        <w:wordWrap w:val="0"/>
        <w:rPr>
          <w:color w:val="000000" w:themeColor="text1"/>
        </w:rPr>
      </w:pPr>
    </w:p>
    <w:p w:rsidR="003C6112" w:rsidRDefault="003C6112" w:rsidP="009A6C48">
      <w:pPr>
        <w:wordWrap w:val="0"/>
        <w:rPr>
          <w:color w:val="000000" w:themeColor="text1"/>
        </w:rPr>
      </w:pPr>
    </w:p>
    <w:p w:rsidR="003C6112" w:rsidRDefault="003C6112" w:rsidP="009A6C48">
      <w:pPr>
        <w:wordWrap w:val="0"/>
        <w:rPr>
          <w:color w:val="000000" w:themeColor="text1"/>
        </w:rPr>
      </w:pPr>
    </w:p>
    <w:p w:rsidR="003C6112" w:rsidRDefault="003C6112" w:rsidP="009A6C48">
      <w:pPr>
        <w:wordWrap w:val="0"/>
        <w:rPr>
          <w:color w:val="000000" w:themeColor="text1"/>
        </w:rPr>
      </w:pPr>
    </w:p>
    <w:p w:rsidR="003C6112" w:rsidRDefault="003C6112" w:rsidP="009A6C48">
      <w:pPr>
        <w:wordWrap w:val="0"/>
        <w:rPr>
          <w:color w:val="000000" w:themeColor="text1"/>
        </w:rPr>
      </w:pPr>
    </w:p>
    <w:p w:rsidR="003C6112" w:rsidRPr="00DE7FAF" w:rsidRDefault="003C6112" w:rsidP="009A6C48">
      <w:pPr>
        <w:wordWrap w:val="0"/>
        <w:rPr>
          <w:color w:val="000000" w:themeColor="text1"/>
        </w:rPr>
      </w:pPr>
    </w:p>
    <w:p w:rsidR="00084F88" w:rsidRPr="00DE7FAF" w:rsidRDefault="00084F88" w:rsidP="00084F8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４．</w:t>
      </w:r>
      <w:r w:rsidR="005F0EF2">
        <w:rPr>
          <w:rFonts w:ascii="ＭＳ ゴシック" w:eastAsia="ＭＳ ゴシック" w:hAnsi="ＭＳ ゴシック" w:hint="eastAsia"/>
          <w:b/>
          <w:color w:val="000000" w:themeColor="text1"/>
          <w:sz w:val="32"/>
          <w:szCs w:val="36"/>
        </w:rPr>
        <w:t>ICT</w:t>
      </w:r>
      <w:r w:rsidR="00E63A16" w:rsidRPr="00E63A16">
        <w:rPr>
          <w:rFonts w:ascii="ＭＳ ゴシック" w:eastAsia="ＭＳ ゴシック" w:hAnsi="ＭＳ ゴシック" w:hint="eastAsia"/>
          <w:b/>
          <w:color w:val="000000" w:themeColor="text1"/>
          <w:sz w:val="32"/>
          <w:szCs w:val="36"/>
        </w:rPr>
        <w:t>の活用</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084F88" w:rsidRPr="00DE7FAF" w:rsidRDefault="00084F8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084F88" w:rsidRPr="00DE7FAF" w:rsidRDefault="00084F8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5F0EF2" w:rsidRPr="00DE7FAF" w:rsidTr="005F0EF2">
        <w:trPr>
          <w:trHeight w:val="1110"/>
        </w:trPr>
        <w:tc>
          <w:tcPr>
            <w:tcW w:w="421" w:type="dxa"/>
            <w:vMerge w:val="restart"/>
          </w:tcPr>
          <w:p w:rsidR="005F0EF2" w:rsidRPr="00DE7FAF" w:rsidRDefault="005F0EF2" w:rsidP="00530AA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20</w:t>
            </w:r>
          </w:p>
        </w:tc>
        <w:tc>
          <w:tcPr>
            <w:tcW w:w="1701" w:type="dxa"/>
            <w:vMerge w:val="restart"/>
          </w:tcPr>
          <w:p w:rsidR="005F0EF2" w:rsidRPr="00DE7FAF" w:rsidRDefault="005F0EF2" w:rsidP="005F0EF2">
            <w:pPr>
              <w:wordWrap w:val="0"/>
              <w:spacing w:line="320" w:lineRule="exact"/>
              <w:rPr>
                <w:rFonts w:ascii="ＭＳ 明朝" w:hAnsi="ＭＳ 明朝"/>
                <w:color w:val="000000" w:themeColor="text1"/>
                <w:sz w:val="20"/>
                <w:szCs w:val="18"/>
              </w:rPr>
            </w:pPr>
            <w:r w:rsidRPr="008D4001">
              <w:rPr>
                <w:rFonts w:ascii="ＭＳ ゴシック" w:eastAsia="ＭＳ ゴシック" w:hAnsi="ＭＳ ゴシック" w:hint="eastAsia"/>
                <w:b/>
                <w:color w:val="000000" w:themeColor="text1"/>
                <w:sz w:val="20"/>
                <w:szCs w:val="18"/>
              </w:rPr>
              <w:t>ICT</w:t>
            </w:r>
            <w:r w:rsidRPr="005F0EF2">
              <w:rPr>
                <w:rFonts w:ascii="ＭＳ 明朝" w:hAnsi="ＭＳ 明朝" w:hint="eastAsia"/>
                <w:color w:val="000000" w:themeColor="text1"/>
                <w:sz w:val="20"/>
                <w:szCs w:val="18"/>
              </w:rPr>
              <w:t>を効果的に活用できるように配慮されているか。</w:t>
            </w:r>
          </w:p>
        </w:tc>
        <w:tc>
          <w:tcPr>
            <w:tcW w:w="4536" w:type="dxa"/>
          </w:tcPr>
          <w:p w:rsidR="005F0EF2" w:rsidRPr="00DE7FAF" w:rsidRDefault="005F0EF2" w:rsidP="004458AC">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①生活科の活動をより深める・広げるための「ひとつの道具」として、ICTが有効な場面ではタブレット端末を利用した活動が、</w:t>
            </w:r>
            <w:r w:rsidRPr="008D4001">
              <w:rPr>
                <w:rFonts w:ascii="ＭＳ ゴシック" w:eastAsia="ＭＳ ゴシック" w:hAnsi="ＭＳ ゴシック" w:hint="eastAsia"/>
                <w:b/>
                <w:color w:val="000000" w:themeColor="text1"/>
                <w:sz w:val="18"/>
                <w:szCs w:val="18"/>
              </w:rPr>
              <w:t>低学年児童の発達の段階や特性</w:t>
            </w:r>
            <w:r w:rsidRPr="005F0EF2">
              <w:rPr>
                <w:rFonts w:ascii="ＭＳ 明朝" w:hAnsi="ＭＳ 明朝" w:hint="eastAsia"/>
                <w:color w:val="000000" w:themeColor="text1"/>
                <w:sz w:val="18"/>
                <w:szCs w:val="18"/>
              </w:rPr>
              <w:t>及び</w:t>
            </w:r>
            <w:r w:rsidRPr="008D4001">
              <w:rPr>
                <w:rFonts w:ascii="ＭＳ ゴシック" w:eastAsia="ＭＳ ゴシック" w:hAnsi="ＭＳ ゴシック" w:hint="eastAsia"/>
                <w:b/>
                <w:color w:val="000000" w:themeColor="text1"/>
                <w:sz w:val="18"/>
                <w:szCs w:val="18"/>
              </w:rPr>
              <w:t>生活科の特質</w:t>
            </w:r>
            <w:r w:rsidRPr="005F0EF2">
              <w:rPr>
                <w:rFonts w:ascii="ＭＳ 明朝" w:hAnsi="ＭＳ 明朝" w:hint="eastAsia"/>
                <w:color w:val="000000" w:themeColor="text1"/>
                <w:sz w:val="18"/>
                <w:szCs w:val="18"/>
              </w:rPr>
              <w:t>に配慮しながら示されている。</w:t>
            </w:r>
          </w:p>
        </w:tc>
        <w:tc>
          <w:tcPr>
            <w:tcW w:w="3827"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w:t>
            </w:r>
            <w:r w:rsidR="004458AC">
              <w:rPr>
                <w:rFonts w:ascii="ＭＳ 明朝" w:hAnsi="ＭＳ 明朝" w:hint="eastAsia"/>
                <w:color w:val="000000" w:themeColor="text1"/>
                <w:sz w:val="18"/>
                <w:szCs w:val="18"/>
              </w:rPr>
              <w:t>ICT</w:t>
            </w:r>
            <w:r w:rsidRPr="005F0EF2">
              <w:rPr>
                <w:rFonts w:ascii="ＭＳ 明朝" w:hAnsi="ＭＳ 明朝" w:hint="eastAsia"/>
                <w:color w:val="000000" w:themeColor="text1"/>
                <w:sz w:val="18"/>
                <w:szCs w:val="18"/>
              </w:rPr>
              <w:t>の活用場面</w:t>
            </w:r>
          </w:p>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上p.12,26,28,33,43,61,71,72,90,104,112 など</w:t>
            </w:r>
          </w:p>
          <w:p w:rsidR="005F0EF2" w:rsidRPr="00DE7FAF"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下p.18,20,25,36,38,52,67,86,94-95,109 など</w:t>
            </w:r>
          </w:p>
        </w:tc>
      </w:tr>
      <w:tr w:rsidR="005F0EF2" w:rsidRPr="00DE7FAF" w:rsidTr="005F0EF2">
        <w:trPr>
          <w:trHeight w:val="795"/>
        </w:trPr>
        <w:tc>
          <w:tcPr>
            <w:tcW w:w="421" w:type="dxa"/>
            <w:vMerge/>
          </w:tcPr>
          <w:p w:rsidR="005F0EF2" w:rsidRDefault="005F0EF2" w:rsidP="00530AA2">
            <w:pPr>
              <w:wordWrap w:val="0"/>
              <w:jc w:val="center"/>
              <w:rPr>
                <w:rFonts w:ascii="ＭＳ ゴシック" w:eastAsia="ＭＳ ゴシック" w:hAnsi="ＭＳ ゴシック"/>
                <w:color w:val="000000" w:themeColor="text1"/>
                <w:sz w:val="18"/>
                <w:szCs w:val="18"/>
              </w:rPr>
            </w:pPr>
          </w:p>
        </w:tc>
        <w:tc>
          <w:tcPr>
            <w:tcW w:w="1701" w:type="dxa"/>
            <w:vMerge/>
          </w:tcPr>
          <w:p w:rsidR="005F0EF2" w:rsidRPr="005F0EF2" w:rsidRDefault="005F0EF2" w:rsidP="005F0EF2">
            <w:pPr>
              <w:wordWrap w:val="0"/>
              <w:spacing w:line="320" w:lineRule="exact"/>
              <w:rPr>
                <w:rFonts w:ascii="ＭＳ 明朝" w:hAnsi="ＭＳ 明朝"/>
                <w:color w:val="000000" w:themeColor="text1"/>
                <w:sz w:val="20"/>
                <w:szCs w:val="18"/>
              </w:rPr>
            </w:pPr>
          </w:p>
        </w:tc>
        <w:tc>
          <w:tcPr>
            <w:tcW w:w="4536"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②タブレット端末、電子黒板、デジタルカメラ、学習支援ソフトなど、多様なICTの活用例が、</w:t>
            </w:r>
            <w:r w:rsidRPr="008D4001">
              <w:rPr>
                <w:rFonts w:ascii="ＭＳ ゴシック" w:eastAsia="ＭＳ ゴシック" w:hAnsi="ＭＳ ゴシック" w:hint="eastAsia"/>
                <w:b/>
                <w:color w:val="000000" w:themeColor="text1"/>
                <w:sz w:val="18"/>
                <w:szCs w:val="18"/>
              </w:rPr>
              <w:t>低学年児童の発達の段階や特性</w:t>
            </w:r>
            <w:r w:rsidRPr="005F0EF2">
              <w:rPr>
                <w:rFonts w:ascii="ＭＳ 明朝" w:hAnsi="ＭＳ 明朝" w:hint="eastAsia"/>
                <w:color w:val="000000" w:themeColor="text1"/>
                <w:sz w:val="18"/>
                <w:szCs w:val="18"/>
              </w:rPr>
              <w:t>及び</w:t>
            </w:r>
            <w:r w:rsidRPr="008D4001">
              <w:rPr>
                <w:rFonts w:ascii="ＭＳ ゴシック" w:eastAsia="ＭＳ ゴシック" w:hAnsi="ＭＳ ゴシック" w:hint="eastAsia"/>
                <w:b/>
                <w:color w:val="000000" w:themeColor="text1"/>
                <w:sz w:val="18"/>
                <w:szCs w:val="18"/>
              </w:rPr>
              <w:t>生活科の特質</w:t>
            </w:r>
            <w:r w:rsidRPr="005F0EF2">
              <w:rPr>
                <w:rFonts w:ascii="ＭＳ 明朝" w:hAnsi="ＭＳ 明朝" w:hint="eastAsia"/>
                <w:color w:val="000000" w:themeColor="text1"/>
                <w:sz w:val="18"/>
                <w:szCs w:val="18"/>
              </w:rPr>
              <w:t>に配慮しながら示されている。</w:t>
            </w:r>
          </w:p>
        </w:tc>
        <w:tc>
          <w:tcPr>
            <w:tcW w:w="3827" w:type="dxa"/>
          </w:tcPr>
          <w:p w:rsidR="005F0EF2" w:rsidRPr="00DE7FAF" w:rsidRDefault="005F0EF2" w:rsidP="006D6ABE">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教科書全体を通して</w:t>
            </w:r>
          </w:p>
        </w:tc>
      </w:tr>
      <w:tr w:rsidR="005F0EF2" w:rsidRPr="00DE7FAF" w:rsidTr="00822121">
        <w:trPr>
          <w:trHeight w:val="1273"/>
        </w:trPr>
        <w:tc>
          <w:tcPr>
            <w:tcW w:w="421" w:type="dxa"/>
            <w:vMerge/>
          </w:tcPr>
          <w:p w:rsidR="005F0EF2" w:rsidRDefault="005F0EF2" w:rsidP="00530AA2">
            <w:pPr>
              <w:wordWrap w:val="0"/>
              <w:jc w:val="center"/>
              <w:rPr>
                <w:rFonts w:ascii="ＭＳ ゴシック" w:eastAsia="ＭＳ ゴシック" w:hAnsi="ＭＳ ゴシック"/>
                <w:color w:val="000000" w:themeColor="text1"/>
                <w:sz w:val="18"/>
                <w:szCs w:val="18"/>
              </w:rPr>
            </w:pPr>
          </w:p>
        </w:tc>
        <w:tc>
          <w:tcPr>
            <w:tcW w:w="1701" w:type="dxa"/>
            <w:vMerge/>
          </w:tcPr>
          <w:p w:rsidR="005F0EF2" w:rsidRPr="005F0EF2" w:rsidRDefault="005F0EF2" w:rsidP="005F0EF2">
            <w:pPr>
              <w:wordWrap w:val="0"/>
              <w:spacing w:line="320" w:lineRule="exact"/>
              <w:rPr>
                <w:rFonts w:ascii="ＭＳ 明朝" w:hAnsi="ＭＳ 明朝"/>
                <w:color w:val="000000" w:themeColor="text1"/>
                <w:sz w:val="20"/>
                <w:szCs w:val="18"/>
              </w:rPr>
            </w:pPr>
          </w:p>
        </w:tc>
        <w:tc>
          <w:tcPr>
            <w:tcW w:w="4536"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③これまでの教育現場の実践に</w:t>
            </w:r>
            <w:r w:rsidR="004458AC">
              <w:rPr>
                <w:rFonts w:ascii="ＭＳ 明朝" w:hAnsi="ＭＳ 明朝" w:hint="eastAsia"/>
                <w:color w:val="000000" w:themeColor="text1"/>
                <w:sz w:val="18"/>
                <w:szCs w:val="18"/>
              </w:rPr>
              <w:t>ICT</w:t>
            </w:r>
            <w:r w:rsidRPr="005F0EF2">
              <w:rPr>
                <w:rFonts w:ascii="ＭＳ 明朝" w:hAnsi="ＭＳ 明朝" w:hint="eastAsia"/>
                <w:color w:val="000000" w:themeColor="text1"/>
                <w:sz w:val="18"/>
                <w:szCs w:val="18"/>
              </w:rPr>
              <w:t>を効果的に組み合わせた</w:t>
            </w:r>
            <w:r w:rsidRPr="002D5EF0">
              <w:rPr>
                <w:rFonts w:ascii="ＭＳ ゴシック" w:eastAsia="ＭＳ ゴシック" w:hAnsi="ＭＳ ゴシック" w:hint="eastAsia"/>
                <w:b/>
                <w:color w:val="000000" w:themeColor="text1"/>
                <w:sz w:val="18"/>
                <w:szCs w:val="18"/>
              </w:rPr>
              <w:t>ハイブリッドな授業モデルの一例</w:t>
            </w:r>
            <w:r w:rsidRPr="005F0EF2">
              <w:rPr>
                <w:rFonts w:ascii="ＭＳ 明朝" w:hAnsi="ＭＳ 明朝" w:hint="eastAsia"/>
                <w:color w:val="000000" w:themeColor="text1"/>
                <w:sz w:val="18"/>
                <w:szCs w:val="18"/>
              </w:rPr>
              <w:t>として、</w:t>
            </w:r>
            <w:r w:rsidRPr="002D5EF0">
              <w:rPr>
                <w:rFonts w:ascii="ＭＳ ゴシック" w:eastAsia="ＭＳ ゴシック" w:hAnsi="ＭＳ ゴシック" w:hint="eastAsia"/>
                <w:b/>
                <w:color w:val="000000" w:themeColor="text1"/>
                <w:sz w:val="18"/>
                <w:szCs w:val="18"/>
              </w:rPr>
              <w:t>具体的な活動とその活動に適した学習環境</w:t>
            </w:r>
            <w:r w:rsidRPr="005F0EF2">
              <w:rPr>
                <w:rFonts w:ascii="ＭＳ 明朝" w:hAnsi="ＭＳ 明朝" w:hint="eastAsia"/>
                <w:color w:val="000000" w:themeColor="text1"/>
                <w:sz w:val="18"/>
                <w:szCs w:val="18"/>
              </w:rPr>
              <w:t>がイラストや写真で示されている。</w:t>
            </w:r>
          </w:p>
        </w:tc>
        <w:tc>
          <w:tcPr>
            <w:tcW w:w="3827"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■ハイブリッドな授業モデルの一例</w:t>
            </w:r>
          </w:p>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上p.12,72,90,104,112 など</w:t>
            </w:r>
          </w:p>
          <w:p w:rsidR="005F0EF2" w:rsidRPr="00DE7FAF"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下p.20,38,86,94-95,103 など</w:t>
            </w:r>
          </w:p>
        </w:tc>
      </w:tr>
      <w:tr w:rsidR="005F0EF2" w:rsidRPr="00DE7FAF" w:rsidTr="005F0EF2">
        <w:trPr>
          <w:trHeight w:val="1110"/>
        </w:trPr>
        <w:tc>
          <w:tcPr>
            <w:tcW w:w="421" w:type="dxa"/>
            <w:vMerge w:val="restart"/>
          </w:tcPr>
          <w:p w:rsidR="005F0EF2" w:rsidRPr="00DE7FAF" w:rsidRDefault="005F0EF2"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21</w:t>
            </w:r>
          </w:p>
        </w:tc>
        <w:tc>
          <w:tcPr>
            <w:tcW w:w="1701" w:type="dxa"/>
            <w:vMerge w:val="restart"/>
          </w:tcPr>
          <w:p w:rsidR="005F0EF2" w:rsidRPr="00DE7FAF" w:rsidRDefault="005F0EF2" w:rsidP="00822121">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情報モラル、ルールやマナー</w:t>
            </w:r>
            <w:r w:rsidRPr="005F0EF2">
              <w:rPr>
                <w:rFonts w:ascii="ＭＳ 明朝" w:hAnsi="ＭＳ 明朝" w:hint="eastAsia"/>
                <w:color w:val="000000" w:themeColor="text1"/>
                <w:sz w:val="20"/>
                <w:szCs w:val="18"/>
              </w:rPr>
              <w:t>に十分目を向けられているか。</w:t>
            </w:r>
          </w:p>
        </w:tc>
        <w:tc>
          <w:tcPr>
            <w:tcW w:w="4536" w:type="dxa"/>
          </w:tcPr>
          <w:p w:rsidR="005F0EF2" w:rsidRPr="00DE7FAF" w:rsidRDefault="005F0EF2" w:rsidP="00CA013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①</w:t>
            </w:r>
            <w:r w:rsidR="004458AC">
              <w:rPr>
                <w:rFonts w:ascii="ＭＳ 明朝" w:hAnsi="ＭＳ 明朝" w:hint="eastAsia"/>
                <w:color w:val="000000" w:themeColor="text1"/>
                <w:sz w:val="18"/>
                <w:szCs w:val="18"/>
              </w:rPr>
              <w:t>ICT</w:t>
            </w:r>
            <w:r w:rsidRPr="005F0EF2">
              <w:rPr>
                <w:rFonts w:ascii="ＭＳ 明朝" w:hAnsi="ＭＳ 明朝" w:hint="eastAsia"/>
                <w:color w:val="000000" w:themeColor="text1"/>
                <w:sz w:val="18"/>
                <w:szCs w:val="18"/>
              </w:rPr>
              <w:t>を活用する際のルールやマナーとして、“写真を撮影する際に相手の許可を得ること”や“家庭での活動を撮影する際には保護者の許可を得ること”などが示されており</w:t>
            </w:r>
            <w:r w:rsidRPr="002D5EF0">
              <w:rPr>
                <w:rFonts w:ascii="ＭＳ ゴシック" w:eastAsia="ＭＳ ゴシック" w:hAnsi="ＭＳ ゴシック" w:hint="eastAsia"/>
                <w:b/>
                <w:color w:val="000000" w:themeColor="text1"/>
                <w:sz w:val="18"/>
                <w:szCs w:val="18"/>
              </w:rPr>
              <w:t>、情報モラル教育</w:t>
            </w:r>
            <w:r w:rsidRPr="005F0EF2">
              <w:rPr>
                <w:rFonts w:ascii="ＭＳ 明朝" w:hAnsi="ＭＳ 明朝" w:hint="eastAsia"/>
                <w:color w:val="000000" w:themeColor="text1"/>
                <w:sz w:val="18"/>
                <w:szCs w:val="18"/>
              </w:rPr>
              <w:t>に配慮されている。</w:t>
            </w:r>
          </w:p>
        </w:tc>
        <w:tc>
          <w:tcPr>
            <w:tcW w:w="3827"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■ルールやマナーに関する記載</w:t>
            </w:r>
          </w:p>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上p.8,89,119</w:t>
            </w:r>
          </w:p>
          <w:p w:rsidR="005F0EF2" w:rsidRPr="00DE7FAF"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下p.36,83,113</w:t>
            </w:r>
          </w:p>
        </w:tc>
      </w:tr>
      <w:tr w:rsidR="005F0EF2" w:rsidRPr="00DE7FAF" w:rsidTr="00CA0132">
        <w:trPr>
          <w:trHeight w:val="614"/>
        </w:trPr>
        <w:tc>
          <w:tcPr>
            <w:tcW w:w="421" w:type="dxa"/>
            <w:vMerge/>
          </w:tcPr>
          <w:p w:rsidR="005F0EF2" w:rsidRDefault="005F0EF2" w:rsidP="00FC5123">
            <w:pPr>
              <w:wordWrap w:val="0"/>
              <w:jc w:val="center"/>
              <w:rPr>
                <w:rFonts w:ascii="ＭＳ ゴシック" w:eastAsia="ＭＳ ゴシック" w:hAnsi="ＭＳ ゴシック"/>
                <w:color w:val="000000" w:themeColor="text1"/>
                <w:sz w:val="18"/>
                <w:szCs w:val="18"/>
              </w:rPr>
            </w:pPr>
          </w:p>
        </w:tc>
        <w:tc>
          <w:tcPr>
            <w:tcW w:w="1701" w:type="dxa"/>
            <w:vMerge/>
          </w:tcPr>
          <w:p w:rsidR="005F0EF2" w:rsidRPr="005F0EF2" w:rsidRDefault="005F0EF2" w:rsidP="00FC5123">
            <w:pPr>
              <w:wordWrap w:val="0"/>
              <w:spacing w:line="320" w:lineRule="exact"/>
              <w:rPr>
                <w:rFonts w:ascii="ＭＳ 明朝" w:hAnsi="ＭＳ 明朝"/>
                <w:color w:val="000000" w:themeColor="text1"/>
                <w:sz w:val="20"/>
                <w:szCs w:val="18"/>
              </w:rPr>
            </w:pPr>
          </w:p>
        </w:tc>
        <w:tc>
          <w:tcPr>
            <w:tcW w:w="4536" w:type="dxa"/>
          </w:tcPr>
          <w:p w:rsidR="005F0EF2" w:rsidRPr="005F0EF2" w:rsidRDefault="005F0EF2" w:rsidP="00822121">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②児童が適切に</w:t>
            </w:r>
            <w:r w:rsidR="004458AC">
              <w:rPr>
                <w:rFonts w:ascii="ＭＳ 明朝" w:hAnsi="ＭＳ 明朝" w:hint="eastAsia"/>
                <w:color w:val="000000" w:themeColor="text1"/>
                <w:sz w:val="18"/>
                <w:szCs w:val="18"/>
              </w:rPr>
              <w:t>ICT</w:t>
            </w:r>
            <w:r w:rsidRPr="005F0EF2">
              <w:rPr>
                <w:rFonts w:ascii="ＭＳ 明朝" w:hAnsi="ＭＳ 明朝" w:hint="eastAsia"/>
                <w:color w:val="000000" w:themeColor="text1"/>
                <w:sz w:val="18"/>
                <w:szCs w:val="18"/>
              </w:rPr>
              <w:t>を活用できるよう「タブレットをつかおう」の資料が設けられている。</w:t>
            </w:r>
          </w:p>
        </w:tc>
        <w:tc>
          <w:tcPr>
            <w:tcW w:w="3827" w:type="dxa"/>
          </w:tcPr>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上p.119（タブレットをつかおう）</w:t>
            </w:r>
          </w:p>
          <w:p w:rsidR="005F0EF2" w:rsidRPr="00DE7FAF"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下p.113（タブレットをつかおう）</w:t>
            </w:r>
          </w:p>
        </w:tc>
      </w:tr>
      <w:tr w:rsidR="005F0EF2" w:rsidRPr="00DE7FAF" w:rsidTr="00822121">
        <w:trPr>
          <w:trHeight w:val="970"/>
        </w:trPr>
        <w:tc>
          <w:tcPr>
            <w:tcW w:w="421" w:type="dxa"/>
            <w:vMerge w:val="restart"/>
          </w:tcPr>
          <w:p w:rsidR="005F0EF2" w:rsidRPr="00DE7FAF" w:rsidRDefault="005F0EF2"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22</w:t>
            </w:r>
          </w:p>
        </w:tc>
        <w:tc>
          <w:tcPr>
            <w:tcW w:w="1701" w:type="dxa"/>
            <w:vMerge w:val="restart"/>
          </w:tcPr>
          <w:p w:rsidR="005F0EF2" w:rsidRPr="00DE7FAF" w:rsidRDefault="005F0EF2" w:rsidP="005F0EF2">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QR コード</w:t>
            </w:r>
            <w:r w:rsidRPr="005F0EF2">
              <w:rPr>
                <w:rFonts w:ascii="ＭＳ 明朝" w:hAnsi="ＭＳ 明朝" w:hint="eastAsia"/>
                <w:color w:val="000000" w:themeColor="text1"/>
                <w:sz w:val="20"/>
                <w:szCs w:val="18"/>
              </w:rPr>
              <w:t>で示されている内容は適切か。</w:t>
            </w:r>
          </w:p>
        </w:tc>
        <w:tc>
          <w:tcPr>
            <w:tcW w:w="4536" w:type="dxa"/>
          </w:tcPr>
          <w:p w:rsidR="005F0EF2" w:rsidRPr="00CD5383" w:rsidRDefault="00CD5383" w:rsidP="00CD5383">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5F0EF2" w:rsidRPr="00CD5383">
              <w:rPr>
                <w:rFonts w:ascii="ＭＳ 明朝" w:hAnsi="ＭＳ 明朝" w:hint="eastAsia"/>
                <w:color w:val="000000" w:themeColor="text1"/>
                <w:sz w:val="18"/>
                <w:szCs w:val="18"/>
              </w:rPr>
              <w:t>紙面に『</w:t>
            </w:r>
            <w:r w:rsidR="004458AC" w:rsidRPr="00CD5383">
              <w:rPr>
                <w:rFonts w:ascii="ＭＳ 明朝" w:hAnsi="ＭＳ 明朝" w:hint="eastAsia"/>
                <w:color w:val="000000" w:themeColor="text1"/>
                <w:sz w:val="18"/>
                <w:szCs w:val="18"/>
                <w:u w:val="single"/>
              </w:rPr>
              <w:t>QR</w:t>
            </w:r>
            <w:r w:rsidR="005F0EF2" w:rsidRPr="00CD5383">
              <w:rPr>
                <w:rFonts w:ascii="ＭＳ 明朝" w:hAnsi="ＭＳ 明朝" w:hint="eastAsia"/>
                <w:color w:val="000000" w:themeColor="text1"/>
                <w:sz w:val="18"/>
                <w:szCs w:val="18"/>
                <w:u w:val="single"/>
              </w:rPr>
              <w:t>コード</w:t>
            </w:r>
            <w:r w:rsidR="005F0EF2" w:rsidRPr="00CD5383">
              <w:rPr>
                <w:rFonts w:ascii="ＭＳ 明朝" w:hAnsi="ＭＳ 明朝" w:hint="eastAsia"/>
                <w:color w:val="000000" w:themeColor="text1"/>
                <w:sz w:val="18"/>
                <w:szCs w:val="18"/>
              </w:rPr>
              <w:t>』が掲載されており、学習の助けになる教材（動画・音声・図鑑・クイズなど）のコンテンツが利用できるようになっている。</w:t>
            </w:r>
          </w:p>
        </w:tc>
        <w:tc>
          <w:tcPr>
            <w:tcW w:w="3827" w:type="dxa"/>
            <w:vMerge w:val="restart"/>
          </w:tcPr>
          <w:p w:rsid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学びウェブ</w:t>
            </w:r>
          </w:p>
          <w:p w:rsidR="005F0EF2" w:rsidRDefault="005F0EF2" w:rsidP="005F0EF2">
            <w:pPr>
              <w:wordWrap w:val="0"/>
              <w:spacing w:line="300" w:lineRule="exact"/>
              <w:rPr>
                <w:rFonts w:ascii="ＭＳ 明朝" w:hAnsi="ＭＳ 明朝"/>
                <w:color w:val="000000" w:themeColor="text1"/>
                <w:sz w:val="18"/>
                <w:szCs w:val="18"/>
              </w:rPr>
            </w:pPr>
            <w:r>
              <w:rPr>
                <w:rFonts w:ascii="ＭＳ 明朝" w:hAnsi="ＭＳ 明朝"/>
                <w:color w:val="000000" w:themeColor="text1"/>
                <w:sz w:val="18"/>
                <w:szCs w:val="18"/>
              </w:rPr>
              <w:t>https://k-qr.com/4l1</w:t>
            </w:r>
          </w:p>
          <w:p w:rsid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デジタルたんけんブック</w:t>
            </w:r>
          </w:p>
          <w:p w:rsidR="005F0EF2" w:rsidRPr="005F0EF2" w:rsidRDefault="005F0EF2" w:rsidP="005F0EF2">
            <w:pPr>
              <w:wordWrap w:val="0"/>
              <w:spacing w:line="300" w:lineRule="exact"/>
              <w:rPr>
                <w:rFonts w:ascii="ＭＳ 明朝" w:hAnsi="ＭＳ 明朝"/>
                <w:color w:val="000000" w:themeColor="text1"/>
                <w:sz w:val="18"/>
                <w:szCs w:val="18"/>
              </w:rPr>
            </w:pPr>
            <w:r w:rsidRPr="005F0EF2">
              <w:rPr>
                <w:rFonts w:ascii="ＭＳ 明朝" w:hAnsi="ＭＳ 明朝"/>
                <w:color w:val="000000" w:themeColor="text1"/>
                <w:sz w:val="18"/>
                <w:szCs w:val="18"/>
              </w:rPr>
              <w:t>https://k-qr.com/4l4a00001</w:t>
            </w:r>
          </w:p>
          <w:p w:rsidR="005F0EF2" w:rsidRPr="00DE7FAF" w:rsidRDefault="005F0EF2" w:rsidP="005F0EF2">
            <w:pPr>
              <w:wordWrap w:val="0"/>
              <w:spacing w:line="300" w:lineRule="exact"/>
              <w:rPr>
                <w:rFonts w:ascii="ＭＳ 明朝" w:hAnsi="ＭＳ 明朝"/>
                <w:color w:val="000000" w:themeColor="text1"/>
                <w:sz w:val="18"/>
                <w:szCs w:val="18"/>
              </w:rPr>
            </w:pPr>
          </w:p>
        </w:tc>
      </w:tr>
      <w:tr w:rsidR="005F0EF2" w:rsidRPr="00DE7FAF" w:rsidTr="005F0EF2">
        <w:trPr>
          <w:trHeight w:val="795"/>
        </w:trPr>
        <w:tc>
          <w:tcPr>
            <w:tcW w:w="421" w:type="dxa"/>
            <w:vMerge/>
          </w:tcPr>
          <w:p w:rsidR="005F0EF2" w:rsidRDefault="005F0EF2" w:rsidP="00FC5123">
            <w:pPr>
              <w:wordWrap w:val="0"/>
              <w:jc w:val="center"/>
              <w:rPr>
                <w:rFonts w:ascii="ＭＳ ゴシック" w:eastAsia="ＭＳ ゴシック" w:hAnsi="ＭＳ ゴシック"/>
                <w:color w:val="000000" w:themeColor="text1"/>
                <w:sz w:val="18"/>
                <w:szCs w:val="18"/>
              </w:rPr>
            </w:pPr>
          </w:p>
        </w:tc>
        <w:tc>
          <w:tcPr>
            <w:tcW w:w="1701" w:type="dxa"/>
            <w:vMerge/>
          </w:tcPr>
          <w:p w:rsidR="005F0EF2" w:rsidRPr="005F0EF2" w:rsidRDefault="005F0EF2" w:rsidP="00FC5123">
            <w:pPr>
              <w:wordWrap w:val="0"/>
              <w:spacing w:line="320" w:lineRule="exact"/>
              <w:rPr>
                <w:rFonts w:ascii="ＭＳ 明朝" w:hAnsi="ＭＳ 明朝"/>
                <w:color w:val="000000" w:themeColor="text1"/>
                <w:sz w:val="20"/>
                <w:szCs w:val="18"/>
              </w:rPr>
            </w:pPr>
          </w:p>
        </w:tc>
        <w:tc>
          <w:tcPr>
            <w:tcW w:w="4536" w:type="dxa"/>
          </w:tcPr>
          <w:p w:rsidR="005F0EF2" w:rsidRPr="00CD5383" w:rsidRDefault="00CD5383" w:rsidP="00CD5383">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5F0EF2" w:rsidRPr="00CD5383">
              <w:rPr>
                <w:rFonts w:ascii="ＭＳ 明朝" w:hAnsi="ＭＳ 明朝" w:hint="eastAsia"/>
                <w:color w:val="000000" w:themeColor="text1"/>
                <w:sz w:val="18"/>
                <w:szCs w:val="18"/>
              </w:rPr>
              <w:t>紙面に『</w:t>
            </w:r>
            <w:r w:rsidR="004458AC" w:rsidRPr="00CD5383">
              <w:rPr>
                <w:rFonts w:ascii="ＭＳ 明朝" w:hAnsi="ＭＳ 明朝" w:hint="eastAsia"/>
                <w:color w:val="000000" w:themeColor="text1"/>
                <w:sz w:val="18"/>
                <w:szCs w:val="18"/>
                <w:u w:val="single"/>
              </w:rPr>
              <w:t>QR</w:t>
            </w:r>
            <w:r w:rsidR="005F0EF2" w:rsidRPr="00CD5383">
              <w:rPr>
                <w:rFonts w:ascii="ＭＳ 明朝" w:hAnsi="ＭＳ 明朝" w:hint="eastAsia"/>
                <w:color w:val="000000" w:themeColor="text1"/>
                <w:sz w:val="18"/>
                <w:szCs w:val="18"/>
                <w:u w:val="single"/>
              </w:rPr>
              <w:t>コード</w:t>
            </w:r>
            <w:r w:rsidR="005F0EF2" w:rsidRPr="00CD5383">
              <w:rPr>
                <w:rFonts w:ascii="ＭＳ 明朝" w:hAnsi="ＭＳ 明朝" w:hint="eastAsia"/>
                <w:color w:val="000000" w:themeColor="text1"/>
                <w:sz w:val="18"/>
                <w:szCs w:val="18"/>
              </w:rPr>
              <w:t>』が掲載されており、電子ブック形式の図鑑『</w:t>
            </w:r>
            <w:r w:rsidR="005F0EF2" w:rsidRPr="00CD5383">
              <w:rPr>
                <w:rFonts w:ascii="ＭＳ ゴシック" w:eastAsia="ＭＳ ゴシック" w:hAnsi="ＭＳ ゴシック" w:hint="eastAsia"/>
                <w:b/>
                <w:color w:val="000000" w:themeColor="text1"/>
                <w:sz w:val="18"/>
                <w:szCs w:val="18"/>
              </w:rPr>
              <w:t>デジタルたんけんブック</w:t>
            </w:r>
            <w:r w:rsidR="005F0EF2" w:rsidRPr="00CD5383">
              <w:rPr>
                <w:rFonts w:ascii="ＭＳ 明朝" w:hAnsi="ＭＳ 明朝" w:hint="eastAsia"/>
                <w:color w:val="000000" w:themeColor="text1"/>
                <w:sz w:val="18"/>
                <w:szCs w:val="18"/>
              </w:rPr>
              <w:t>』が利用できるようになっている。</w:t>
            </w:r>
          </w:p>
        </w:tc>
        <w:tc>
          <w:tcPr>
            <w:tcW w:w="3827" w:type="dxa"/>
            <w:vMerge/>
          </w:tcPr>
          <w:p w:rsidR="005F0EF2" w:rsidRPr="00DE7FAF" w:rsidRDefault="005F0EF2" w:rsidP="00FC5123">
            <w:pPr>
              <w:wordWrap w:val="0"/>
              <w:spacing w:line="300" w:lineRule="exact"/>
              <w:rPr>
                <w:rFonts w:ascii="ＭＳ 明朝" w:hAnsi="ＭＳ 明朝"/>
                <w:color w:val="000000" w:themeColor="text1"/>
                <w:sz w:val="18"/>
                <w:szCs w:val="18"/>
              </w:rPr>
            </w:pPr>
          </w:p>
        </w:tc>
      </w:tr>
      <w:tr w:rsidR="005F0EF2" w:rsidRPr="00DE7FAF" w:rsidTr="00822121">
        <w:trPr>
          <w:trHeight w:val="1211"/>
        </w:trPr>
        <w:tc>
          <w:tcPr>
            <w:tcW w:w="421" w:type="dxa"/>
            <w:vMerge/>
          </w:tcPr>
          <w:p w:rsidR="005F0EF2" w:rsidRDefault="005F0EF2" w:rsidP="00FC5123">
            <w:pPr>
              <w:wordWrap w:val="0"/>
              <w:jc w:val="center"/>
              <w:rPr>
                <w:rFonts w:ascii="ＭＳ ゴシック" w:eastAsia="ＭＳ ゴシック" w:hAnsi="ＭＳ ゴシック"/>
                <w:color w:val="000000" w:themeColor="text1"/>
                <w:sz w:val="18"/>
                <w:szCs w:val="18"/>
              </w:rPr>
            </w:pPr>
          </w:p>
        </w:tc>
        <w:tc>
          <w:tcPr>
            <w:tcW w:w="1701" w:type="dxa"/>
            <w:vMerge/>
          </w:tcPr>
          <w:p w:rsidR="005F0EF2" w:rsidRPr="005F0EF2" w:rsidRDefault="005F0EF2" w:rsidP="00FC5123">
            <w:pPr>
              <w:wordWrap w:val="0"/>
              <w:spacing w:line="320" w:lineRule="exact"/>
              <w:rPr>
                <w:rFonts w:ascii="ＭＳ 明朝" w:hAnsi="ＭＳ 明朝"/>
                <w:color w:val="000000" w:themeColor="text1"/>
                <w:sz w:val="20"/>
                <w:szCs w:val="18"/>
              </w:rPr>
            </w:pPr>
          </w:p>
        </w:tc>
        <w:tc>
          <w:tcPr>
            <w:tcW w:w="4536" w:type="dxa"/>
          </w:tcPr>
          <w:p w:rsidR="005F0EF2" w:rsidRPr="00CD5383" w:rsidRDefault="00CD5383" w:rsidP="00CD5383">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2"/>
                </mc:Choice>
                <mc:Fallback>
                  <w:t>③</w:t>
                </mc:Fallback>
              </mc:AlternateContent>
            </w:r>
            <w:r w:rsidR="005F0EF2" w:rsidRPr="00CD5383">
              <w:rPr>
                <w:rFonts w:ascii="ＭＳ 明朝" w:hAnsi="ＭＳ 明朝" w:hint="eastAsia"/>
                <w:color w:val="000000" w:themeColor="text1"/>
                <w:sz w:val="18"/>
                <w:szCs w:val="18"/>
              </w:rPr>
              <w:t>動画コンテンツでは、ナレーション音声による説明だけでなく、</w:t>
            </w:r>
            <w:r w:rsidR="005F0EF2" w:rsidRPr="00CD5383">
              <w:rPr>
                <w:rFonts w:ascii="ＭＳ ゴシック" w:eastAsia="ＭＳ ゴシック" w:hAnsi="ＭＳ ゴシック" w:hint="eastAsia"/>
                <w:b/>
                <w:color w:val="000000" w:themeColor="text1"/>
                <w:sz w:val="18"/>
                <w:szCs w:val="18"/>
              </w:rPr>
              <w:t>字幕</w:t>
            </w:r>
            <w:r w:rsidR="005F0EF2" w:rsidRPr="00CD5383">
              <w:rPr>
                <w:rFonts w:ascii="ＭＳ 明朝" w:hAnsi="ＭＳ 明朝" w:hint="eastAsia"/>
                <w:color w:val="000000" w:themeColor="text1"/>
                <w:sz w:val="18"/>
                <w:szCs w:val="18"/>
              </w:rPr>
              <w:t>による文字での説明も添えることで、</w:t>
            </w:r>
            <w:r w:rsidR="005F0EF2" w:rsidRPr="00CD5383">
              <w:rPr>
                <w:rFonts w:ascii="ＭＳ ゴシック" w:eastAsia="ＭＳ ゴシック" w:hAnsi="ＭＳ ゴシック" w:hint="eastAsia"/>
                <w:b/>
                <w:color w:val="000000" w:themeColor="text1"/>
                <w:sz w:val="18"/>
                <w:szCs w:val="18"/>
              </w:rPr>
              <w:t>聴覚障害をもつ児童を含めた多様な児童へのアクセシビリティ</w:t>
            </w:r>
            <w:r w:rsidR="005F0EF2" w:rsidRPr="00CD5383">
              <w:rPr>
                <w:rFonts w:ascii="ＭＳ 明朝" w:hAnsi="ＭＳ 明朝" w:hint="eastAsia"/>
                <w:color w:val="000000" w:themeColor="text1"/>
                <w:sz w:val="18"/>
                <w:szCs w:val="18"/>
              </w:rPr>
              <w:t>が保障されている。</w:t>
            </w:r>
          </w:p>
        </w:tc>
        <w:tc>
          <w:tcPr>
            <w:tcW w:w="3827" w:type="dxa"/>
            <w:vMerge/>
          </w:tcPr>
          <w:p w:rsidR="005F0EF2" w:rsidRPr="00DE7FAF" w:rsidRDefault="005F0EF2" w:rsidP="00FC5123">
            <w:pPr>
              <w:wordWrap w:val="0"/>
              <w:spacing w:line="300" w:lineRule="exact"/>
              <w:rPr>
                <w:rFonts w:ascii="ＭＳ 明朝" w:hAnsi="ＭＳ 明朝"/>
                <w:color w:val="000000" w:themeColor="text1"/>
                <w:sz w:val="18"/>
                <w:szCs w:val="18"/>
              </w:rPr>
            </w:pPr>
          </w:p>
        </w:tc>
      </w:tr>
    </w:tbl>
    <w:p w:rsidR="009C60D9" w:rsidRPr="00DE7FAF" w:rsidRDefault="009C60D9" w:rsidP="00084F88">
      <w:pPr>
        <w:wordWrap w:val="0"/>
        <w:rPr>
          <w:color w:val="000000" w:themeColor="text1"/>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５．</w:t>
      </w:r>
      <w:r w:rsidR="005F0EF2" w:rsidRPr="005F0EF2">
        <w:rPr>
          <w:rFonts w:ascii="ＭＳ ゴシック" w:eastAsia="ＭＳ ゴシック" w:hAnsi="ＭＳ ゴシック" w:hint="eastAsia"/>
          <w:b/>
          <w:color w:val="000000" w:themeColor="text1"/>
          <w:sz w:val="32"/>
          <w:szCs w:val="36"/>
        </w:rPr>
        <w:t>ウィズコロナ・アフターコロナ</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3E3CBF" w:rsidRPr="00DE7FAF" w:rsidTr="003E3CBF">
        <w:trPr>
          <w:trHeight w:val="1140"/>
        </w:trPr>
        <w:tc>
          <w:tcPr>
            <w:tcW w:w="421" w:type="dxa"/>
            <w:vMerge w:val="restart"/>
          </w:tcPr>
          <w:p w:rsidR="003E3CBF" w:rsidRPr="00DE7FAF" w:rsidRDefault="003E3CBF" w:rsidP="00530AA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3</w:t>
            </w:r>
          </w:p>
        </w:tc>
        <w:tc>
          <w:tcPr>
            <w:tcW w:w="1701" w:type="dxa"/>
            <w:vMerge w:val="restart"/>
          </w:tcPr>
          <w:p w:rsidR="003E3CBF" w:rsidRPr="00DE7FAF" w:rsidRDefault="003E3CBF" w:rsidP="003E3CBF">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感染症対策</w:t>
            </w:r>
            <w:r w:rsidRPr="005F0EF2">
              <w:rPr>
                <w:rFonts w:ascii="ＭＳ 明朝" w:hAnsi="ＭＳ 明朝" w:hint="eastAsia"/>
                <w:color w:val="000000" w:themeColor="text1"/>
                <w:sz w:val="20"/>
                <w:szCs w:val="18"/>
              </w:rPr>
              <w:t>に配慮されているか。</w:t>
            </w:r>
          </w:p>
        </w:tc>
        <w:tc>
          <w:tcPr>
            <w:tcW w:w="4536" w:type="dxa"/>
          </w:tcPr>
          <w:p w:rsidR="003E3CBF" w:rsidRPr="00DE7FAF" w:rsidRDefault="003E3CBF" w:rsidP="005F0EF2">
            <w:pPr>
              <w:wordWrap w:val="0"/>
              <w:spacing w:line="300" w:lineRule="exact"/>
              <w:rPr>
                <w:rFonts w:ascii="ＭＳ 明朝" w:hAnsi="ＭＳ 明朝"/>
                <w:color w:val="000000" w:themeColor="text1"/>
                <w:sz w:val="18"/>
                <w:szCs w:val="18"/>
              </w:rPr>
            </w:pPr>
            <w:r w:rsidRPr="005F0EF2">
              <w:rPr>
                <w:rFonts w:ascii="ＭＳ 明朝" w:hAnsi="ＭＳ 明朝" w:hint="eastAsia"/>
                <w:color w:val="000000" w:themeColor="text1"/>
                <w:sz w:val="18"/>
                <w:szCs w:val="18"/>
              </w:rPr>
              <w:t>①新型コロナウイルスをはじめとした</w:t>
            </w:r>
            <w:r w:rsidRPr="002D5EF0">
              <w:rPr>
                <w:rFonts w:ascii="ＭＳ ゴシック" w:eastAsia="ＭＳ ゴシック" w:hAnsi="ＭＳ ゴシック" w:hint="eastAsia"/>
                <w:b/>
                <w:color w:val="000000" w:themeColor="text1"/>
                <w:sz w:val="18"/>
                <w:szCs w:val="18"/>
              </w:rPr>
              <w:t>感染症への対策</w:t>
            </w:r>
            <w:r w:rsidRPr="005F0EF2">
              <w:rPr>
                <w:rFonts w:ascii="ＭＳ 明朝" w:hAnsi="ＭＳ 明朝" w:hint="eastAsia"/>
                <w:color w:val="000000" w:themeColor="text1"/>
                <w:sz w:val="18"/>
                <w:szCs w:val="18"/>
              </w:rPr>
              <w:t>として、手洗いや換気などの予防策が、イラストとともにわかりやすく示されている。また、手洗いの仕方については動画で丁寧に解説されている。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■教科書冒頭</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p.</w:t>
            </w:r>
            <w:r w:rsidRPr="003E3CBF">
              <w:rPr>
                <w:rFonts w:ascii="ＭＳ 明朝" w:hAnsi="ＭＳ 明朝" w:hint="eastAsia"/>
                <w:color w:val="000000" w:themeColor="text1"/>
                <w:sz w:val="18"/>
                <w:szCs w:val="18"/>
              </w:rPr>
              <w:t>③　下p.2</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■資料ページ</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小寸] p.14-15　下p.111</w:t>
            </w:r>
          </w:p>
        </w:tc>
      </w:tr>
      <w:tr w:rsidR="003E3CBF" w:rsidRPr="00DE7FAF" w:rsidTr="003E3CBF">
        <w:trPr>
          <w:trHeight w:val="855"/>
        </w:trPr>
        <w:tc>
          <w:tcPr>
            <w:tcW w:w="421" w:type="dxa"/>
            <w:vMerge/>
          </w:tcPr>
          <w:p w:rsidR="003E3CBF" w:rsidRDefault="003E3CBF" w:rsidP="00530AA2">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5F0EF2"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5F0EF2"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②外での活動の後に、手洗いやうがいを意識的に行えるように『</w:t>
            </w:r>
            <w:r w:rsidRPr="002D5EF0">
              <w:rPr>
                <w:rFonts w:ascii="ＭＳ 明朝" w:hAnsi="ＭＳ 明朝" w:hint="eastAsia"/>
                <w:color w:val="000000" w:themeColor="text1"/>
                <w:sz w:val="18"/>
                <w:szCs w:val="18"/>
                <w:u w:val="single"/>
              </w:rPr>
              <w:t>注意マーク(てをあらおう・うがいをしよう）</w:t>
            </w:r>
            <w:r w:rsidRPr="003E3CBF">
              <w:rPr>
                <w:rFonts w:ascii="ＭＳ 明朝" w:hAnsi="ＭＳ 明朝" w:hint="eastAsia"/>
                <w:color w:val="000000" w:themeColor="text1"/>
                <w:sz w:val="18"/>
                <w:szCs w:val="18"/>
              </w:rPr>
              <w:t>』が適所に付されている。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上p.11,15,25,27,37,43,55,59,69,71 など</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下p.17,19,21,35,49,51,53,83,85 など</w:t>
            </w:r>
          </w:p>
        </w:tc>
      </w:tr>
      <w:tr w:rsidR="003E3CBF" w:rsidRPr="00DE7FAF" w:rsidTr="003E3CBF">
        <w:trPr>
          <w:trHeight w:val="1365"/>
        </w:trPr>
        <w:tc>
          <w:tcPr>
            <w:tcW w:w="421" w:type="dxa"/>
            <w:vMerge/>
          </w:tcPr>
          <w:p w:rsidR="003E3CBF" w:rsidRDefault="003E3CBF" w:rsidP="00530AA2">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5F0EF2"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③感染症で重症化リスクが高いとされる高齢者と関わる活動の場面には『</w:t>
            </w:r>
            <w:r w:rsidRPr="002D5EF0">
              <w:rPr>
                <w:rFonts w:ascii="ＭＳ 明朝" w:hAnsi="ＭＳ 明朝" w:hint="eastAsia"/>
                <w:color w:val="000000" w:themeColor="text1"/>
                <w:sz w:val="18"/>
                <w:szCs w:val="18"/>
                <w:u w:val="single"/>
              </w:rPr>
              <w:t>ご指導される先生方へのメッセージ</w:t>
            </w:r>
            <w:r w:rsidRPr="003E3CBF">
              <w:rPr>
                <w:rFonts w:ascii="ＭＳ 明朝" w:hAnsi="ＭＳ 明朝" w:hint="eastAsia"/>
                <w:color w:val="000000" w:themeColor="text1"/>
                <w:sz w:val="18"/>
                <w:szCs w:val="18"/>
              </w:rPr>
              <w:t>』が示されており、</w:t>
            </w:r>
            <w:r w:rsidRPr="002D5EF0">
              <w:rPr>
                <w:rFonts w:ascii="ＭＳ ゴシック" w:eastAsia="ＭＳ ゴシック" w:hAnsi="ＭＳ ゴシック" w:hint="eastAsia"/>
                <w:b/>
                <w:color w:val="000000" w:themeColor="text1"/>
                <w:sz w:val="18"/>
                <w:szCs w:val="18"/>
              </w:rPr>
              <w:t>感染症対策を促したり、オンラインを活用しての交流</w:t>
            </w:r>
            <w:r w:rsidRPr="003E3CBF">
              <w:rPr>
                <w:rFonts w:ascii="ＭＳ 明朝" w:hAnsi="ＭＳ 明朝" w:hint="eastAsia"/>
                <w:color w:val="000000" w:themeColor="text1"/>
                <w:sz w:val="18"/>
                <w:szCs w:val="18"/>
              </w:rPr>
              <w:t>を例示したりと十分な配慮がされている。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上p.108</w:t>
            </w:r>
          </w:p>
        </w:tc>
      </w:tr>
      <w:tr w:rsidR="003E3CBF" w:rsidRPr="00DE7FAF" w:rsidTr="003E3CBF">
        <w:trPr>
          <w:trHeight w:val="1155"/>
        </w:trPr>
        <w:tc>
          <w:tcPr>
            <w:tcW w:w="421" w:type="dxa"/>
            <w:vMerge/>
          </w:tcPr>
          <w:p w:rsidR="003E3CBF" w:rsidRDefault="003E3CBF" w:rsidP="00530AA2">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5F0EF2"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822121">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④町探検など不特定多数の人々と関わる活動の場面では、キャラクターの吹き出しで、</w:t>
            </w:r>
            <w:r w:rsidRPr="002D5EF0">
              <w:rPr>
                <w:rFonts w:ascii="ＭＳ ゴシック" w:eastAsia="ＭＳ ゴシック" w:hAnsi="ＭＳ ゴシック" w:hint="eastAsia"/>
                <w:b/>
                <w:color w:val="000000" w:themeColor="text1"/>
                <w:sz w:val="18"/>
                <w:szCs w:val="18"/>
              </w:rPr>
              <w:t>状況に応じてマスクの着用が必要かどうか</w:t>
            </w:r>
            <w:r w:rsidRPr="003E3CBF">
              <w:rPr>
                <w:rFonts w:ascii="ＭＳ 明朝" w:hAnsi="ＭＳ 明朝" w:hint="eastAsia"/>
                <w:color w:val="000000" w:themeColor="text1"/>
                <w:sz w:val="18"/>
                <w:szCs w:val="18"/>
              </w:rPr>
              <w:t>を考えられるよう示されている。</w:t>
            </w:r>
          </w:p>
        </w:tc>
        <w:tc>
          <w:tcPr>
            <w:tcW w:w="3827" w:type="dxa"/>
          </w:tcPr>
          <w:p w:rsidR="003E3CBF" w:rsidRPr="00DE7FAF" w:rsidRDefault="003E3CBF" w:rsidP="00800AD9">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下p.37</w:t>
            </w:r>
          </w:p>
        </w:tc>
      </w:tr>
      <w:tr w:rsidR="003E3CBF" w:rsidRPr="00DE7FAF" w:rsidTr="00013E19">
        <w:trPr>
          <w:trHeight w:val="1095"/>
        </w:trPr>
        <w:tc>
          <w:tcPr>
            <w:tcW w:w="421" w:type="dxa"/>
            <w:vMerge/>
          </w:tcPr>
          <w:p w:rsidR="003E3CBF" w:rsidRDefault="003E3CBF" w:rsidP="00530AA2">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5F0EF2"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⑤ひとつの道具を複数人で共有して使用する場面では、</w:t>
            </w:r>
            <w:r w:rsidRPr="002D5EF0">
              <w:rPr>
                <w:rFonts w:ascii="ＭＳ ゴシック" w:eastAsia="ＭＳ ゴシック" w:hAnsi="ＭＳ ゴシック" w:hint="eastAsia"/>
                <w:b/>
                <w:color w:val="000000" w:themeColor="text1"/>
                <w:sz w:val="18"/>
                <w:szCs w:val="18"/>
              </w:rPr>
              <w:t>アルコール消毒液を設置するなどの環境構成</w:t>
            </w:r>
            <w:r w:rsidRPr="003E3CBF">
              <w:rPr>
                <w:rFonts w:ascii="ＭＳ 明朝" w:hAnsi="ＭＳ 明朝" w:hint="eastAsia"/>
                <w:color w:val="000000" w:themeColor="text1"/>
                <w:sz w:val="18"/>
                <w:szCs w:val="18"/>
              </w:rPr>
              <w:t>のようすがイラストで示されている。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上p.77</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下p.64</w:t>
            </w:r>
          </w:p>
        </w:tc>
      </w:tr>
      <w:tr w:rsidR="003E3CBF" w:rsidRPr="00DE7FAF" w:rsidTr="003E3CBF">
        <w:trPr>
          <w:trHeight w:val="1455"/>
        </w:trPr>
        <w:tc>
          <w:tcPr>
            <w:tcW w:w="421" w:type="dxa"/>
            <w:vMerge w:val="restart"/>
          </w:tcPr>
          <w:p w:rsidR="003E3CBF" w:rsidRPr="00DE7FAF" w:rsidRDefault="003E3CBF" w:rsidP="00530AA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4</w:t>
            </w:r>
          </w:p>
        </w:tc>
        <w:tc>
          <w:tcPr>
            <w:tcW w:w="1701" w:type="dxa"/>
            <w:vMerge w:val="restart"/>
          </w:tcPr>
          <w:p w:rsidR="003E3CBF" w:rsidRPr="00DE7FAF" w:rsidRDefault="003E3CBF" w:rsidP="003E3CBF">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臨時休校</w:t>
            </w:r>
            <w:r w:rsidRPr="003E3CBF">
              <w:rPr>
                <w:rFonts w:ascii="ＭＳ 明朝" w:hAnsi="ＭＳ 明朝" w:hint="eastAsia"/>
                <w:color w:val="000000" w:themeColor="text1"/>
                <w:sz w:val="20"/>
                <w:szCs w:val="18"/>
              </w:rPr>
              <w:t>などに配慮されているか。</w:t>
            </w:r>
          </w:p>
        </w:tc>
        <w:tc>
          <w:tcPr>
            <w:tcW w:w="4536" w:type="dxa"/>
          </w:tcPr>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①『</w:t>
            </w:r>
            <w:r w:rsidRPr="002D5EF0">
              <w:rPr>
                <w:rFonts w:ascii="ＭＳ 明朝" w:hAnsi="ＭＳ 明朝" w:hint="eastAsia"/>
                <w:color w:val="000000" w:themeColor="text1"/>
                <w:sz w:val="18"/>
                <w:szCs w:val="18"/>
                <w:u w:val="single"/>
              </w:rPr>
              <w:t>おうちでもっとせいかつか</w:t>
            </w:r>
            <w:r w:rsidRPr="003E3CBF">
              <w:rPr>
                <w:rFonts w:ascii="ＭＳ 明朝" w:hAnsi="ＭＳ 明朝" w:hint="eastAsia"/>
                <w:color w:val="000000" w:themeColor="text1"/>
                <w:sz w:val="18"/>
                <w:szCs w:val="18"/>
              </w:rPr>
              <w:t>』コーナーでは、</w:t>
            </w:r>
            <w:r w:rsidRPr="002D5EF0">
              <w:rPr>
                <w:rFonts w:ascii="ＭＳ ゴシック" w:eastAsia="ＭＳ ゴシック" w:hAnsi="ＭＳ ゴシック" w:hint="eastAsia"/>
                <w:b/>
                <w:color w:val="000000" w:themeColor="text1"/>
                <w:sz w:val="18"/>
                <w:szCs w:val="18"/>
              </w:rPr>
              <w:t>臨時休校などが生じた場合でも、家庭で生活科の学習活動に取り組める</w:t>
            </w:r>
            <w:r w:rsidRPr="003E3CBF">
              <w:rPr>
                <w:rFonts w:ascii="ＭＳ 明朝" w:hAnsi="ＭＳ 明朝" w:hint="eastAsia"/>
                <w:color w:val="000000" w:themeColor="text1"/>
                <w:sz w:val="18"/>
                <w:szCs w:val="18"/>
              </w:rPr>
              <w:t>よう、学習活動の例やワークシートをＱＲコードからダウンロードできるようになっており、</w:t>
            </w:r>
            <w:r w:rsidRPr="002D5EF0">
              <w:rPr>
                <w:rFonts w:ascii="ＭＳ ゴシック" w:eastAsia="ＭＳ ゴシック" w:hAnsi="ＭＳ ゴシック" w:hint="eastAsia"/>
                <w:b/>
                <w:color w:val="000000" w:themeColor="text1"/>
                <w:sz w:val="18"/>
                <w:szCs w:val="18"/>
              </w:rPr>
              <w:t>学びを止めない工夫</w:t>
            </w:r>
            <w:r w:rsidRPr="003E3CBF">
              <w:rPr>
                <w:rFonts w:ascii="ＭＳ 明朝" w:hAnsi="ＭＳ 明朝" w:hint="eastAsia"/>
                <w:color w:val="000000" w:themeColor="text1"/>
                <w:sz w:val="18"/>
                <w:szCs w:val="18"/>
              </w:rPr>
              <w:t>がされている。</w:t>
            </w:r>
          </w:p>
        </w:tc>
        <w:tc>
          <w:tcPr>
            <w:tcW w:w="3827" w:type="dxa"/>
          </w:tcPr>
          <w:p w:rsidR="003E3CBF" w:rsidRPr="00DE7FAF" w:rsidRDefault="003E3CBF" w:rsidP="00800AD9">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上p.48,93</w:t>
            </w:r>
          </w:p>
        </w:tc>
      </w:tr>
      <w:tr w:rsidR="003E3CBF" w:rsidRPr="00DE7FAF" w:rsidTr="00013E19">
        <w:trPr>
          <w:trHeight w:val="1230"/>
        </w:trPr>
        <w:tc>
          <w:tcPr>
            <w:tcW w:w="421" w:type="dxa"/>
            <w:vMerge/>
          </w:tcPr>
          <w:p w:rsidR="003E3CBF" w:rsidRDefault="003E3CBF" w:rsidP="00530AA2">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3E3CBF"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360C66">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②『</w:t>
            </w:r>
            <w:r w:rsidRPr="002D5EF0">
              <w:rPr>
                <w:rFonts w:ascii="ＭＳ 明朝" w:hAnsi="ＭＳ 明朝" w:hint="eastAsia"/>
                <w:color w:val="000000" w:themeColor="text1"/>
                <w:sz w:val="18"/>
                <w:szCs w:val="18"/>
                <w:u w:val="single"/>
              </w:rPr>
              <w:t>デジタルたんけんブック(QRコンテンツ)</w:t>
            </w:r>
            <w:r w:rsidRPr="003E3CBF">
              <w:rPr>
                <w:rFonts w:ascii="ＭＳ 明朝" w:hAnsi="ＭＳ 明朝" w:hint="eastAsia"/>
                <w:color w:val="000000" w:themeColor="text1"/>
                <w:sz w:val="18"/>
                <w:szCs w:val="18"/>
              </w:rPr>
              <w:t>』は、低学年の児童でも無理なく理解できる内容と情報量で制作されており、</w:t>
            </w:r>
            <w:r w:rsidRPr="002D5EF0">
              <w:rPr>
                <w:rFonts w:ascii="ＭＳ ゴシック" w:eastAsia="ＭＳ ゴシック" w:hAnsi="ＭＳ ゴシック" w:hint="eastAsia"/>
                <w:b/>
                <w:color w:val="000000" w:themeColor="text1"/>
                <w:sz w:val="18"/>
                <w:szCs w:val="18"/>
              </w:rPr>
              <w:t>臨時休校などが生じた場合に、家庭学習で活用できる</w:t>
            </w:r>
            <w:r w:rsidRPr="003E3CBF">
              <w:rPr>
                <w:rFonts w:ascii="ＭＳ 明朝" w:hAnsi="ＭＳ 明朝" w:hint="eastAsia"/>
                <w:color w:val="000000" w:themeColor="text1"/>
                <w:sz w:val="18"/>
                <w:szCs w:val="18"/>
              </w:rPr>
              <w:t>ようになっている。</w:t>
            </w:r>
          </w:p>
        </w:tc>
        <w:tc>
          <w:tcPr>
            <w:tcW w:w="3827" w:type="dxa"/>
          </w:tcPr>
          <w:p w:rsidR="003E3CBF" w:rsidRPr="00DE7FAF" w:rsidRDefault="003E3CBF" w:rsidP="00800AD9">
            <w:pPr>
              <w:wordWrap w:val="0"/>
              <w:spacing w:line="300" w:lineRule="exact"/>
              <w:rPr>
                <w:rFonts w:ascii="ＭＳ 明朝" w:hAnsi="ＭＳ 明朝"/>
                <w:color w:val="000000" w:themeColor="text1"/>
                <w:sz w:val="18"/>
                <w:szCs w:val="18"/>
              </w:rPr>
            </w:pPr>
            <w:r w:rsidRPr="003E3CBF">
              <w:rPr>
                <w:rFonts w:ascii="ＭＳ 明朝" w:hAnsi="ＭＳ 明朝"/>
                <w:color w:val="000000" w:themeColor="text1"/>
                <w:sz w:val="18"/>
                <w:szCs w:val="18"/>
              </w:rPr>
              <w:t>https://k-qr.com/4l4a00001</w:t>
            </w:r>
          </w:p>
        </w:tc>
      </w:tr>
    </w:tbl>
    <w:p w:rsidR="00013E19" w:rsidRDefault="00013E19" w:rsidP="009A6C48">
      <w:pPr>
        <w:wordWrap w:val="0"/>
        <w:rPr>
          <w:color w:val="000000" w:themeColor="text1"/>
        </w:rPr>
      </w:pPr>
    </w:p>
    <w:p w:rsidR="00013E19" w:rsidRPr="00DE7FAF" w:rsidRDefault="00013E19" w:rsidP="009A6C48">
      <w:pPr>
        <w:wordWrap w:val="0"/>
        <w:rPr>
          <w:color w:val="000000" w:themeColor="text1"/>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６．</w:t>
      </w:r>
      <w:r w:rsidR="003E3CBF" w:rsidRPr="003E3CBF">
        <w:rPr>
          <w:rFonts w:ascii="ＭＳ ゴシック" w:eastAsia="ＭＳ ゴシック" w:hAnsi="ＭＳ ゴシック" w:hint="eastAsia"/>
          <w:b/>
          <w:color w:val="000000" w:themeColor="text1"/>
          <w:sz w:val="32"/>
          <w:szCs w:val="36"/>
        </w:rPr>
        <w:t>カリキュラム・マネジメント</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3E3CBF" w:rsidRPr="00DE7FAF" w:rsidTr="003E3CBF">
        <w:trPr>
          <w:trHeight w:val="810"/>
        </w:trPr>
        <w:tc>
          <w:tcPr>
            <w:tcW w:w="421" w:type="dxa"/>
            <w:vMerge w:val="restart"/>
          </w:tcPr>
          <w:p w:rsidR="003E3CBF" w:rsidRPr="00DE7FAF" w:rsidRDefault="003E3CBF" w:rsidP="00C264E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5</w:t>
            </w:r>
          </w:p>
        </w:tc>
        <w:tc>
          <w:tcPr>
            <w:tcW w:w="1701" w:type="dxa"/>
            <w:vMerge w:val="restart"/>
          </w:tcPr>
          <w:p w:rsidR="003E3CBF" w:rsidRPr="003E3CBF" w:rsidRDefault="003E3CBF" w:rsidP="003E3CBF">
            <w:pPr>
              <w:wordWrap w:val="0"/>
              <w:spacing w:line="320" w:lineRule="exact"/>
              <w:rPr>
                <w:rFonts w:ascii="ＭＳ 明朝" w:hAnsi="ＭＳ 明朝"/>
                <w:color w:val="000000" w:themeColor="text1"/>
                <w:sz w:val="20"/>
                <w:szCs w:val="18"/>
              </w:rPr>
            </w:pPr>
            <w:r w:rsidRPr="003E3CBF">
              <w:rPr>
                <w:rFonts w:ascii="ＭＳ 明朝" w:hAnsi="ＭＳ 明朝" w:hint="eastAsia"/>
                <w:color w:val="000000" w:themeColor="text1"/>
                <w:sz w:val="20"/>
                <w:szCs w:val="18"/>
              </w:rPr>
              <w:t>他教科等との</w:t>
            </w:r>
            <w:r w:rsidRPr="002D5EF0">
              <w:rPr>
                <w:rFonts w:ascii="ＭＳ ゴシック" w:eastAsia="ＭＳ ゴシック" w:hAnsi="ＭＳ ゴシック" w:hint="eastAsia"/>
                <w:b/>
                <w:color w:val="000000" w:themeColor="text1"/>
                <w:sz w:val="20"/>
                <w:szCs w:val="18"/>
              </w:rPr>
              <w:t>合科的・関連的な指導</w:t>
            </w:r>
            <w:r w:rsidRPr="003E3CBF">
              <w:rPr>
                <w:rFonts w:ascii="ＭＳ 明朝" w:hAnsi="ＭＳ 明朝" w:hint="eastAsia"/>
                <w:color w:val="000000" w:themeColor="text1"/>
                <w:sz w:val="20"/>
                <w:szCs w:val="18"/>
              </w:rPr>
              <w:t>に配慮されているか。</w:t>
            </w:r>
          </w:p>
        </w:tc>
        <w:tc>
          <w:tcPr>
            <w:tcW w:w="4536" w:type="dxa"/>
          </w:tcPr>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①他教科等と関連がある活動には、</w:t>
            </w:r>
            <w:r w:rsidRPr="002D5EF0">
              <w:rPr>
                <w:rFonts w:ascii="ＭＳ ゴシック" w:eastAsia="ＭＳ ゴシック" w:hAnsi="ＭＳ ゴシック" w:hint="eastAsia"/>
                <w:b/>
                <w:color w:val="000000" w:themeColor="text1"/>
                <w:sz w:val="18"/>
                <w:szCs w:val="18"/>
              </w:rPr>
              <w:t>合科的・関連的な学習活動を示すマーク</w:t>
            </w:r>
            <w:r w:rsidRPr="003E3CBF">
              <w:rPr>
                <w:rFonts w:ascii="ＭＳ 明朝" w:hAnsi="ＭＳ 明朝" w:hint="eastAsia"/>
                <w:color w:val="000000" w:themeColor="text1"/>
                <w:sz w:val="18"/>
                <w:szCs w:val="18"/>
              </w:rPr>
              <w:t>が付けられており、カリキュラムを編成する際に参考にできるよう配慮されている。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■合科的・関連的な学習活動を示すマーク</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小寸] p.10-11 / 上p.31,46,60-61</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下p.69</w:t>
            </w:r>
          </w:p>
        </w:tc>
      </w:tr>
      <w:tr w:rsidR="003E3CBF" w:rsidRPr="00DE7FAF" w:rsidTr="00CD5F1B">
        <w:trPr>
          <w:trHeight w:val="2676"/>
        </w:trPr>
        <w:tc>
          <w:tcPr>
            <w:tcW w:w="421" w:type="dxa"/>
            <w:vMerge/>
          </w:tcPr>
          <w:p w:rsidR="003E3CBF" w:rsidRDefault="003E3CBF" w:rsidP="00C264E6">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3E3CBF" w:rsidRDefault="003E3CBF" w:rsidP="003E3CBF">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②国語科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話すこと、聞くこと、書くこと、読むこと)、算数科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数、時間)、音楽科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歌)、図画工作科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製作、造形)、体育科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ゲーム、ダンス)、道徳科</w:t>
            </w:r>
            <w:r w:rsidR="00CA0132">
              <w:rPr>
                <w:rFonts w:ascii="ＭＳ 明朝" w:hAnsi="ＭＳ 明朝" w:hint="eastAsia"/>
                <w:color w:val="000000" w:themeColor="text1"/>
                <w:sz w:val="18"/>
                <w:szCs w:val="18"/>
              </w:rPr>
              <w:t>(</w:t>
            </w:r>
            <w:r w:rsidRPr="003E3CBF">
              <w:rPr>
                <w:rFonts w:ascii="ＭＳ 明朝" w:hAnsi="ＭＳ 明朝" w:hint="eastAsia"/>
                <w:color w:val="000000" w:themeColor="text1"/>
                <w:sz w:val="18"/>
                <w:szCs w:val="18"/>
              </w:rPr>
              <w:t>生命の尊さ、伝統文化) などの</w:t>
            </w:r>
            <w:r w:rsidRPr="002D5EF0">
              <w:rPr>
                <w:rFonts w:ascii="ＭＳ ゴシック" w:eastAsia="ＭＳ ゴシック" w:hAnsi="ＭＳ ゴシック" w:hint="eastAsia"/>
                <w:b/>
                <w:color w:val="000000" w:themeColor="text1"/>
                <w:sz w:val="18"/>
                <w:szCs w:val="18"/>
              </w:rPr>
              <w:t>他教科等との関連を図った学習活動</w:t>
            </w:r>
            <w:r w:rsidRPr="003E3CBF">
              <w:rPr>
                <w:rFonts w:ascii="ＭＳ 明朝" w:hAnsi="ＭＳ 明朝" w:hint="eastAsia"/>
                <w:color w:val="000000" w:themeColor="text1"/>
                <w:sz w:val="18"/>
                <w:szCs w:val="18"/>
              </w:rPr>
              <w:t>の例が豊富に掲載されている。</w:t>
            </w:r>
          </w:p>
        </w:tc>
        <w:tc>
          <w:tcPr>
            <w:tcW w:w="3827" w:type="dxa"/>
          </w:tcPr>
          <w:p w:rsidR="003C6112"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（国語科）上p.46,60　下p.24-25,38,86 など</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（算数科）上p.29,31　下p.18,69-71 など</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（音楽科）上p.74,76 など</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（図画工作科）上p.61,74-75　下p.60-71 など</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（体育科）上p.26,60 など</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（道徳科）上p.7,9,62-63　下p.26-27,33,41,81</w:t>
            </w:r>
          </w:p>
        </w:tc>
      </w:tr>
      <w:tr w:rsidR="003E3CBF" w:rsidRPr="00DE7FAF" w:rsidTr="00822121">
        <w:trPr>
          <w:trHeight w:val="715"/>
        </w:trPr>
        <w:tc>
          <w:tcPr>
            <w:tcW w:w="421" w:type="dxa"/>
            <w:vMerge w:val="restart"/>
          </w:tcPr>
          <w:p w:rsidR="003E3CBF" w:rsidRPr="00DE7FAF" w:rsidRDefault="003E3CB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6</w:t>
            </w:r>
          </w:p>
        </w:tc>
        <w:tc>
          <w:tcPr>
            <w:tcW w:w="1701" w:type="dxa"/>
            <w:vMerge w:val="restart"/>
          </w:tcPr>
          <w:p w:rsidR="003E3CBF" w:rsidRPr="003E3CBF" w:rsidRDefault="003E3CBF" w:rsidP="003E3CBF">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道徳教育</w:t>
            </w:r>
            <w:r w:rsidRPr="003E3CBF">
              <w:rPr>
                <w:rFonts w:ascii="ＭＳ 明朝" w:hAnsi="ＭＳ 明朝" w:hint="eastAsia"/>
                <w:color w:val="000000" w:themeColor="text1"/>
                <w:sz w:val="20"/>
                <w:szCs w:val="18"/>
              </w:rPr>
              <w:t>の充実に配慮されているか。</w:t>
            </w:r>
          </w:p>
        </w:tc>
        <w:tc>
          <w:tcPr>
            <w:tcW w:w="4536"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①</w:t>
            </w:r>
            <w:r w:rsidRPr="002D5EF0">
              <w:rPr>
                <w:rFonts w:ascii="ＭＳ ゴシック" w:eastAsia="ＭＳ ゴシック" w:hAnsi="ＭＳ ゴシック" w:hint="eastAsia"/>
                <w:b/>
                <w:color w:val="000000" w:themeColor="text1"/>
                <w:sz w:val="18"/>
                <w:szCs w:val="18"/>
              </w:rPr>
              <w:t>道徳科と生活科の学習効果が相互に高められる</w:t>
            </w:r>
            <w:r w:rsidRPr="003E3CBF">
              <w:rPr>
                <w:rFonts w:ascii="ＭＳ 明朝" w:hAnsi="ＭＳ 明朝" w:hint="eastAsia"/>
                <w:color w:val="000000" w:themeColor="text1"/>
                <w:sz w:val="18"/>
                <w:szCs w:val="18"/>
              </w:rPr>
              <w:t>よう、道徳科の学習に関連する紙面が充実している。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上p.62-63（大せつないのち）</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下p.26-27（わたしの野さい）</w:t>
            </w:r>
          </w:p>
        </w:tc>
      </w:tr>
      <w:tr w:rsidR="003E3CBF" w:rsidRPr="00DE7FAF" w:rsidTr="003E3CBF">
        <w:trPr>
          <w:trHeight w:val="1080"/>
        </w:trPr>
        <w:tc>
          <w:tcPr>
            <w:tcW w:w="421" w:type="dxa"/>
            <w:vMerge/>
          </w:tcPr>
          <w:p w:rsidR="003E3CBF" w:rsidRDefault="003E3CBF" w:rsidP="00FC5123">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3E3CBF" w:rsidRDefault="003E3CBF" w:rsidP="00FC5123">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②あいさつやマナーなど、</w:t>
            </w:r>
            <w:r w:rsidRPr="002D5EF0">
              <w:rPr>
                <w:rFonts w:ascii="ＭＳ ゴシック" w:eastAsia="ＭＳ ゴシック" w:hAnsi="ＭＳ ゴシック" w:hint="eastAsia"/>
                <w:b/>
                <w:color w:val="000000" w:themeColor="text1"/>
                <w:sz w:val="18"/>
                <w:szCs w:val="18"/>
              </w:rPr>
              <w:t>生活科の学習の過程で道徳教育が適切に取り扱える</w:t>
            </w:r>
            <w:r w:rsidRPr="003E3CBF">
              <w:rPr>
                <w:rFonts w:ascii="ＭＳ 明朝" w:hAnsi="ＭＳ 明朝" w:hint="eastAsia"/>
                <w:color w:val="000000" w:themeColor="text1"/>
                <w:sz w:val="18"/>
                <w:szCs w:val="18"/>
              </w:rPr>
              <w:t>よう、『</w:t>
            </w:r>
            <w:r w:rsidRPr="002D5EF0">
              <w:rPr>
                <w:rFonts w:ascii="ＭＳ 明朝" w:hAnsi="ＭＳ 明朝" w:hint="eastAsia"/>
                <w:color w:val="000000" w:themeColor="text1"/>
                <w:sz w:val="18"/>
                <w:szCs w:val="18"/>
                <w:u w:val="single"/>
              </w:rPr>
              <w:t>こんなときどうしよう</w:t>
            </w:r>
            <w:r w:rsidRPr="003E3CBF">
              <w:rPr>
                <w:rFonts w:ascii="ＭＳ 明朝" w:hAnsi="ＭＳ 明朝" w:hint="eastAsia"/>
                <w:color w:val="000000" w:themeColor="text1"/>
                <w:sz w:val="18"/>
                <w:szCs w:val="18"/>
              </w:rPr>
              <w:t>』コーナーや『</w:t>
            </w:r>
            <w:r w:rsidRPr="002D5EF0">
              <w:rPr>
                <w:rFonts w:ascii="ＭＳ 明朝" w:hAnsi="ＭＳ 明朝" w:hint="eastAsia"/>
                <w:color w:val="000000" w:themeColor="text1"/>
                <w:sz w:val="18"/>
                <w:szCs w:val="18"/>
                <w:u w:val="single"/>
              </w:rPr>
              <w:t>がくしゅうずかん</w:t>
            </w:r>
            <w:r w:rsidR="00CA0132" w:rsidRPr="002D5EF0">
              <w:rPr>
                <w:rFonts w:ascii="ＭＳ 明朝" w:hAnsi="ＭＳ 明朝" w:hint="eastAsia"/>
                <w:color w:val="000000" w:themeColor="text1"/>
                <w:sz w:val="18"/>
                <w:szCs w:val="18"/>
                <w:u w:val="single"/>
              </w:rPr>
              <w:t>(</w:t>
            </w:r>
            <w:r w:rsidRPr="002D5EF0">
              <w:rPr>
                <w:rFonts w:ascii="ＭＳ 明朝" w:hAnsi="ＭＳ 明朝" w:hint="eastAsia"/>
                <w:color w:val="000000" w:themeColor="text1"/>
                <w:sz w:val="18"/>
                <w:szCs w:val="18"/>
                <w:u w:val="single"/>
              </w:rPr>
              <w:t>巻末資料)</w:t>
            </w:r>
            <w:r w:rsidRPr="003E3CBF">
              <w:rPr>
                <w:rFonts w:ascii="ＭＳ 明朝" w:hAnsi="ＭＳ 明朝" w:hint="eastAsia"/>
                <w:color w:val="000000" w:themeColor="text1"/>
                <w:sz w:val="18"/>
                <w:szCs w:val="18"/>
              </w:rPr>
              <w:t>』に資料が設けられている。</w:t>
            </w:r>
          </w:p>
        </w:tc>
        <w:tc>
          <w:tcPr>
            <w:tcW w:w="3827" w:type="dxa"/>
          </w:tcPr>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■こんなときどうしよう</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上p.7　下p.33,41,81,127</w:t>
            </w:r>
          </w:p>
          <w:p w:rsidR="003E3CBF" w:rsidRPr="003E3CB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■がくしゅうずかん</w:t>
            </w:r>
          </w:p>
          <w:p w:rsidR="003E3CBF" w:rsidRPr="00DE7FAF" w:rsidRDefault="003E3CBF" w:rsidP="003E3CBF">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上p.118-127　下p.110-128</w:t>
            </w:r>
          </w:p>
        </w:tc>
      </w:tr>
      <w:tr w:rsidR="003E3CBF" w:rsidRPr="00DE7FAF" w:rsidTr="00CD5F1B">
        <w:trPr>
          <w:trHeight w:val="857"/>
        </w:trPr>
        <w:tc>
          <w:tcPr>
            <w:tcW w:w="421" w:type="dxa"/>
            <w:vMerge/>
          </w:tcPr>
          <w:p w:rsidR="003E3CBF" w:rsidRDefault="003E3CBF" w:rsidP="00FC5123">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3E3CBF" w:rsidRDefault="003E3CBF" w:rsidP="00FC5123">
            <w:pPr>
              <w:wordWrap w:val="0"/>
              <w:spacing w:line="320" w:lineRule="exact"/>
              <w:rPr>
                <w:rFonts w:ascii="ＭＳ 明朝" w:hAnsi="ＭＳ 明朝"/>
                <w:color w:val="000000" w:themeColor="text1"/>
                <w:sz w:val="20"/>
                <w:szCs w:val="18"/>
              </w:rPr>
            </w:pPr>
          </w:p>
        </w:tc>
        <w:tc>
          <w:tcPr>
            <w:tcW w:w="4536" w:type="dxa"/>
          </w:tcPr>
          <w:p w:rsidR="003E3CBF" w:rsidRPr="003E3CBF" w:rsidRDefault="003E3CBF" w:rsidP="0028265A">
            <w:pPr>
              <w:wordWrap w:val="0"/>
              <w:spacing w:line="300" w:lineRule="exact"/>
              <w:rPr>
                <w:rFonts w:ascii="ＭＳ 明朝" w:hAnsi="ＭＳ 明朝"/>
                <w:color w:val="000000" w:themeColor="text1"/>
                <w:sz w:val="18"/>
                <w:szCs w:val="18"/>
              </w:rPr>
            </w:pPr>
            <w:r w:rsidRPr="003E3CBF">
              <w:rPr>
                <w:rFonts w:ascii="ＭＳ 明朝" w:hAnsi="ＭＳ 明朝" w:hint="eastAsia"/>
                <w:color w:val="000000" w:themeColor="text1"/>
                <w:sz w:val="18"/>
                <w:szCs w:val="18"/>
              </w:rPr>
              <w:t>③動植物に関わる単元では、</w:t>
            </w:r>
            <w:r w:rsidRPr="002D5EF0">
              <w:rPr>
                <w:rFonts w:ascii="ＭＳ ゴシック" w:eastAsia="ＭＳ ゴシック" w:hAnsi="ＭＳ ゴシック" w:hint="eastAsia"/>
                <w:b/>
                <w:color w:val="000000" w:themeColor="text1"/>
                <w:sz w:val="18"/>
                <w:szCs w:val="18"/>
              </w:rPr>
              <w:t>生命の大切さや生物を慈しむ心</w:t>
            </w:r>
            <w:r w:rsidRPr="003E3CBF">
              <w:rPr>
                <w:rFonts w:ascii="ＭＳ 明朝" w:hAnsi="ＭＳ 明朝" w:hint="eastAsia"/>
                <w:color w:val="000000" w:themeColor="text1"/>
                <w:sz w:val="18"/>
                <w:szCs w:val="18"/>
              </w:rPr>
              <w:t>を育てるとともに、</w:t>
            </w:r>
            <w:r w:rsidRPr="002D5EF0">
              <w:rPr>
                <w:rFonts w:ascii="ＭＳ ゴシック" w:eastAsia="ＭＳ ゴシック" w:hAnsi="ＭＳ ゴシック" w:hint="eastAsia"/>
                <w:b/>
                <w:color w:val="000000" w:themeColor="text1"/>
                <w:sz w:val="18"/>
                <w:szCs w:val="18"/>
              </w:rPr>
              <w:t>生命の連続性</w:t>
            </w:r>
            <w:r w:rsidRPr="003E3CBF">
              <w:rPr>
                <w:rFonts w:ascii="ＭＳ 明朝" w:hAnsi="ＭＳ 明朝" w:hint="eastAsia"/>
                <w:color w:val="000000" w:themeColor="text1"/>
                <w:sz w:val="18"/>
                <w:szCs w:val="18"/>
              </w:rPr>
              <w:t>に気付くことがでるように配慮されている</w:t>
            </w:r>
            <w:r>
              <w:rPr>
                <w:rFonts w:ascii="ＭＳ 明朝" w:hAnsi="ＭＳ 明朝" w:hint="eastAsia"/>
                <w:color w:val="000000" w:themeColor="text1"/>
                <w:sz w:val="18"/>
                <w:szCs w:val="18"/>
              </w:rPr>
              <w:t>。</w:t>
            </w:r>
          </w:p>
        </w:tc>
        <w:tc>
          <w:tcPr>
            <w:tcW w:w="3827" w:type="dxa"/>
          </w:tcPr>
          <w:p w:rsidR="0028265A"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上p.20-35,52-63</w:t>
            </w:r>
          </w:p>
          <w:p w:rsidR="003E3CBF"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下p.12-27,44-57</w:t>
            </w:r>
          </w:p>
        </w:tc>
      </w:tr>
      <w:tr w:rsidR="003E3CBF" w:rsidRPr="00DE7FAF" w:rsidTr="00CD5F1B">
        <w:trPr>
          <w:trHeight w:val="1225"/>
        </w:trPr>
        <w:tc>
          <w:tcPr>
            <w:tcW w:w="421" w:type="dxa"/>
            <w:vMerge w:val="restart"/>
          </w:tcPr>
          <w:p w:rsidR="003E3CBF" w:rsidRPr="00DE7FAF" w:rsidRDefault="003E3CB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5</w:t>
            </w:r>
          </w:p>
        </w:tc>
        <w:tc>
          <w:tcPr>
            <w:tcW w:w="1701" w:type="dxa"/>
            <w:vMerge w:val="restart"/>
          </w:tcPr>
          <w:p w:rsidR="003E3CBF" w:rsidRPr="003E3CBF" w:rsidRDefault="0028265A" w:rsidP="00CA0132">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STEAM教育</w:t>
            </w:r>
            <w:r w:rsidRPr="0028265A">
              <w:rPr>
                <w:rFonts w:ascii="ＭＳ 明朝" w:hAnsi="ＭＳ 明朝" w:hint="eastAsia"/>
                <w:color w:val="000000" w:themeColor="text1"/>
                <w:sz w:val="20"/>
                <w:szCs w:val="18"/>
              </w:rPr>
              <w:t>に配慮されているか。</w:t>
            </w:r>
          </w:p>
        </w:tc>
        <w:tc>
          <w:tcPr>
            <w:tcW w:w="4536" w:type="dxa"/>
          </w:tcPr>
          <w:p w:rsidR="003E3CBF"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①友だちと関わり合いながら、言語能力や創造性、協調性、豊かな感性などを発揮し、各教科等で身に付けたことを生かして個々の思いや願いの実現に向けて表現する児童の姿や具体的な活動場面が示されている。</w:t>
            </w:r>
          </w:p>
        </w:tc>
        <w:tc>
          <w:tcPr>
            <w:tcW w:w="3827" w:type="dxa"/>
          </w:tcPr>
          <w:p w:rsidR="003E3CBF" w:rsidRPr="00DE7FAF" w:rsidRDefault="0028265A" w:rsidP="00FC5123">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教科書全体を通して</w:t>
            </w:r>
          </w:p>
        </w:tc>
      </w:tr>
      <w:tr w:rsidR="003E3CBF" w:rsidRPr="00DE7FAF" w:rsidTr="0028265A">
        <w:trPr>
          <w:trHeight w:val="1616"/>
        </w:trPr>
        <w:tc>
          <w:tcPr>
            <w:tcW w:w="421" w:type="dxa"/>
            <w:vMerge/>
          </w:tcPr>
          <w:p w:rsidR="003E3CBF" w:rsidRDefault="003E3CBF" w:rsidP="00FC5123">
            <w:pPr>
              <w:wordWrap w:val="0"/>
              <w:jc w:val="center"/>
              <w:rPr>
                <w:rFonts w:ascii="ＭＳ ゴシック" w:eastAsia="ＭＳ ゴシック" w:hAnsi="ＭＳ ゴシック"/>
                <w:color w:val="000000" w:themeColor="text1"/>
                <w:sz w:val="18"/>
                <w:szCs w:val="18"/>
              </w:rPr>
            </w:pPr>
          </w:p>
        </w:tc>
        <w:tc>
          <w:tcPr>
            <w:tcW w:w="1701" w:type="dxa"/>
            <w:vMerge/>
          </w:tcPr>
          <w:p w:rsidR="003E3CBF" w:rsidRPr="003E3CBF" w:rsidRDefault="003E3CBF" w:rsidP="00FC5123">
            <w:pPr>
              <w:wordWrap w:val="0"/>
              <w:spacing w:line="320" w:lineRule="exact"/>
              <w:rPr>
                <w:rFonts w:ascii="ＭＳ 明朝" w:hAnsi="ＭＳ 明朝"/>
                <w:color w:val="000000" w:themeColor="text1"/>
                <w:sz w:val="20"/>
                <w:szCs w:val="18"/>
              </w:rPr>
            </w:pPr>
          </w:p>
        </w:tc>
        <w:tc>
          <w:tcPr>
            <w:tcW w:w="4536" w:type="dxa"/>
          </w:tcPr>
          <w:p w:rsidR="003E3CBF" w:rsidRPr="003E3CB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②幼児期からのものづくり体験を生かし、おもちゃ作り等の創作活動では、児童一人ひとりの知的好奇心や探究心が引き出せるように素材遊びや見通し・振り返りの時間の確保をするなど学習過程が工夫されている。</w:t>
            </w:r>
          </w:p>
        </w:tc>
        <w:tc>
          <w:tcPr>
            <w:tcW w:w="3827" w:type="dxa"/>
          </w:tcPr>
          <w:p w:rsidR="003E3CBF" w:rsidRPr="00DE7FAF" w:rsidRDefault="0028265A" w:rsidP="00FC5123">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下p.60-73（せかいでひとつわたしのおもちゃ）</w:t>
            </w:r>
          </w:p>
        </w:tc>
      </w:tr>
    </w:tbl>
    <w:p w:rsidR="00013E19" w:rsidRPr="002D5EF0" w:rsidRDefault="00013E19" w:rsidP="00C264E6">
      <w:pPr>
        <w:wordWrap w:val="0"/>
        <w:rPr>
          <w:rFonts w:ascii="ＭＳ ゴシック" w:eastAsia="ＭＳ ゴシック" w:hAnsi="ＭＳ ゴシック"/>
          <w:b/>
          <w:color w:val="000000" w:themeColor="text1"/>
          <w:sz w:val="24"/>
          <w:szCs w:val="36"/>
        </w:rPr>
      </w:pPr>
    </w:p>
    <w:p w:rsidR="00224548" w:rsidRPr="002D5EF0" w:rsidRDefault="00224548" w:rsidP="00C264E6">
      <w:pPr>
        <w:wordWrap w:val="0"/>
        <w:rPr>
          <w:rFonts w:ascii="ＭＳ ゴシック" w:eastAsia="ＭＳ ゴシック" w:hAnsi="ＭＳ ゴシック"/>
          <w:b/>
          <w:color w:val="000000" w:themeColor="text1"/>
          <w:sz w:val="24"/>
          <w:szCs w:val="36"/>
        </w:rPr>
      </w:pPr>
    </w:p>
    <w:p w:rsidR="00C264E6" w:rsidRPr="00DE7FAF" w:rsidRDefault="00C264E6" w:rsidP="00C264E6">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７．</w:t>
      </w:r>
      <w:r w:rsidR="0028265A" w:rsidRPr="0028265A">
        <w:rPr>
          <w:rFonts w:ascii="ＭＳ ゴシック" w:eastAsia="ＭＳ ゴシック" w:hAnsi="ＭＳ ゴシック" w:hint="eastAsia"/>
          <w:b/>
          <w:color w:val="000000" w:themeColor="text1"/>
          <w:sz w:val="32"/>
          <w:szCs w:val="36"/>
        </w:rPr>
        <w:t>幼児教育とのつながり</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C264E6" w:rsidRPr="00DE7FAF" w:rsidRDefault="00C264E6"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C264E6" w:rsidRPr="00DE7FAF" w:rsidRDefault="00C264E6"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28265A" w:rsidRPr="00DE7FAF" w:rsidTr="0028265A">
        <w:trPr>
          <w:trHeight w:val="1680"/>
        </w:trPr>
        <w:tc>
          <w:tcPr>
            <w:tcW w:w="421" w:type="dxa"/>
            <w:vMerge w:val="restart"/>
          </w:tcPr>
          <w:p w:rsidR="0028265A" w:rsidRPr="00DE7FAF" w:rsidRDefault="0028265A" w:rsidP="00C264E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8</w:t>
            </w:r>
          </w:p>
        </w:tc>
        <w:tc>
          <w:tcPr>
            <w:tcW w:w="1701" w:type="dxa"/>
            <w:vMerge w:val="restart"/>
          </w:tcPr>
          <w:p w:rsidR="0028265A" w:rsidRPr="0028265A" w:rsidRDefault="0028265A" w:rsidP="0028265A">
            <w:pPr>
              <w:wordWrap w:val="0"/>
              <w:spacing w:line="320" w:lineRule="exact"/>
              <w:rPr>
                <w:rFonts w:ascii="ＭＳ 明朝" w:hAnsi="ＭＳ 明朝"/>
                <w:color w:val="000000" w:themeColor="text1"/>
                <w:sz w:val="20"/>
                <w:szCs w:val="18"/>
              </w:rPr>
            </w:pPr>
            <w:r w:rsidRPr="002D5EF0">
              <w:rPr>
                <w:rFonts w:ascii="ＭＳ ゴシック" w:eastAsia="ＭＳ ゴシック" w:hAnsi="ＭＳ ゴシック" w:hint="eastAsia"/>
                <w:b/>
                <w:color w:val="000000" w:themeColor="text1"/>
                <w:sz w:val="20"/>
                <w:szCs w:val="18"/>
              </w:rPr>
              <w:t>スタートカリキュラム</w:t>
            </w:r>
            <w:r w:rsidRPr="0028265A">
              <w:rPr>
                <w:rFonts w:ascii="ＭＳ 明朝" w:hAnsi="ＭＳ 明朝" w:hint="eastAsia"/>
                <w:color w:val="000000" w:themeColor="text1"/>
                <w:sz w:val="20"/>
                <w:szCs w:val="18"/>
              </w:rPr>
              <w:t>の編成に配慮されているか。</w:t>
            </w:r>
          </w:p>
        </w:tc>
        <w:tc>
          <w:tcPr>
            <w:tcW w:w="4536" w:type="dxa"/>
          </w:tcPr>
          <w:p w:rsidR="0028265A"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①上巻巻頭には、スタートカリキュラムに関する『</w:t>
            </w:r>
            <w:r w:rsidRPr="002D5EF0">
              <w:rPr>
                <w:rFonts w:ascii="ＭＳ 明朝" w:hAnsi="ＭＳ 明朝" w:hint="eastAsia"/>
                <w:color w:val="000000" w:themeColor="text1"/>
                <w:sz w:val="18"/>
                <w:szCs w:val="18"/>
                <w:u w:val="single"/>
              </w:rPr>
              <w:t>すたあとぶっく～がっこうだいすき いちねんせい～</w:t>
            </w:r>
            <w:r w:rsidRPr="0028265A">
              <w:rPr>
                <w:rFonts w:ascii="ＭＳ 明朝" w:hAnsi="ＭＳ 明朝" w:hint="eastAsia"/>
                <w:color w:val="000000" w:themeColor="text1"/>
                <w:sz w:val="18"/>
                <w:szCs w:val="18"/>
              </w:rPr>
              <w:t>』単元が設定されており、幼児期の学びや育ちを小学校に丁寧につなぎ、児童が主体的に自己を発揮しながら、</w:t>
            </w:r>
            <w:r w:rsidRPr="002D5EF0">
              <w:rPr>
                <w:rFonts w:ascii="ＭＳ ゴシック" w:eastAsia="ＭＳ ゴシック" w:hAnsi="ＭＳ ゴシック" w:hint="eastAsia"/>
                <w:b/>
                <w:color w:val="000000" w:themeColor="text1"/>
                <w:sz w:val="18"/>
                <w:szCs w:val="18"/>
              </w:rPr>
              <w:t>安心して学校生活を始められる</w:t>
            </w:r>
            <w:r w:rsidRPr="0028265A">
              <w:rPr>
                <w:rFonts w:ascii="ＭＳ 明朝" w:hAnsi="ＭＳ 明朝" w:hint="eastAsia"/>
                <w:color w:val="000000" w:themeColor="text1"/>
                <w:sz w:val="18"/>
                <w:szCs w:val="18"/>
              </w:rPr>
              <w:t>ように配慮されている。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p.1-16</w:t>
            </w:r>
          </w:p>
        </w:tc>
      </w:tr>
      <w:tr w:rsidR="0028265A" w:rsidRPr="00DE7FAF" w:rsidTr="002D5EF0">
        <w:trPr>
          <w:trHeight w:val="281"/>
        </w:trPr>
        <w:tc>
          <w:tcPr>
            <w:tcW w:w="421" w:type="dxa"/>
            <w:vMerge/>
          </w:tcPr>
          <w:p w:rsidR="0028265A" w:rsidRDefault="0028265A" w:rsidP="00C264E6">
            <w:pPr>
              <w:wordWrap w:val="0"/>
              <w:jc w:val="center"/>
              <w:rPr>
                <w:rFonts w:ascii="ＭＳ ゴシック" w:eastAsia="ＭＳ ゴシック" w:hAnsi="ＭＳ ゴシック"/>
                <w:color w:val="000000" w:themeColor="text1"/>
                <w:sz w:val="18"/>
                <w:szCs w:val="18"/>
              </w:rPr>
            </w:pPr>
          </w:p>
        </w:tc>
        <w:tc>
          <w:tcPr>
            <w:tcW w:w="1701" w:type="dxa"/>
            <w:vMerge/>
          </w:tcPr>
          <w:p w:rsidR="0028265A" w:rsidRPr="0028265A" w:rsidRDefault="0028265A" w:rsidP="0028265A">
            <w:pPr>
              <w:wordWrap w:val="0"/>
              <w:spacing w:line="320" w:lineRule="exact"/>
              <w:rPr>
                <w:rFonts w:ascii="ＭＳ 明朝" w:hAnsi="ＭＳ 明朝"/>
                <w:color w:val="000000" w:themeColor="text1"/>
                <w:sz w:val="20"/>
                <w:szCs w:val="18"/>
              </w:rPr>
            </w:pPr>
          </w:p>
        </w:tc>
        <w:tc>
          <w:tcPr>
            <w:tcW w:w="4536" w:type="dxa"/>
          </w:tcPr>
          <w:p w:rsidR="0028265A"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②入学当初の緊張感のある児童が</w:t>
            </w:r>
            <w:r w:rsidRPr="002D5EF0">
              <w:rPr>
                <w:rFonts w:ascii="ＭＳ ゴシック" w:eastAsia="ＭＳ ゴシック" w:hAnsi="ＭＳ ゴシック" w:hint="eastAsia"/>
                <w:b/>
                <w:color w:val="000000" w:themeColor="text1"/>
                <w:sz w:val="18"/>
                <w:szCs w:val="18"/>
              </w:rPr>
              <w:t>幼児期に親しんだ遊び</w:t>
            </w:r>
            <w:r w:rsidRPr="0028265A">
              <w:rPr>
                <w:rFonts w:ascii="ＭＳ 明朝" w:hAnsi="ＭＳ 明朝" w:hint="eastAsia"/>
                <w:color w:val="000000" w:themeColor="text1"/>
                <w:sz w:val="18"/>
                <w:szCs w:val="18"/>
              </w:rPr>
              <w:t>を取り入れた活動で</w:t>
            </w:r>
            <w:r w:rsidRPr="002D5EF0">
              <w:rPr>
                <w:rFonts w:ascii="ＭＳ ゴシック" w:eastAsia="ＭＳ ゴシック" w:hAnsi="ＭＳ ゴシック" w:hint="eastAsia"/>
                <w:b/>
                <w:color w:val="000000" w:themeColor="text1"/>
                <w:sz w:val="18"/>
                <w:szCs w:val="18"/>
              </w:rPr>
              <w:t>心と体をほぐす</w:t>
            </w:r>
            <w:r w:rsidRPr="0028265A">
              <w:rPr>
                <w:rFonts w:ascii="ＭＳ 明朝" w:hAnsi="ＭＳ 明朝" w:hint="eastAsia"/>
                <w:color w:val="000000" w:themeColor="text1"/>
                <w:sz w:val="18"/>
                <w:szCs w:val="18"/>
              </w:rPr>
              <w:t>ようすが例示されており、児童の人間関係が豊かに広がるように配慮されている。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p.8-9</w:t>
            </w:r>
          </w:p>
        </w:tc>
      </w:tr>
      <w:tr w:rsidR="0028265A" w:rsidRPr="00DE7FAF" w:rsidTr="00CD5F1B">
        <w:trPr>
          <w:trHeight w:val="1273"/>
        </w:trPr>
        <w:tc>
          <w:tcPr>
            <w:tcW w:w="421" w:type="dxa"/>
            <w:vMerge/>
          </w:tcPr>
          <w:p w:rsidR="0028265A" w:rsidRDefault="0028265A" w:rsidP="00C264E6">
            <w:pPr>
              <w:wordWrap w:val="0"/>
              <w:jc w:val="center"/>
              <w:rPr>
                <w:rFonts w:ascii="ＭＳ ゴシック" w:eastAsia="ＭＳ ゴシック" w:hAnsi="ＭＳ ゴシック"/>
                <w:color w:val="000000" w:themeColor="text1"/>
                <w:sz w:val="18"/>
                <w:szCs w:val="18"/>
              </w:rPr>
            </w:pPr>
          </w:p>
        </w:tc>
        <w:tc>
          <w:tcPr>
            <w:tcW w:w="1701" w:type="dxa"/>
            <w:vMerge/>
          </w:tcPr>
          <w:p w:rsidR="0028265A" w:rsidRPr="0028265A" w:rsidRDefault="0028265A" w:rsidP="0028265A">
            <w:pPr>
              <w:wordWrap w:val="0"/>
              <w:spacing w:line="320" w:lineRule="exact"/>
              <w:rPr>
                <w:rFonts w:ascii="ＭＳ 明朝" w:hAnsi="ＭＳ 明朝"/>
                <w:color w:val="000000" w:themeColor="text1"/>
                <w:sz w:val="20"/>
                <w:szCs w:val="18"/>
              </w:rPr>
            </w:pPr>
          </w:p>
        </w:tc>
        <w:tc>
          <w:tcPr>
            <w:tcW w:w="4536" w:type="dxa"/>
          </w:tcPr>
          <w:p w:rsidR="0028265A"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③幼児期における遊びを通した総合的な学びから、各教科等における学習に円滑に移行できるよう、生活科を中心とした</w:t>
            </w:r>
            <w:r w:rsidRPr="002D5EF0">
              <w:rPr>
                <w:rFonts w:ascii="ＭＳ ゴシック" w:eastAsia="ＭＳ ゴシック" w:hAnsi="ＭＳ ゴシック" w:hint="eastAsia"/>
                <w:b/>
                <w:color w:val="000000" w:themeColor="text1"/>
                <w:sz w:val="18"/>
                <w:szCs w:val="18"/>
              </w:rPr>
              <w:t>合科的・関連的な学習活動の例</w:t>
            </w:r>
            <w:r w:rsidRPr="0028265A">
              <w:rPr>
                <w:rFonts w:ascii="ＭＳ 明朝" w:hAnsi="ＭＳ 明朝" w:hint="eastAsia"/>
                <w:color w:val="000000" w:themeColor="text1"/>
                <w:sz w:val="18"/>
                <w:szCs w:val="18"/>
              </w:rPr>
              <w:t>が豊富に掲載されている。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p.10-11</w:t>
            </w:r>
          </w:p>
        </w:tc>
      </w:tr>
      <w:tr w:rsidR="0028265A" w:rsidRPr="00DE7FAF" w:rsidTr="0028265A">
        <w:trPr>
          <w:trHeight w:val="1440"/>
        </w:trPr>
        <w:tc>
          <w:tcPr>
            <w:tcW w:w="421" w:type="dxa"/>
            <w:vMerge w:val="restart"/>
          </w:tcPr>
          <w:p w:rsidR="0028265A" w:rsidRPr="00DE7FAF" w:rsidRDefault="0028265A" w:rsidP="00C264E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2</w:t>
            </w:r>
            <w:r>
              <w:rPr>
                <w:rFonts w:ascii="ＭＳ ゴシック" w:eastAsia="ＭＳ ゴシック" w:hAnsi="ＭＳ ゴシック" w:hint="eastAsia"/>
                <w:color w:val="000000" w:themeColor="text1"/>
                <w:sz w:val="18"/>
                <w:szCs w:val="18"/>
              </w:rPr>
              <w:t>9</w:t>
            </w:r>
          </w:p>
        </w:tc>
        <w:tc>
          <w:tcPr>
            <w:tcW w:w="1701" w:type="dxa"/>
            <w:vMerge w:val="restart"/>
          </w:tcPr>
          <w:p w:rsidR="0028265A" w:rsidRPr="0028265A" w:rsidRDefault="0028265A" w:rsidP="0028265A">
            <w:pPr>
              <w:wordWrap w:val="0"/>
              <w:spacing w:line="320" w:lineRule="exact"/>
              <w:rPr>
                <w:rFonts w:ascii="ＭＳ 明朝" w:hAnsi="ＭＳ 明朝"/>
                <w:color w:val="000000" w:themeColor="text1"/>
                <w:sz w:val="20"/>
                <w:szCs w:val="18"/>
              </w:rPr>
            </w:pPr>
            <w:r w:rsidRPr="006243ED">
              <w:rPr>
                <w:rFonts w:ascii="ＭＳ Ｐゴシック" w:eastAsia="ＭＳ Ｐゴシック" w:hAnsi="ＭＳ Ｐゴシック" w:hint="eastAsia"/>
                <w:b/>
                <w:color w:val="000000" w:themeColor="text1"/>
                <w:sz w:val="20"/>
                <w:szCs w:val="18"/>
              </w:rPr>
              <w:t>幼児期の終わりまでに育ってほしい姿</w:t>
            </w:r>
            <w:r w:rsidR="00360C66">
              <w:rPr>
                <w:rFonts w:ascii="ＭＳ 明朝" w:hAnsi="ＭＳ 明朝" w:hint="eastAsia"/>
                <w:color w:val="000000" w:themeColor="text1"/>
                <w:sz w:val="20"/>
                <w:szCs w:val="18"/>
              </w:rPr>
              <w:t>(10</w:t>
            </w:r>
            <w:r w:rsidRPr="006243ED">
              <w:rPr>
                <w:rFonts w:ascii="ＭＳ 明朝" w:hAnsi="ＭＳ 明朝" w:hint="eastAsia"/>
                <w:color w:val="000000" w:themeColor="text1"/>
                <w:sz w:val="20"/>
                <w:szCs w:val="18"/>
              </w:rPr>
              <w:t xml:space="preserve">の姿) </w:t>
            </w:r>
            <w:r w:rsidRPr="0028265A">
              <w:rPr>
                <w:rFonts w:ascii="ＭＳ 明朝" w:hAnsi="ＭＳ 明朝" w:hint="eastAsia"/>
                <w:color w:val="000000" w:themeColor="text1"/>
                <w:sz w:val="20"/>
                <w:szCs w:val="18"/>
              </w:rPr>
              <w:t>との関連が考慮されているか。</w:t>
            </w:r>
          </w:p>
        </w:tc>
        <w:tc>
          <w:tcPr>
            <w:tcW w:w="4536" w:type="dxa"/>
          </w:tcPr>
          <w:p w:rsidR="0028265A"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①『</w:t>
            </w:r>
            <w:r w:rsidRPr="006243ED">
              <w:rPr>
                <w:rFonts w:ascii="ＭＳ 明朝" w:hAnsi="ＭＳ 明朝" w:hint="eastAsia"/>
                <w:color w:val="000000" w:themeColor="text1"/>
                <w:sz w:val="18"/>
                <w:szCs w:val="18"/>
                <w:u w:val="single"/>
              </w:rPr>
              <w:t>すたあとぶっく～がっこう だいすき いちねんせい～</w:t>
            </w:r>
            <w:r w:rsidRPr="0028265A">
              <w:rPr>
                <w:rFonts w:ascii="ＭＳ 明朝" w:hAnsi="ＭＳ 明朝" w:hint="eastAsia"/>
                <w:color w:val="000000" w:themeColor="text1"/>
                <w:sz w:val="18"/>
                <w:szCs w:val="18"/>
              </w:rPr>
              <w:t>』単元の冒頭には「幼児期の終わりまでに育ってほしい姿</w:t>
            </w:r>
            <w:r w:rsidR="00360C66">
              <w:rPr>
                <w:rFonts w:ascii="ＭＳ 明朝" w:hAnsi="ＭＳ 明朝" w:hint="eastAsia"/>
                <w:color w:val="000000" w:themeColor="text1"/>
                <w:sz w:val="18"/>
                <w:szCs w:val="18"/>
              </w:rPr>
              <w:t>(10</w:t>
            </w:r>
            <w:r w:rsidRPr="0028265A">
              <w:rPr>
                <w:rFonts w:ascii="ＭＳ 明朝" w:hAnsi="ＭＳ 明朝" w:hint="eastAsia"/>
                <w:color w:val="000000" w:themeColor="text1"/>
                <w:sz w:val="18"/>
                <w:szCs w:val="18"/>
              </w:rPr>
              <w:t>の姿)」を踏まえた</w:t>
            </w:r>
            <w:r w:rsidRPr="006243ED">
              <w:rPr>
                <w:rFonts w:ascii="ＭＳ ゴシック" w:eastAsia="ＭＳ ゴシック" w:hAnsi="ＭＳ ゴシック" w:hint="eastAsia"/>
                <w:b/>
                <w:color w:val="000000" w:themeColor="text1"/>
                <w:sz w:val="18"/>
                <w:szCs w:val="18"/>
              </w:rPr>
              <w:t>幼児期の写真</w:t>
            </w:r>
            <w:r w:rsidRPr="0028265A">
              <w:rPr>
                <w:rFonts w:ascii="ＭＳ 明朝" w:hAnsi="ＭＳ 明朝" w:hint="eastAsia"/>
                <w:color w:val="000000" w:themeColor="text1"/>
                <w:sz w:val="18"/>
                <w:szCs w:val="18"/>
              </w:rPr>
              <w:t>が掲載され、</w:t>
            </w:r>
            <w:r w:rsidRPr="006243ED">
              <w:rPr>
                <w:rFonts w:ascii="ＭＳ ゴシック" w:eastAsia="ＭＳ ゴシック" w:hAnsi="ＭＳ ゴシック" w:hint="eastAsia"/>
                <w:b/>
                <w:color w:val="000000" w:themeColor="text1"/>
                <w:sz w:val="18"/>
                <w:szCs w:val="18"/>
              </w:rPr>
              <w:t>児童が自信や意欲・安心感を高めて小学校生活をスタート</w:t>
            </w:r>
            <w:r w:rsidRPr="0028265A">
              <w:rPr>
                <w:rFonts w:ascii="ＭＳ 明朝" w:hAnsi="ＭＳ 明朝" w:hint="eastAsia"/>
                <w:color w:val="000000" w:themeColor="text1"/>
                <w:sz w:val="18"/>
                <w:szCs w:val="18"/>
              </w:rPr>
              <w:t>できるように配慮されている。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p.1-16</w:t>
            </w:r>
          </w:p>
        </w:tc>
      </w:tr>
      <w:tr w:rsidR="0028265A" w:rsidRPr="00DE7FAF" w:rsidTr="00013E19">
        <w:trPr>
          <w:trHeight w:val="1845"/>
        </w:trPr>
        <w:tc>
          <w:tcPr>
            <w:tcW w:w="421" w:type="dxa"/>
            <w:vMerge/>
          </w:tcPr>
          <w:p w:rsidR="0028265A" w:rsidRDefault="0028265A" w:rsidP="00C264E6">
            <w:pPr>
              <w:wordWrap w:val="0"/>
              <w:jc w:val="center"/>
              <w:rPr>
                <w:rFonts w:ascii="ＭＳ ゴシック" w:eastAsia="ＭＳ ゴシック" w:hAnsi="ＭＳ ゴシック"/>
                <w:color w:val="000000" w:themeColor="text1"/>
                <w:sz w:val="18"/>
                <w:szCs w:val="18"/>
              </w:rPr>
            </w:pPr>
          </w:p>
        </w:tc>
        <w:tc>
          <w:tcPr>
            <w:tcW w:w="1701" w:type="dxa"/>
            <w:vMerge/>
          </w:tcPr>
          <w:p w:rsidR="0028265A" w:rsidRPr="0028265A" w:rsidRDefault="0028265A" w:rsidP="0028265A">
            <w:pPr>
              <w:wordWrap w:val="0"/>
              <w:spacing w:line="320" w:lineRule="exact"/>
              <w:rPr>
                <w:rFonts w:ascii="ＭＳ 明朝" w:hAnsi="ＭＳ 明朝"/>
                <w:color w:val="000000" w:themeColor="text1"/>
                <w:sz w:val="20"/>
                <w:szCs w:val="18"/>
              </w:rPr>
            </w:pPr>
          </w:p>
        </w:tc>
        <w:tc>
          <w:tcPr>
            <w:tcW w:w="4536" w:type="dxa"/>
          </w:tcPr>
          <w:p w:rsidR="0028265A" w:rsidRPr="0028265A" w:rsidRDefault="0028265A" w:rsidP="00360C66">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②『</w:t>
            </w:r>
            <w:r w:rsidRPr="006243ED">
              <w:rPr>
                <w:rFonts w:ascii="ＭＳ 明朝" w:hAnsi="ＭＳ 明朝" w:hint="eastAsia"/>
                <w:color w:val="000000" w:themeColor="text1"/>
                <w:sz w:val="18"/>
                <w:szCs w:val="18"/>
                <w:u w:val="single"/>
              </w:rPr>
              <w:t>すたあとぶっく～がっこう だいすき いちねんせい～</w:t>
            </w:r>
            <w:r w:rsidRPr="0028265A">
              <w:rPr>
                <w:rFonts w:ascii="ＭＳ 明朝" w:hAnsi="ＭＳ 明朝" w:hint="eastAsia"/>
                <w:color w:val="000000" w:themeColor="text1"/>
                <w:sz w:val="18"/>
                <w:szCs w:val="18"/>
              </w:rPr>
              <w:t>』単元のQR コンテンツには、「幼児期の終わりまでに育ってほしい姿(１０の姿)」をわかりやすく説明した</w:t>
            </w:r>
            <w:r w:rsidRPr="006243ED">
              <w:rPr>
                <w:rFonts w:ascii="ＭＳ ゴシック" w:eastAsia="ＭＳ ゴシック" w:hAnsi="ＭＳ ゴシック" w:hint="eastAsia"/>
                <w:b/>
                <w:color w:val="000000" w:themeColor="text1"/>
                <w:sz w:val="18"/>
                <w:szCs w:val="18"/>
              </w:rPr>
              <w:t>保護者向けの解説</w:t>
            </w:r>
            <w:r w:rsidRPr="0028265A">
              <w:rPr>
                <w:rFonts w:ascii="ＭＳ 明朝" w:hAnsi="ＭＳ 明朝" w:hint="eastAsia"/>
                <w:color w:val="000000" w:themeColor="text1"/>
                <w:sz w:val="18"/>
                <w:szCs w:val="18"/>
              </w:rPr>
              <w:t>が設けられており、</w:t>
            </w:r>
            <w:r w:rsidRPr="006243ED">
              <w:rPr>
                <w:rFonts w:ascii="ＭＳ ゴシック" w:eastAsia="ＭＳ ゴシック" w:hAnsi="ＭＳ ゴシック" w:hint="eastAsia"/>
                <w:b/>
                <w:color w:val="000000" w:themeColor="text1"/>
                <w:sz w:val="18"/>
                <w:szCs w:val="18"/>
              </w:rPr>
              <w:t>架け橋期</w:t>
            </w:r>
            <w:r w:rsidRPr="0028265A">
              <w:rPr>
                <w:rFonts w:ascii="ＭＳ 明朝" w:hAnsi="ＭＳ 明朝" w:hint="eastAsia"/>
                <w:color w:val="000000" w:themeColor="text1"/>
                <w:sz w:val="18"/>
                <w:szCs w:val="18"/>
              </w:rPr>
              <w:t>( ５歳児～小学校１年生)の子どもの学びや育ちが丁寧に扱われている。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p.3</w:t>
            </w:r>
          </w:p>
        </w:tc>
      </w:tr>
      <w:tr w:rsidR="00DE7FAF" w:rsidRPr="00DE7FAF" w:rsidTr="00013E19">
        <w:tc>
          <w:tcPr>
            <w:tcW w:w="421" w:type="dxa"/>
          </w:tcPr>
          <w:p w:rsidR="00C264E6" w:rsidRPr="00DE7FAF" w:rsidRDefault="0028265A" w:rsidP="00C264E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30</w:t>
            </w:r>
          </w:p>
        </w:tc>
        <w:tc>
          <w:tcPr>
            <w:tcW w:w="1701" w:type="dxa"/>
          </w:tcPr>
          <w:p w:rsidR="00C264E6" w:rsidRPr="0028265A" w:rsidRDefault="0028265A" w:rsidP="0028265A">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架け橋プログラム</w:t>
            </w:r>
            <w:r w:rsidRPr="0028265A">
              <w:rPr>
                <w:rFonts w:ascii="ＭＳ 明朝" w:hAnsi="ＭＳ 明朝" w:hint="eastAsia"/>
                <w:color w:val="000000" w:themeColor="text1"/>
                <w:sz w:val="20"/>
                <w:szCs w:val="18"/>
              </w:rPr>
              <w:t>に配慮されているか。</w:t>
            </w:r>
          </w:p>
        </w:tc>
        <w:tc>
          <w:tcPr>
            <w:tcW w:w="4536" w:type="dxa"/>
          </w:tcPr>
          <w:p w:rsidR="00C264E6"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①スタートカリキュラムに関する『</w:t>
            </w:r>
            <w:r w:rsidRPr="006243ED">
              <w:rPr>
                <w:rFonts w:ascii="ＭＳ 明朝" w:hAnsi="ＭＳ 明朝" w:hint="eastAsia"/>
                <w:color w:val="000000" w:themeColor="text1"/>
                <w:sz w:val="18"/>
                <w:szCs w:val="18"/>
                <w:u w:val="single"/>
              </w:rPr>
              <w:t>すたあとぶっく～がっこう だいすき いちねんせい～</w:t>
            </w:r>
            <w:r w:rsidRPr="0028265A">
              <w:rPr>
                <w:rFonts w:ascii="ＭＳ 明朝" w:hAnsi="ＭＳ 明朝" w:hint="eastAsia"/>
                <w:color w:val="000000" w:themeColor="text1"/>
                <w:sz w:val="18"/>
                <w:szCs w:val="18"/>
              </w:rPr>
              <w:t>』単元は、</w:t>
            </w:r>
            <w:r w:rsidRPr="006243ED">
              <w:rPr>
                <w:rFonts w:ascii="ＭＳ ゴシック" w:eastAsia="ＭＳ ゴシック" w:hAnsi="ＭＳ ゴシック" w:hint="eastAsia"/>
                <w:b/>
                <w:color w:val="000000" w:themeColor="text1"/>
                <w:sz w:val="18"/>
                <w:szCs w:val="18"/>
              </w:rPr>
              <w:t>幼児教育施設の職員と小学校教員が共同して制作</w:t>
            </w:r>
            <w:r w:rsidRPr="0028265A">
              <w:rPr>
                <w:rFonts w:ascii="ＭＳ 明朝" w:hAnsi="ＭＳ 明朝" w:hint="eastAsia"/>
                <w:color w:val="000000" w:themeColor="text1"/>
                <w:sz w:val="18"/>
                <w:szCs w:val="18"/>
              </w:rPr>
              <w:t>しており、</w:t>
            </w:r>
            <w:r w:rsidRPr="006243ED">
              <w:rPr>
                <w:rFonts w:ascii="ＭＳ ゴシック" w:eastAsia="ＭＳ ゴシック" w:hAnsi="ＭＳ ゴシック" w:hint="eastAsia"/>
                <w:b/>
                <w:color w:val="000000" w:themeColor="text1"/>
                <w:sz w:val="18"/>
                <w:szCs w:val="18"/>
              </w:rPr>
              <w:t>双方の視点から子どもの学びや育ちを丁寧につなぐ</w:t>
            </w:r>
            <w:r w:rsidRPr="0028265A">
              <w:rPr>
                <w:rFonts w:ascii="ＭＳ 明朝" w:hAnsi="ＭＳ 明朝" w:hint="eastAsia"/>
                <w:color w:val="000000" w:themeColor="text1"/>
                <w:sz w:val="18"/>
                <w:szCs w:val="18"/>
              </w:rPr>
              <w:t>単元になっている。</w:t>
            </w:r>
          </w:p>
        </w:tc>
        <w:tc>
          <w:tcPr>
            <w:tcW w:w="3827" w:type="dxa"/>
          </w:tcPr>
          <w:p w:rsidR="00C264E6"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w:t>
            </w:r>
            <w:r w:rsidR="00822121">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小寸] p.1-16</w:t>
            </w:r>
          </w:p>
        </w:tc>
      </w:tr>
      <w:tr w:rsidR="0028265A" w:rsidRPr="00DE7FAF" w:rsidTr="0028265A">
        <w:trPr>
          <w:trHeight w:val="1170"/>
        </w:trPr>
        <w:tc>
          <w:tcPr>
            <w:tcW w:w="421" w:type="dxa"/>
            <w:vMerge w:val="restart"/>
          </w:tcPr>
          <w:p w:rsidR="0028265A" w:rsidRPr="00DE7FAF" w:rsidRDefault="0028265A" w:rsidP="00C264E6">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31</w:t>
            </w:r>
          </w:p>
        </w:tc>
        <w:tc>
          <w:tcPr>
            <w:tcW w:w="1701" w:type="dxa"/>
            <w:vMerge w:val="restart"/>
          </w:tcPr>
          <w:p w:rsidR="0028265A" w:rsidRPr="0028265A" w:rsidRDefault="0028265A" w:rsidP="0028265A">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幼保小連携</w:t>
            </w:r>
            <w:r w:rsidRPr="0028265A">
              <w:rPr>
                <w:rFonts w:ascii="ＭＳ 明朝" w:hAnsi="ＭＳ 明朝" w:hint="eastAsia"/>
                <w:color w:val="000000" w:themeColor="text1"/>
                <w:sz w:val="20"/>
                <w:szCs w:val="18"/>
              </w:rPr>
              <w:t>に配慮されているか。</w:t>
            </w:r>
          </w:p>
        </w:tc>
        <w:tc>
          <w:tcPr>
            <w:tcW w:w="4536" w:type="dxa"/>
          </w:tcPr>
          <w:p w:rsidR="0028265A"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①入学当初</w:t>
            </w:r>
            <w:r w:rsidR="00CA0132">
              <w:rPr>
                <w:rFonts w:ascii="ＭＳ 明朝" w:hAnsi="ＭＳ 明朝" w:hint="eastAsia"/>
                <w:color w:val="000000" w:themeColor="text1"/>
                <w:sz w:val="18"/>
                <w:szCs w:val="18"/>
              </w:rPr>
              <w:t>(</w:t>
            </w:r>
            <w:r w:rsidRPr="0028265A">
              <w:rPr>
                <w:rFonts w:ascii="ＭＳ 明朝" w:hAnsi="ＭＳ 明朝" w:hint="eastAsia"/>
                <w:color w:val="000000" w:themeColor="text1"/>
                <w:sz w:val="18"/>
                <w:szCs w:val="18"/>
              </w:rPr>
              <w:t>スタートカリキュラム実施時期) だけでなく、その後の単元においても、幼児期の既習経験を想起する場面が設定されており、教科書を通して幼児教育の成果を生かす工夫がされている。</w:t>
            </w:r>
          </w:p>
        </w:tc>
        <w:tc>
          <w:tcPr>
            <w:tcW w:w="3827" w:type="dxa"/>
          </w:tcPr>
          <w:p w:rsidR="0028265A"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上p.27,38,55</w:t>
            </w:r>
          </w:p>
          <w:p w:rsidR="0028265A" w:rsidRPr="00DE7FAF"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下p.14</w:t>
            </w:r>
          </w:p>
        </w:tc>
      </w:tr>
      <w:tr w:rsidR="0028265A" w:rsidRPr="00DE7FAF" w:rsidTr="00013E19">
        <w:trPr>
          <w:trHeight w:val="1215"/>
        </w:trPr>
        <w:tc>
          <w:tcPr>
            <w:tcW w:w="421" w:type="dxa"/>
            <w:vMerge/>
          </w:tcPr>
          <w:p w:rsidR="0028265A" w:rsidRDefault="0028265A" w:rsidP="00C264E6">
            <w:pPr>
              <w:wordWrap w:val="0"/>
              <w:jc w:val="center"/>
              <w:rPr>
                <w:rFonts w:ascii="ＭＳ ゴシック" w:eastAsia="ＭＳ ゴシック" w:hAnsi="ＭＳ ゴシック"/>
                <w:color w:val="000000" w:themeColor="text1"/>
                <w:sz w:val="18"/>
                <w:szCs w:val="18"/>
              </w:rPr>
            </w:pPr>
          </w:p>
        </w:tc>
        <w:tc>
          <w:tcPr>
            <w:tcW w:w="1701" w:type="dxa"/>
            <w:vMerge/>
          </w:tcPr>
          <w:p w:rsidR="0028265A" w:rsidRPr="0028265A" w:rsidRDefault="0028265A" w:rsidP="0028265A">
            <w:pPr>
              <w:wordWrap w:val="0"/>
              <w:spacing w:line="320" w:lineRule="exact"/>
              <w:rPr>
                <w:rFonts w:ascii="ＭＳ 明朝" w:hAnsi="ＭＳ 明朝"/>
                <w:color w:val="000000" w:themeColor="text1"/>
                <w:sz w:val="20"/>
                <w:szCs w:val="18"/>
              </w:rPr>
            </w:pPr>
          </w:p>
        </w:tc>
        <w:tc>
          <w:tcPr>
            <w:tcW w:w="4536" w:type="dxa"/>
          </w:tcPr>
          <w:p w:rsidR="0028265A" w:rsidRPr="0028265A" w:rsidRDefault="0028265A" w:rsidP="0028265A">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②幼保小の交流活動は、幼児にとっては小学校への期待を高め、児童にとっては自己肯定感を高められるように活動内容が設定され、</w:t>
            </w:r>
            <w:r w:rsidRPr="006243ED">
              <w:rPr>
                <w:rFonts w:ascii="ＭＳ ゴシック" w:eastAsia="ＭＳ ゴシック" w:hAnsi="ＭＳ ゴシック" w:hint="eastAsia"/>
                <w:b/>
                <w:color w:val="000000" w:themeColor="text1"/>
                <w:sz w:val="18"/>
                <w:szCs w:val="18"/>
              </w:rPr>
              <w:t>互恵的な学びの場</w:t>
            </w:r>
            <w:r w:rsidRPr="0028265A">
              <w:rPr>
                <w:rFonts w:ascii="ＭＳ 明朝" w:hAnsi="ＭＳ 明朝" w:hint="eastAsia"/>
                <w:color w:val="000000" w:themeColor="text1"/>
                <w:sz w:val="18"/>
                <w:szCs w:val="18"/>
              </w:rPr>
              <w:t>となるように配慮されている。</w:t>
            </w:r>
          </w:p>
        </w:tc>
        <w:tc>
          <w:tcPr>
            <w:tcW w:w="3827" w:type="dxa"/>
          </w:tcPr>
          <w:p w:rsidR="0028265A" w:rsidRPr="00DE7FAF" w:rsidRDefault="0028265A" w:rsidP="004547F2">
            <w:pPr>
              <w:wordWrap w:val="0"/>
              <w:spacing w:line="300" w:lineRule="exact"/>
              <w:rPr>
                <w:rFonts w:ascii="ＭＳ 明朝" w:hAnsi="ＭＳ 明朝"/>
                <w:color w:val="000000" w:themeColor="text1"/>
                <w:sz w:val="18"/>
                <w:szCs w:val="18"/>
              </w:rPr>
            </w:pPr>
            <w:r w:rsidRPr="0028265A">
              <w:rPr>
                <w:rFonts w:ascii="ＭＳ 明朝" w:hAnsi="ＭＳ 明朝" w:hint="eastAsia"/>
                <w:color w:val="000000" w:themeColor="text1"/>
                <w:sz w:val="18"/>
                <w:szCs w:val="18"/>
              </w:rPr>
              <w:t>上p.76-77,114-115</w:t>
            </w:r>
          </w:p>
        </w:tc>
      </w:tr>
    </w:tbl>
    <w:p w:rsidR="0028265A" w:rsidRPr="006243ED" w:rsidRDefault="0028265A" w:rsidP="00BC264D">
      <w:pPr>
        <w:wordWrap w:val="0"/>
        <w:rPr>
          <w:rFonts w:ascii="ＭＳ ゴシック" w:eastAsia="ＭＳ ゴシック" w:hAnsi="ＭＳ ゴシック"/>
          <w:b/>
          <w:color w:val="000000" w:themeColor="text1"/>
          <w:sz w:val="24"/>
          <w:szCs w:val="36"/>
        </w:rPr>
      </w:pPr>
    </w:p>
    <w:p w:rsidR="0028265A" w:rsidRPr="006243ED" w:rsidRDefault="0028265A" w:rsidP="00BC264D">
      <w:pPr>
        <w:wordWrap w:val="0"/>
        <w:rPr>
          <w:rFonts w:ascii="ＭＳ ゴシック" w:eastAsia="ＭＳ ゴシック" w:hAnsi="ＭＳ ゴシック"/>
          <w:b/>
          <w:color w:val="000000" w:themeColor="text1"/>
          <w:sz w:val="24"/>
          <w:szCs w:val="36"/>
        </w:rPr>
      </w:pPr>
    </w:p>
    <w:p w:rsidR="00BC264D" w:rsidRPr="00DE7FAF" w:rsidRDefault="00BC264D" w:rsidP="00BC264D">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８．</w:t>
      </w:r>
      <w:r w:rsidR="0028265A" w:rsidRPr="0028265A">
        <w:rPr>
          <w:rFonts w:ascii="ＭＳ ゴシック" w:eastAsia="ＭＳ ゴシック" w:hAnsi="ＭＳ ゴシック" w:hint="eastAsia"/>
          <w:b/>
          <w:color w:val="000000" w:themeColor="text1"/>
          <w:sz w:val="32"/>
          <w:szCs w:val="36"/>
        </w:rPr>
        <w:t>中学年以降へのつながり</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BC264D" w:rsidRPr="00DE7FAF" w:rsidRDefault="00BC264D"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BC264D" w:rsidRPr="00DE7FAF" w:rsidRDefault="00BC264D"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1C45E9" w:rsidRPr="00DE7FAF" w:rsidTr="001C45E9">
        <w:trPr>
          <w:trHeight w:val="1080"/>
        </w:trPr>
        <w:tc>
          <w:tcPr>
            <w:tcW w:w="421" w:type="dxa"/>
            <w:vMerge w:val="restart"/>
          </w:tcPr>
          <w:p w:rsidR="001C45E9" w:rsidRPr="00DE7FAF" w:rsidRDefault="001C45E9" w:rsidP="00530AA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32</w:t>
            </w:r>
          </w:p>
        </w:tc>
        <w:tc>
          <w:tcPr>
            <w:tcW w:w="1701" w:type="dxa"/>
            <w:vMerge w:val="restart"/>
          </w:tcPr>
          <w:p w:rsidR="001C45E9" w:rsidRPr="0028265A" w:rsidRDefault="001C45E9" w:rsidP="001C45E9">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中学年以降へのつながり</w:t>
            </w:r>
            <w:r w:rsidRPr="001C45E9">
              <w:rPr>
                <w:rFonts w:ascii="ＭＳ 明朝" w:hAnsi="ＭＳ 明朝" w:hint="eastAsia"/>
                <w:color w:val="000000" w:themeColor="text1"/>
                <w:sz w:val="20"/>
                <w:szCs w:val="18"/>
              </w:rPr>
              <w:t>に配慮されているか。</w:t>
            </w:r>
          </w:p>
        </w:tc>
        <w:tc>
          <w:tcPr>
            <w:tcW w:w="4536" w:type="dxa"/>
          </w:tcPr>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①生活科の学習活動から中学年以降の学習へと無理なく移行することができるように、上位学年の学習内容との関連を配慮しながら本編の学習内容が設定されている。</w:t>
            </w:r>
          </w:p>
        </w:tc>
        <w:tc>
          <w:tcPr>
            <w:tcW w:w="3827" w:type="dxa"/>
          </w:tcPr>
          <w:p w:rsidR="001C45E9" w:rsidRPr="00DE7FAF" w:rsidRDefault="001C45E9" w:rsidP="00ED061F">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教科書全体を通して</w:t>
            </w:r>
          </w:p>
        </w:tc>
      </w:tr>
      <w:tr w:rsidR="001C45E9" w:rsidRPr="00DE7FAF" w:rsidTr="00013E19">
        <w:trPr>
          <w:trHeight w:val="1305"/>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②下巻の巻末『</w:t>
            </w:r>
            <w:r w:rsidRPr="006243ED">
              <w:rPr>
                <w:rFonts w:ascii="ＭＳ 明朝" w:hAnsi="ＭＳ 明朝" w:hint="eastAsia"/>
                <w:color w:val="000000" w:themeColor="text1"/>
                <w:sz w:val="18"/>
                <w:szCs w:val="18"/>
                <w:u w:val="single"/>
              </w:rPr>
              <w:t>ステップブック～みらいに むかって～</w:t>
            </w:r>
            <w:r w:rsidRPr="001C45E9">
              <w:rPr>
                <w:rFonts w:ascii="ＭＳ 明朝" w:hAnsi="ＭＳ 明朝" w:hint="eastAsia"/>
                <w:color w:val="000000" w:themeColor="text1"/>
                <w:sz w:val="18"/>
                <w:szCs w:val="18"/>
              </w:rPr>
              <w:t>』では、２年間の生活科を振り返る活動を通して、満足感や達成感を感じ、</w:t>
            </w:r>
            <w:r w:rsidRPr="006243ED">
              <w:rPr>
                <w:rFonts w:ascii="ＭＳ ゴシック" w:eastAsia="ＭＳ ゴシック" w:hAnsi="ＭＳ ゴシック" w:hint="eastAsia"/>
                <w:b/>
                <w:color w:val="000000" w:themeColor="text1"/>
                <w:sz w:val="18"/>
                <w:szCs w:val="18"/>
              </w:rPr>
              <w:t>自信と意欲をもって３年生に進級できる</w:t>
            </w:r>
            <w:r w:rsidRPr="001C45E9">
              <w:rPr>
                <w:rFonts w:ascii="ＭＳ 明朝" w:hAnsi="ＭＳ 明朝" w:hint="eastAsia"/>
                <w:color w:val="000000" w:themeColor="text1"/>
                <w:sz w:val="18"/>
                <w:szCs w:val="18"/>
              </w:rPr>
              <w:t>ように配慮されている。</w:t>
            </w:r>
          </w:p>
        </w:tc>
        <w:tc>
          <w:tcPr>
            <w:tcW w:w="3827"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■ステップブック</w:t>
            </w:r>
          </w:p>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下</w:t>
            </w:r>
            <w:r w:rsidR="00822121">
              <w:rPr>
                <w:rFonts w:ascii="ＭＳ 明朝" w:hAnsi="ＭＳ 明朝" w:hint="eastAsia"/>
                <w:color w:val="000000" w:themeColor="text1"/>
                <w:sz w:val="18"/>
                <w:szCs w:val="18"/>
              </w:rPr>
              <w:t>[</w:t>
            </w:r>
            <w:r w:rsidRPr="001C45E9">
              <w:rPr>
                <w:rFonts w:ascii="ＭＳ 明朝" w:hAnsi="ＭＳ 明朝" w:hint="eastAsia"/>
                <w:color w:val="000000" w:themeColor="text1"/>
                <w:sz w:val="18"/>
                <w:szCs w:val="18"/>
              </w:rPr>
              <w:t>小寸] p.1-7</w:t>
            </w:r>
          </w:p>
        </w:tc>
      </w:tr>
      <w:tr w:rsidR="001C45E9" w:rsidRPr="00DE7FAF" w:rsidTr="006243ED">
        <w:trPr>
          <w:trHeight w:val="1195"/>
        </w:trPr>
        <w:tc>
          <w:tcPr>
            <w:tcW w:w="421" w:type="dxa"/>
            <w:vMerge w:val="restart"/>
          </w:tcPr>
          <w:p w:rsidR="001C45E9" w:rsidRPr="00DE7FAF" w:rsidRDefault="001C45E9" w:rsidP="00530AA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33</w:t>
            </w:r>
          </w:p>
        </w:tc>
        <w:tc>
          <w:tcPr>
            <w:tcW w:w="1701" w:type="dxa"/>
            <w:vMerge w:val="restart"/>
          </w:tcPr>
          <w:p w:rsidR="001C45E9" w:rsidRPr="0028265A" w:rsidRDefault="001C45E9" w:rsidP="001C45E9">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理科へのつながり</w:t>
            </w:r>
            <w:r w:rsidRPr="001C45E9">
              <w:rPr>
                <w:rFonts w:ascii="ＭＳ 明朝" w:hAnsi="ＭＳ 明朝" w:hint="eastAsia"/>
                <w:color w:val="000000" w:themeColor="text1"/>
                <w:sz w:val="20"/>
                <w:szCs w:val="18"/>
              </w:rPr>
              <w:t>に配慮されているか。</w:t>
            </w:r>
          </w:p>
        </w:tc>
        <w:tc>
          <w:tcPr>
            <w:tcW w:w="4536" w:type="dxa"/>
          </w:tcPr>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①栽培活動は、上巻では花を、下巻では野菜を扱い、</w:t>
            </w:r>
            <w:r w:rsidRPr="006243ED">
              <w:rPr>
                <w:rFonts w:ascii="ＭＳ ゴシック" w:eastAsia="ＭＳ ゴシック" w:hAnsi="ＭＳ ゴシック" w:hint="eastAsia"/>
                <w:b/>
                <w:color w:val="000000" w:themeColor="text1"/>
                <w:sz w:val="18"/>
                <w:szCs w:val="18"/>
              </w:rPr>
              <w:t>植物の一生や生命の連続性への気付き</w:t>
            </w:r>
            <w:r w:rsidRPr="001C45E9">
              <w:rPr>
                <w:rFonts w:ascii="ＭＳ 明朝" w:hAnsi="ＭＳ 明朝" w:hint="eastAsia"/>
                <w:color w:val="000000" w:themeColor="text1"/>
                <w:sz w:val="18"/>
                <w:szCs w:val="18"/>
              </w:rPr>
              <w:t>につながるように工夫されている。</w:t>
            </w:r>
          </w:p>
        </w:tc>
        <w:tc>
          <w:tcPr>
            <w:tcW w:w="3827"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上p.20-33（わたしのはなをそだてよう）</w:t>
            </w:r>
          </w:p>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下p.12-27（大きく育てわたしの野さい）</w:t>
            </w:r>
          </w:p>
        </w:tc>
      </w:tr>
      <w:tr w:rsidR="001C45E9" w:rsidRPr="00DE7FAF" w:rsidTr="001C45E9">
        <w:trPr>
          <w:trHeight w:val="1170"/>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②飼育活動は、上巻では身近な生き物と関わりをもつこと、下巻では身近な生き物の継続的な飼育活動が設定されており、</w:t>
            </w:r>
            <w:r w:rsidRPr="006243ED">
              <w:rPr>
                <w:rFonts w:ascii="ＭＳ ゴシック" w:eastAsia="ＭＳ ゴシック" w:hAnsi="ＭＳ ゴシック" w:hint="eastAsia"/>
                <w:b/>
                <w:color w:val="000000" w:themeColor="text1"/>
                <w:sz w:val="18"/>
                <w:szCs w:val="18"/>
              </w:rPr>
              <w:t>生命の誕生</w:t>
            </w:r>
            <w:r w:rsidRPr="001C45E9">
              <w:rPr>
                <w:rFonts w:ascii="ＭＳ 明朝" w:hAnsi="ＭＳ 明朝" w:hint="eastAsia"/>
                <w:color w:val="000000" w:themeColor="text1"/>
                <w:sz w:val="18"/>
                <w:szCs w:val="18"/>
              </w:rPr>
              <w:t>や</w:t>
            </w:r>
            <w:r w:rsidRPr="006243ED">
              <w:rPr>
                <w:rFonts w:ascii="ＭＳ ゴシック" w:eastAsia="ＭＳ ゴシック" w:hAnsi="ＭＳ ゴシック" w:hint="eastAsia"/>
                <w:b/>
                <w:color w:val="000000" w:themeColor="text1"/>
                <w:sz w:val="18"/>
                <w:szCs w:val="18"/>
              </w:rPr>
              <w:t>生命の連続性</w:t>
            </w:r>
            <w:r w:rsidRPr="001C45E9">
              <w:rPr>
                <w:rFonts w:ascii="ＭＳ 明朝" w:hAnsi="ＭＳ 明朝" w:hint="eastAsia"/>
                <w:color w:val="000000" w:themeColor="text1"/>
                <w:sz w:val="18"/>
                <w:szCs w:val="18"/>
              </w:rPr>
              <w:t>への気付きにつながるよう工夫されている。</w:t>
            </w:r>
          </w:p>
        </w:tc>
        <w:tc>
          <w:tcPr>
            <w:tcW w:w="3827"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上p.52-63（生きもの大すき）</w:t>
            </w:r>
          </w:p>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下p.44-57（生きもの大すき大はっ見）</w:t>
            </w:r>
          </w:p>
        </w:tc>
      </w:tr>
      <w:tr w:rsidR="001C45E9" w:rsidRPr="00DE7FAF" w:rsidTr="001C45E9">
        <w:trPr>
          <w:trHeight w:val="810"/>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③おもちゃ作りでは、身近な素材を使って、繰り返し試行錯誤する活動が設定されており、遊びながら</w:t>
            </w:r>
            <w:r w:rsidRPr="006243ED">
              <w:rPr>
                <w:rFonts w:ascii="ＭＳ ゴシック" w:eastAsia="ＭＳ ゴシック" w:hAnsi="ＭＳ ゴシック" w:hint="eastAsia"/>
                <w:b/>
                <w:color w:val="000000" w:themeColor="text1"/>
                <w:sz w:val="18"/>
                <w:szCs w:val="18"/>
              </w:rPr>
              <w:t>物の性質や働き</w:t>
            </w:r>
            <w:r w:rsidRPr="001C45E9">
              <w:rPr>
                <w:rFonts w:ascii="ＭＳ 明朝" w:hAnsi="ＭＳ 明朝" w:hint="eastAsia"/>
                <w:color w:val="000000" w:themeColor="text1"/>
                <w:sz w:val="18"/>
                <w:szCs w:val="18"/>
              </w:rPr>
              <w:t>に気付くよう工夫されている。</w:t>
            </w:r>
          </w:p>
        </w:tc>
        <w:tc>
          <w:tcPr>
            <w:tcW w:w="3827"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上p.74-75</w:t>
            </w:r>
          </w:p>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下p.60-73（せかいでひとつわたしのおもちゃ）</w:t>
            </w:r>
          </w:p>
        </w:tc>
      </w:tr>
      <w:tr w:rsidR="001C45E9" w:rsidRPr="00DE7FAF" w:rsidTr="001C45E9">
        <w:trPr>
          <w:trHeight w:val="855"/>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④生き物の実物大写真が多数掲載されており、児童の興味関心を高めるとともに、</w:t>
            </w:r>
            <w:r w:rsidRPr="006243ED">
              <w:rPr>
                <w:rFonts w:ascii="ＭＳ ゴシック" w:eastAsia="ＭＳ ゴシック" w:hAnsi="ＭＳ ゴシック" w:hint="eastAsia"/>
                <w:b/>
                <w:color w:val="000000" w:themeColor="text1"/>
                <w:sz w:val="18"/>
                <w:szCs w:val="18"/>
              </w:rPr>
              <w:t>自然の美しさ</w:t>
            </w:r>
            <w:r w:rsidRPr="001C45E9">
              <w:rPr>
                <w:rFonts w:ascii="ＭＳ 明朝" w:hAnsi="ＭＳ 明朝" w:hint="eastAsia"/>
                <w:color w:val="000000" w:themeColor="text1"/>
                <w:sz w:val="18"/>
                <w:szCs w:val="18"/>
              </w:rPr>
              <w:t>や</w:t>
            </w:r>
            <w:r w:rsidRPr="006243ED">
              <w:rPr>
                <w:rFonts w:ascii="ＭＳ ゴシック" w:eastAsia="ＭＳ ゴシック" w:hAnsi="ＭＳ ゴシック" w:hint="eastAsia"/>
                <w:b/>
                <w:color w:val="000000" w:themeColor="text1"/>
                <w:sz w:val="18"/>
                <w:szCs w:val="18"/>
              </w:rPr>
              <w:t>すばらしさ</w:t>
            </w:r>
            <w:r w:rsidRPr="001C45E9">
              <w:rPr>
                <w:rFonts w:ascii="ＭＳ 明朝" w:hAnsi="ＭＳ 明朝" w:hint="eastAsia"/>
                <w:color w:val="000000" w:themeColor="text1"/>
                <w:sz w:val="18"/>
                <w:szCs w:val="18"/>
              </w:rPr>
              <w:t>を感じられるように工夫されている。</w:t>
            </w:r>
          </w:p>
        </w:tc>
        <w:tc>
          <w:tcPr>
            <w:tcW w:w="3827" w:type="dxa"/>
          </w:tcPr>
          <w:p w:rsidR="001C45E9" w:rsidRPr="00DE7FAF" w:rsidRDefault="001C45E9" w:rsidP="00166E5E">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上p.66-67,80-81</w:t>
            </w:r>
          </w:p>
        </w:tc>
      </w:tr>
      <w:tr w:rsidR="001C45E9" w:rsidRPr="00DE7FAF" w:rsidTr="001C45E9">
        <w:trPr>
          <w:trHeight w:val="1155"/>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⑤校庭や公園のイラストは、同じ場所で同じ角度から描かれた</w:t>
            </w:r>
            <w:r w:rsidRPr="006243ED">
              <w:rPr>
                <w:rFonts w:ascii="ＭＳ ゴシック" w:eastAsia="ＭＳ ゴシック" w:hAnsi="ＭＳ ゴシック" w:hint="eastAsia"/>
                <w:b/>
                <w:color w:val="000000" w:themeColor="text1"/>
                <w:sz w:val="18"/>
                <w:szCs w:val="18"/>
              </w:rPr>
              <w:t>定点観測のイラスト</w:t>
            </w:r>
            <w:r w:rsidRPr="001C45E9">
              <w:rPr>
                <w:rFonts w:ascii="ＭＳ 明朝" w:hAnsi="ＭＳ 明朝" w:hint="eastAsia"/>
                <w:color w:val="000000" w:themeColor="text1"/>
                <w:sz w:val="18"/>
                <w:szCs w:val="18"/>
              </w:rPr>
              <w:t>になっており、</w:t>
            </w:r>
            <w:r w:rsidRPr="006243ED">
              <w:rPr>
                <w:rFonts w:ascii="ＭＳ ゴシック" w:eastAsia="ＭＳ ゴシック" w:hAnsi="ＭＳ ゴシック" w:hint="eastAsia"/>
                <w:b/>
                <w:color w:val="000000" w:themeColor="text1"/>
                <w:sz w:val="18"/>
                <w:szCs w:val="18"/>
              </w:rPr>
              <w:t>季節の変化</w:t>
            </w:r>
            <w:r w:rsidRPr="001C45E9">
              <w:rPr>
                <w:rFonts w:ascii="ＭＳ 明朝" w:hAnsi="ＭＳ 明朝" w:hint="eastAsia"/>
                <w:color w:val="000000" w:themeColor="text1"/>
                <w:sz w:val="18"/>
                <w:szCs w:val="18"/>
              </w:rPr>
              <w:t>や</w:t>
            </w:r>
            <w:r w:rsidRPr="006243ED">
              <w:rPr>
                <w:rFonts w:ascii="ＭＳ ゴシック" w:eastAsia="ＭＳ ゴシック" w:hAnsi="ＭＳ ゴシック" w:hint="eastAsia"/>
                <w:b/>
                <w:color w:val="000000" w:themeColor="text1"/>
                <w:sz w:val="18"/>
                <w:szCs w:val="18"/>
              </w:rPr>
              <w:t>自然のすばらしさ</w:t>
            </w:r>
            <w:r w:rsidRPr="001C45E9">
              <w:rPr>
                <w:rFonts w:ascii="ＭＳ 明朝" w:hAnsi="ＭＳ 明朝" w:hint="eastAsia"/>
                <w:color w:val="000000" w:themeColor="text1"/>
                <w:sz w:val="18"/>
                <w:szCs w:val="18"/>
              </w:rPr>
              <w:t>を感じられるようになっている。</w:t>
            </w:r>
          </w:p>
        </w:tc>
        <w:tc>
          <w:tcPr>
            <w:tcW w:w="3827"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■校庭の定点観測</w:t>
            </w:r>
          </w:p>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上p.10,42,68,98</w:t>
            </w:r>
          </w:p>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■公園の定点観測</w:t>
            </w:r>
          </w:p>
          <w:p w:rsidR="001C45E9" w:rsidRPr="00DE7FAF"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上p.16-17,70-71</w:t>
            </w:r>
          </w:p>
        </w:tc>
      </w:tr>
      <w:tr w:rsidR="001C45E9" w:rsidRPr="00DE7FAF" w:rsidTr="00E0437D">
        <w:trPr>
          <w:trHeight w:val="909"/>
        </w:trPr>
        <w:tc>
          <w:tcPr>
            <w:tcW w:w="421" w:type="dxa"/>
            <w:vMerge/>
          </w:tcPr>
          <w:p w:rsidR="001C45E9" w:rsidRDefault="001C45E9" w:rsidP="00530AA2">
            <w:pPr>
              <w:wordWrap w:val="0"/>
              <w:jc w:val="center"/>
              <w:rPr>
                <w:rFonts w:ascii="ＭＳ ゴシック" w:eastAsia="ＭＳ ゴシック" w:hAnsi="ＭＳ ゴシック"/>
                <w:color w:val="000000" w:themeColor="text1"/>
                <w:sz w:val="18"/>
                <w:szCs w:val="18"/>
              </w:rPr>
            </w:pPr>
          </w:p>
        </w:tc>
        <w:tc>
          <w:tcPr>
            <w:tcW w:w="1701" w:type="dxa"/>
            <w:vMerge/>
          </w:tcPr>
          <w:p w:rsidR="001C45E9" w:rsidRPr="001C45E9" w:rsidRDefault="001C45E9" w:rsidP="001C45E9">
            <w:pPr>
              <w:wordWrap w:val="0"/>
              <w:spacing w:line="320" w:lineRule="exact"/>
              <w:rPr>
                <w:rFonts w:ascii="ＭＳ 明朝" w:hAnsi="ＭＳ 明朝"/>
                <w:color w:val="000000" w:themeColor="text1"/>
                <w:sz w:val="20"/>
                <w:szCs w:val="18"/>
              </w:rPr>
            </w:pPr>
          </w:p>
        </w:tc>
        <w:tc>
          <w:tcPr>
            <w:tcW w:w="4536" w:type="dxa"/>
          </w:tcPr>
          <w:p w:rsidR="001C45E9" w:rsidRPr="001C45E9" w:rsidRDefault="001C45E9"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⑥一人ひとりの児童が思いや願いの実現に向けて試行錯誤するようすが示され、</w:t>
            </w:r>
            <w:r w:rsidRPr="006243ED">
              <w:rPr>
                <w:rFonts w:ascii="ＭＳ ゴシック" w:eastAsia="ＭＳ ゴシック" w:hAnsi="ＭＳ ゴシック" w:hint="eastAsia"/>
                <w:b/>
                <w:color w:val="000000" w:themeColor="text1"/>
                <w:sz w:val="18"/>
                <w:szCs w:val="18"/>
              </w:rPr>
              <w:t>問題解決の基礎</w:t>
            </w:r>
            <w:r w:rsidRPr="001C45E9">
              <w:rPr>
                <w:rFonts w:ascii="ＭＳ 明朝" w:hAnsi="ＭＳ 明朝" w:hint="eastAsia"/>
                <w:color w:val="000000" w:themeColor="text1"/>
                <w:sz w:val="18"/>
                <w:szCs w:val="18"/>
              </w:rPr>
              <w:t>が養われるようになっている</w:t>
            </w:r>
            <w:r>
              <w:rPr>
                <w:rFonts w:ascii="ＭＳ 明朝" w:hAnsi="ＭＳ 明朝" w:hint="eastAsia"/>
                <w:color w:val="000000" w:themeColor="text1"/>
                <w:sz w:val="18"/>
                <w:szCs w:val="18"/>
              </w:rPr>
              <w:t>。</w:t>
            </w:r>
          </w:p>
        </w:tc>
        <w:tc>
          <w:tcPr>
            <w:tcW w:w="3827" w:type="dxa"/>
          </w:tcPr>
          <w:p w:rsidR="001C45E9" w:rsidRPr="00DE7FAF" w:rsidRDefault="001C45E9" w:rsidP="00166E5E">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教科書全体を通して</w:t>
            </w:r>
          </w:p>
        </w:tc>
      </w:tr>
      <w:tr w:rsidR="00E0437D" w:rsidRPr="00DE7FAF" w:rsidTr="00B7199D">
        <w:trPr>
          <w:trHeight w:val="929"/>
        </w:trPr>
        <w:tc>
          <w:tcPr>
            <w:tcW w:w="421" w:type="dxa"/>
            <w:vMerge w:val="restart"/>
          </w:tcPr>
          <w:p w:rsidR="00E0437D" w:rsidRPr="00DE7FAF" w:rsidRDefault="00E0437D" w:rsidP="00166E5E">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34</w:t>
            </w:r>
          </w:p>
        </w:tc>
        <w:tc>
          <w:tcPr>
            <w:tcW w:w="1701" w:type="dxa"/>
            <w:vMerge w:val="restart"/>
          </w:tcPr>
          <w:p w:rsidR="00E0437D" w:rsidRPr="0028265A" w:rsidRDefault="00E0437D" w:rsidP="001C45E9">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社会科へのつながり</w:t>
            </w:r>
            <w:r w:rsidRPr="001C45E9">
              <w:rPr>
                <w:rFonts w:ascii="ＭＳ 明朝" w:hAnsi="ＭＳ 明朝" w:hint="eastAsia"/>
                <w:color w:val="000000" w:themeColor="text1"/>
                <w:sz w:val="20"/>
                <w:szCs w:val="18"/>
              </w:rPr>
              <w:t>に配慮されているか。</w:t>
            </w:r>
          </w:p>
        </w:tc>
        <w:tc>
          <w:tcPr>
            <w:tcW w:w="4536" w:type="dxa"/>
          </w:tcPr>
          <w:p w:rsidR="00E0437D" w:rsidRPr="00DE7FAF" w:rsidRDefault="00E0437D"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①町探検では、町のようすを絵地図に整理する学習活動が設けられており、</w:t>
            </w:r>
            <w:r w:rsidRPr="006243ED">
              <w:rPr>
                <w:rFonts w:ascii="ＭＳ ゴシック" w:eastAsia="ＭＳ ゴシック" w:hAnsi="ＭＳ ゴシック" w:hint="eastAsia"/>
                <w:b/>
                <w:color w:val="000000" w:themeColor="text1"/>
                <w:sz w:val="18"/>
                <w:szCs w:val="18"/>
              </w:rPr>
              <w:t>位置関係</w:t>
            </w:r>
            <w:r w:rsidRPr="001C45E9">
              <w:rPr>
                <w:rFonts w:ascii="ＭＳ 明朝" w:hAnsi="ＭＳ 明朝" w:hint="eastAsia"/>
                <w:color w:val="000000" w:themeColor="text1"/>
                <w:sz w:val="18"/>
                <w:szCs w:val="18"/>
              </w:rPr>
              <w:t>や</w:t>
            </w:r>
            <w:r w:rsidRPr="006243ED">
              <w:rPr>
                <w:rFonts w:ascii="ＭＳ ゴシック" w:eastAsia="ＭＳ ゴシック" w:hAnsi="ＭＳ ゴシック" w:hint="eastAsia"/>
                <w:b/>
                <w:color w:val="000000" w:themeColor="text1"/>
                <w:sz w:val="18"/>
                <w:szCs w:val="18"/>
              </w:rPr>
              <w:t>空間的な広がり</w:t>
            </w:r>
            <w:r w:rsidRPr="001C45E9">
              <w:rPr>
                <w:rFonts w:ascii="ＭＳ 明朝" w:hAnsi="ＭＳ 明朝" w:hint="eastAsia"/>
                <w:color w:val="000000" w:themeColor="text1"/>
                <w:sz w:val="18"/>
                <w:szCs w:val="18"/>
              </w:rPr>
              <w:t>への気付きにつながるよう配慮されている</w:t>
            </w:r>
            <w:r>
              <w:rPr>
                <w:rFonts w:ascii="ＭＳ 明朝" w:hAnsi="ＭＳ 明朝" w:hint="eastAsia"/>
                <w:color w:val="000000" w:themeColor="text1"/>
                <w:sz w:val="18"/>
                <w:szCs w:val="18"/>
              </w:rPr>
              <w:t>。</w:t>
            </w:r>
          </w:p>
        </w:tc>
        <w:tc>
          <w:tcPr>
            <w:tcW w:w="3827" w:type="dxa"/>
          </w:tcPr>
          <w:p w:rsidR="00E0437D" w:rsidRPr="00DE7FAF" w:rsidRDefault="00E0437D" w:rsidP="007F7997">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下p.39,80,87 など</w:t>
            </w:r>
          </w:p>
        </w:tc>
      </w:tr>
      <w:tr w:rsidR="00E0437D" w:rsidRPr="00DE7FAF" w:rsidTr="001C45E9">
        <w:trPr>
          <w:trHeight w:val="930"/>
        </w:trPr>
        <w:tc>
          <w:tcPr>
            <w:tcW w:w="421" w:type="dxa"/>
            <w:vMerge/>
          </w:tcPr>
          <w:p w:rsidR="00E0437D" w:rsidRDefault="00E0437D" w:rsidP="00166E5E">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1C45E9" w:rsidRDefault="00E0437D" w:rsidP="001C45E9">
            <w:pPr>
              <w:wordWrap w:val="0"/>
              <w:spacing w:line="320" w:lineRule="exact"/>
              <w:rPr>
                <w:rFonts w:ascii="ＭＳ 明朝" w:hAnsi="ＭＳ 明朝"/>
                <w:color w:val="000000" w:themeColor="text1"/>
                <w:sz w:val="20"/>
                <w:szCs w:val="18"/>
              </w:rPr>
            </w:pPr>
          </w:p>
        </w:tc>
        <w:tc>
          <w:tcPr>
            <w:tcW w:w="4536" w:type="dxa"/>
          </w:tcPr>
          <w:p w:rsidR="00E0437D" w:rsidRPr="001C45E9" w:rsidRDefault="00E0437D"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②『</w:t>
            </w:r>
            <w:r w:rsidRPr="006243ED">
              <w:rPr>
                <w:rFonts w:ascii="ＭＳ 明朝" w:hAnsi="ＭＳ 明朝" w:hint="eastAsia"/>
                <w:color w:val="000000" w:themeColor="text1"/>
                <w:sz w:val="18"/>
                <w:szCs w:val="18"/>
                <w:u w:val="single"/>
              </w:rPr>
              <w:t>もっと知りたいたんけんたい</w:t>
            </w:r>
            <w:r w:rsidRPr="001C45E9">
              <w:rPr>
                <w:rFonts w:ascii="ＭＳ 明朝" w:hAnsi="ＭＳ 明朝" w:hint="eastAsia"/>
                <w:color w:val="000000" w:themeColor="text1"/>
                <w:sz w:val="18"/>
                <w:szCs w:val="18"/>
              </w:rPr>
              <w:t>』単元は、人に注目した単元の構成になっており、</w:t>
            </w:r>
            <w:r w:rsidRPr="006243ED">
              <w:rPr>
                <w:rFonts w:ascii="ＭＳ ゴシック" w:eastAsia="ＭＳ ゴシック" w:hAnsi="ＭＳ ゴシック" w:hint="eastAsia"/>
                <w:b/>
                <w:color w:val="000000" w:themeColor="text1"/>
                <w:sz w:val="18"/>
                <w:szCs w:val="18"/>
              </w:rPr>
              <w:t>町に暮らす人や町で働く人と関わり</w:t>
            </w:r>
            <w:r w:rsidRPr="001C45E9">
              <w:rPr>
                <w:rFonts w:ascii="ＭＳ 明朝" w:hAnsi="ＭＳ 明朝" w:hint="eastAsia"/>
                <w:color w:val="000000" w:themeColor="text1"/>
                <w:sz w:val="18"/>
                <w:szCs w:val="18"/>
              </w:rPr>
              <w:t>がもてるように工夫されている。</w:t>
            </w:r>
          </w:p>
        </w:tc>
        <w:tc>
          <w:tcPr>
            <w:tcW w:w="3827" w:type="dxa"/>
          </w:tcPr>
          <w:p w:rsidR="00E0437D" w:rsidRPr="001C45E9" w:rsidRDefault="00E0437D" w:rsidP="007F7997">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下p.76-87（もっと知りたいたんけんたい）</w:t>
            </w:r>
          </w:p>
        </w:tc>
      </w:tr>
      <w:tr w:rsidR="00E0437D" w:rsidRPr="00DE7FAF" w:rsidTr="00E0437D">
        <w:trPr>
          <w:trHeight w:val="1080"/>
        </w:trPr>
        <w:tc>
          <w:tcPr>
            <w:tcW w:w="421" w:type="dxa"/>
            <w:vMerge/>
          </w:tcPr>
          <w:p w:rsidR="00E0437D" w:rsidRDefault="00E0437D" w:rsidP="00166E5E">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1C45E9" w:rsidRDefault="00E0437D" w:rsidP="001C45E9">
            <w:pPr>
              <w:wordWrap w:val="0"/>
              <w:spacing w:line="320" w:lineRule="exact"/>
              <w:rPr>
                <w:rFonts w:ascii="ＭＳ 明朝" w:hAnsi="ＭＳ 明朝"/>
                <w:color w:val="000000" w:themeColor="text1"/>
                <w:sz w:val="20"/>
                <w:szCs w:val="18"/>
              </w:rPr>
            </w:pPr>
          </w:p>
        </w:tc>
        <w:tc>
          <w:tcPr>
            <w:tcW w:w="4536" w:type="dxa"/>
          </w:tcPr>
          <w:p w:rsidR="00E0437D" w:rsidRPr="001C45E9" w:rsidRDefault="00E0437D" w:rsidP="00360C66">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③下巻の『</w:t>
            </w:r>
            <w:r w:rsidRPr="006243ED">
              <w:rPr>
                <w:rFonts w:ascii="ＭＳ 明朝" w:hAnsi="ＭＳ 明朝" w:hint="eastAsia"/>
                <w:color w:val="000000" w:themeColor="text1"/>
                <w:sz w:val="18"/>
                <w:szCs w:val="18"/>
                <w:u w:val="single"/>
              </w:rPr>
              <w:t>がくしゅうずかん</w:t>
            </w:r>
            <w:r w:rsidR="00CA0132" w:rsidRPr="006243ED">
              <w:rPr>
                <w:rFonts w:ascii="ＭＳ 明朝" w:hAnsi="ＭＳ 明朝" w:hint="eastAsia"/>
                <w:color w:val="000000" w:themeColor="text1"/>
                <w:sz w:val="18"/>
                <w:szCs w:val="18"/>
                <w:u w:val="single"/>
              </w:rPr>
              <w:t>(</w:t>
            </w:r>
            <w:r w:rsidRPr="006243ED">
              <w:rPr>
                <w:rFonts w:ascii="ＭＳ 明朝" w:hAnsi="ＭＳ 明朝" w:hint="eastAsia"/>
                <w:color w:val="000000" w:themeColor="text1"/>
                <w:sz w:val="18"/>
                <w:szCs w:val="18"/>
                <w:u w:val="single"/>
              </w:rPr>
              <w:t>巻末資料)</w:t>
            </w:r>
            <w:r w:rsidRPr="001C45E9">
              <w:rPr>
                <w:rFonts w:ascii="ＭＳ 明朝" w:hAnsi="ＭＳ 明朝" w:hint="eastAsia"/>
                <w:color w:val="000000" w:themeColor="text1"/>
                <w:sz w:val="18"/>
                <w:szCs w:val="18"/>
              </w:rPr>
              <w:t>』には、SDGsに関する資料が掲載されており、その中に、</w:t>
            </w:r>
            <w:r w:rsidRPr="006243ED">
              <w:rPr>
                <w:rFonts w:ascii="ＭＳ ゴシック" w:eastAsia="ＭＳ ゴシック" w:hAnsi="ＭＳ ゴシック" w:hint="eastAsia"/>
                <w:b/>
                <w:color w:val="000000" w:themeColor="text1"/>
                <w:sz w:val="18"/>
                <w:szCs w:val="18"/>
              </w:rPr>
              <w:t>４年生社会科につながるリサイクルの内容</w:t>
            </w:r>
            <w:r w:rsidRPr="001C45E9">
              <w:rPr>
                <w:rFonts w:ascii="ＭＳ 明朝" w:hAnsi="ＭＳ 明朝" w:hint="eastAsia"/>
                <w:color w:val="000000" w:themeColor="text1"/>
                <w:sz w:val="18"/>
                <w:szCs w:val="18"/>
              </w:rPr>
              <w:t>が発展的学習として例示されている。</w:t>
            </w:r>
          </w:p>
        </w:tc>
        <w:tc>
          <w:tcPr>
            <w:tcW w:w="3827" w:type="dxa"/>
          </w:tcPr>
          <w:p w:rsidR="00E0437D" w:rsidRPr="001C45E9" w:rsidRDefault="00E0437D" w:rsidP="007F7997">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下p.114-115（地きゅうのみらいを考える）</w:t>
            </w:r>
          </w:p>
        </w:tc>
      </w:tr>
      <w:tr w:rsidR="00E0437D" w:rsidRPr="00DE7FAF" w:rsidTr="00CD5F1B">
        <w:trPr>
          <w:trHeight w:val="1175"/>
        </w:trPr>
        <w:tc>
          <w:tcPr>
            <w:tcW w:w="421" w:type="dxa"/>
            <w:vMerge/>
          </w:tcPr>
          <w:p w:rsidR="00E0437D" w:rsidRDefault="00E0437D" w:rsidP="00166E5E">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1C45E9" w:rsidRDefault="00E0437D" w:rsidP="001C45E9">
            <w:pPr>
              <w:wordWrap w:val="0"/>
              <w:spacing w:line="320" w:lineRule="exact"/>
              <w:rPr>
                <w:rFonts w:ascii="ＭＳ 明朝" w:hAnsi="ＭＳ 明朝"/>
                <w:color w:val="000000" w:themeColor="text1"/>
                <w:sz w:val="20"/>
                <w:szCs w:val="18"/>
              </w:rPr>
            </w:pPr>
          </w:p>
        </w:tc>
        <w:tc>
          <w:tcPr>
            <w:tcW w:w="4536" w:type="dxa"/>
          </w:tcPr>
          <w:p w:rsidR="00E0437D" w:rsidRPr="001C45E9" w:rsidRDefault="00E0437D" w:rsidP="006243ED">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④下巻の『</w:t>
            </w:r>
            <w:r w:rsidRPr="006243ED">
              <w:rPr>
                <w:rFonts w:ascii="ＭＳ 明朝" w:hAnsi="ＭＳ 明朝" w:hint="eastAsia"/>
                <w:color w:val="000000" w:themeColor="text1"/>
                <w:sz w:val="18"/>
                <w:szCs w:val="18"/>
                <w:u w:val="single"/>
              </w:rPr>
              <w:t>びっくりずかん</w:t>
            </w:r>
            <w:r w:rsidR="00CA0132" w:rsidRPr="006243ED">
              <w:rPr>
                <w:rFonts w:ascii="ＭＳ 明朝" w:hAnsi="ＭＳ 明朝" w:hint="eastAsia"/>
                <w:color w:val="000000" w:themeColor="text1"/>
                <w:sz w:val="18"/>
                <w:szCs w:val="18"/>
                <w:u w:val="single"/>
              </w:rPr>
              <w:t>(</w:t>
            </w:r>
            <w:r w:rsidRPr="006243ED">
              <w:rPr>
                <w:rFonts w:ascii="ＭＳ 明朝" w:hAnsi="ＭＳ 明朝" w:hint="eastAsia"/>
                <w:color w:val="000000" w:themeColor="text1"/>
                <w:sz w:val="18"/>
                <w:szCs w:val="18"/>
                <w:u w:val="single"/>
              </w:rPr>
              <w:t>ビジュアル図鑑)</w:t>
            </w:r>
            <w:r w:rsidRPr="001C45E9">
              <w:rPr>
                <w:rFonts w:ascii="ＭＳ 明朝" w:hAnsi="ＭＳ 明朝" w:hint="eastAsia"/>
                <w:color w:val="000000" w:themeColor="text1"/>
                <w:sz w:val="18"/>
                <w:szCs w:val="18"/>
              </w:rPr>
              <w:t>』には、</w:t>
            </w:r>
            <w:r w:rsidRPr="006243ED">
              <w:rPr>
                <w:rFonts w:ascii="ＭＳ ゴシック" w:eastAsia="ＭＳ ゴシック" w:hAnsi="ＭＳ ゴシック" w:hint="eastAsia"/>
                <w:b/>
                <w:color w:val="000000" w:themeColor="text1"/>
                <w:sz w:val="18"/>
                <w:szCs w:val="18"/>
              </w:rPr>
              <w:t>季節ごとの年中行事</w:t>
            </w:r>
            <w:r w:rsidRPr="001C45E9">
              <w:rPr>
                <w:rFonts w:ascii="ＭＳ 明朝" w:hAnsi="ＭＳ 明朝" w:hint="eastAsia"/>
                <w:color w:val="000000" w:themeColor="text1"/>
                <w:sz w:val="18"/>
                <w:szCs w:val="18"/>
              </w:rPr>
              <w:t>が例示されており、伝統や文化への気付きや、時期や時間の経過への気付きにながるようになっている。</w:t>
            </w:r>
          </w:p>
        </w:tc>
        <w:tc>
          <w:tcPr>
            <w:tcW w:w="3827" w:type="dxa"/>
          </w:tcPr>
          <w:p w:rsidR="00E0437D" w:rsidRPr="00E0437D" w:rsidRDefault="00E0437D" w:rsidP="007F7997">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下p.10-11,58-59,74-75,98-99</w:t>
            </w:r>
          </w:p>
        </w:tc>
      </w:tr>
      <w:tr w:rsidR="00E0437D" w:rsidRPr="00DE7FAF" w:rsidTr="00E0437D">
        <w:trPr>
          <w:trHeight w:val="810"/>
        </w:trPr>
        <w:tc>
          <w:tcPr>
            <w:tcW w:w="421" w:type="dxa"/>
            <w:vMerge w:val="restart"/>
          </w:tcPr>
          <w:p w:rsidR="00E0437D" w:rsidRPr="00DE7FAF" w:rsidRDefault="00E0437D" w:rsidP="00166E5E">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35</w:t>
            </w:r>
          </w:p>
        </w:tc>
        <w:tc>
          <w:tcPr>
            <w:tcW w:w="1701" w:type="dxa"/>
            <w:vMerge w:val="restart"/>
          </w:tcPr>
          <w:p w:rsidR="00E0437D" w:rsidRPr="0028265A" w:rsidRDefault="00E0437D" w:rsidP="001C45E9">
            <w:pPr>
              <w:wordWrap w:val="0"/>
              <w:spacing w:line="320" w:lineRule="exact"/>
              <w:rPr>
                <w:rFonts w:ascii="ＭＳ 明朝" w:hAnsi="ＭＳ 明朝"/>
                <w:color w:val="000000" w:themeColor="text1"/>
                <w:sz w:val="20"/>
                <w:szCs w:val="18"/>
              </w:rPr>
            </w:pPr>
            <w:r w:rsidRPr="006243ED">
              <w:rPr>
                <w:rFonts w:ascii="ＭＳ ゴシック" w:eastAsia="ＭＳ ゴシック" w:hAnsi="ＭＳ ゴシック" w:hint="eastAsia"/>
                <w:b/>
                <w:color w:val="000000" w:themeColor="text1"/>
                <w:sz w:val="20"/>
                <w:szCs w:val="18"/>
              </w:rPr>
              <w:t>総合的な学習の時間へのつながり</w:t>
            </w:r>
            <w:r w:rsidRPr="001C45E9">
              <w:rPr>
                <w:rFonts w:ascii="ＭＳ 明朝" w:hAnsi="ＭＳ 明朝" w:hint="eastAsia"/>
                <w:color w:val="000000" w:themeColor="text1"/>
                <w:sz w:val="20"/>
                <w:szCs w:val="18"/>
              </w:rPr>
              <w:t>に配慮されているか。</w:t>
            </w:r>
          </w:p>
        </w:tc>
        <w:tc>
          <w:tcPr>
            <w:tcW w:w="4536" w:type="dxa"/>
          </w:tcPr>
          <w:p w:rsidR="00E0437D" w:rsidRPr="00DE7FAF" w:rsidRDefault="00E0437D" w:rsidP="001C45E9">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①</w:t>
            </w:r>
            <w:r w:rsidRPr="006243ED">
              <w:rPr>
                <w:rFonts w:ascii="ＭＳ ゴシック" w:eastAsia="ＭＳ ゴシック" w:hAnsi="ＭＳ ゴシック" w:hint="eastAsia"/>
                <w:b/>
                <w:color w:val="000000" w:themeColor="text1"/>
                <w:sz w:val="18"/>
                <w:szCs w:val="18"/>
              </w:rPr>
              <w:t>探究的な見方・考え方</w:t>
            </w:r>
            <w:r w:rsidRPr="001C45E9">
              <w:rPr>
                <w:rFonts w:ascii="ＭＳ 明朝" w:hAnsi="ＭＳ 明朝" w:hint="eastAsia"/>
                <w:color w:val="000000" w:themeColor="text1"/>
                <w:sz w:val="18"/>
                <w:szCs w:val="18"/>
              </w:rPr>
              <w:t>につながるよう、気付いたことをもとに考えたり、友達と協働して思いや願いを実現しようとしたりする姿が具体的に示されている。</w:t>
            </w:r>
          </w:p>
        </w:tc>
        <w:tc>
          <w:tcPr>
            <w:tcW w:w="3827"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上p.9,32,72,90,112,116</w:t>
            </w:r>
          </w:p>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下p.6,16,24,32,48,53,80,90,92,105</w:t>
            </w:r>
          </w:p>
        </w:tc>
      </w:tr>
      <w:tr w:rsidR="00E0437D" w:rsidRPr="00DE7FAF" w:rsidTr="00013E19">
        <w:trPr>
          <w:trHeight w:val="1590"/>
        </w:trPr>
        <w:tc>
          <w:tcPr>
            <w:tcW w:w="421" w:type="dxa"/>
            <w:vMerge/>
          </w:tcPr>
          <w:p w:rsidR="00E0437D" w:rsidRDefault="00E0437D" w:rsidP="00166E5E">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1C45E9" w:rsidRDefault="00E0437D" w:rsidP="001C45E9">
            <w:pPr>
              <w:wordWrap w:val="0"/>
              <w:spacing w:line="320" w:lineRule="exact"/>
              <w:rPr>
                <w:rFonts w:ascii="ＭＳ 明朝" w:hAnsi="ＭＳ 明朝"/>
                <w:color w:val="000000" w:themeColor="text1"/>
                <w:sz w:val="20"/>
                <w:szCs w:val="18"/>
              </w:rPr>
            </w:pPr>
          </w:p>
        </w:tc>
        <w:tc>
          <w:tcPr>
            <w:tcW w:w="4536" w:type="dxa"/>
          </w:tcPr>
          <w:p w:rsidR="00E0437D" w:rsidRPr="001C45E9" w:rsidRDefault="00E0437D" w:rsidP="00E0437D">
            <w:pPr>
              <w:wordWrap w:val="0"/>
              <w:spacing w:line="300" w:lineRule="exact"/>
              <w:rPr>
                <w:rFonts w:ascii="ＭＳ 明朝" w:hAnsi="ＭＳ 明朝"/>
                <w:color w:val="000000" w:themeColor="text1"/>
                <w:sz w:val="18"/>
                <w:szCs w:val="18"/>
              </w:rPr>
            </w:pPr>
            <w:r w:rsidRPr="001C45E9">
              <w:rPr>
                <w:rFonts w:ascii="ＭＳ 明朝" w:hAnsi="ＭＳ 明朝" w:hint="eastAsia"/>
                <w:color w:val="000000" w:themeColor="text1"/>
                <w:sz w:val="18"/>
                <w:szCs w:val="18"/>
              </w:rPr>
              <w:t>②単元は、導入『</w:t>
            </w:r>
            <w:r w:rsidRPr="006243ED">
              <w:rPr>
                <w:rFonts w:ascii="ＭＳ 明朝" w:hAnsi="ＭＳ 明朝" w:hint="eastAsia"/>
                <w:color w:val="000000" w:themeColor="text1"/>
                <w:sz w:val="18"/>
                <w:szCs w:val="18"/>
                <w:u w:val="single"/>
              </w:rPr>
              <w:t>わくわく</w:t>
            </w:r>
            <w:r w:rsidRPr="001C45E9">
              <w:rPr>
                <w:rFonts w:ascii="ＭＳ 明朝" w:hAnsi="ＭＳ 明朝" w:hint="eastAsia"/>
                <w:color w:val="000000" w:themeColor="text1"/>
                <w:sz w:val="18"/>
                <w:szCs w:val="18"/>
              </w:rPr>
              <w:t>』、主たる活動『</w:t>
            </w:r>
            <w:r w:rsidRPr="006243ED">
              <w:rPr>
                <w:rFonts w:ascii="ＭＳ 明朝" w:hAnsi="ＭＳ 明朝" w:hint="eastAsia"/>
                <w:color w:val="000000" w:themeColor="text1"/>
                <w:sz w:val="18"/>
                <w:szCs w:val="18"/>
                <w:u w:val="single"/>
              </w:rPr>
              <w:t>いきいき</w:t>
            </w:r>
            <w:r w:rsidRPr="001C45E9">
              <w:rPr>
                <w:rFonts w:ascii="ＭＳ 明朝" w:hAnsi="ＭＳ 明朝" w:hint="eastAsia"/>
                <w:color w:val="000000" w:themeColor="text1"/>
                <w:sz w:val="18"/>
                <w:szCs w:val="18"/>
              </w:rPr>
              <w:t>』、振り返り『</w:t>
            </w:r>
            <w:r w:rsidRPr="006243ED">
              <w:rPr>
                <w:rFonts w:ascii="ＭＳ 明朝" w:hAnsi="ＭＳ 明朝" w:hint="eastAsia"/>
                <w:color w:val="000000" w:themeColor="text1"/>
                <w:sz w:val="18"/>
                <w:szCs w:val="18"/>
                <w:u w:val="single"/>
              </w:rPr>
              <w:t>ぐんぐん</w:t>
            </w:r>
            <w:r w:rsidRPr="001C45E9">
              <w:rPr>
                <w:rFonts w:ascii="ＭＳ 明朝" w:hAnsi="ＭＳ 明朝" w:hint="eastAsia"/>
                <w:color w:val="000000" w:themeColor="text1"/>
                <w:sz w:val="18"/>
                <w:szCs w:val="18"/>
              </w:rPr>
              <w:t>』の３段階で構成され、それらの学びが連続的・発展的に繰り返されることで、自ら問いを見いだし解決していく</w:t>
            </w:r>
            <w:r w:rsidRPr="006243ED">
              <w:rPr>
                <w:rFonts w:ascii="ＭＳ ゴシック" w:eastAsia="ＭＳ ゴシック" w:hAnsi="ＭＳ ゴシック" w:hint="eastAsia"/>
                <w:b/>
                <w:color w:val="000000" w:themeColor="text1"/>
                <w:sz w:val="18"/>
                <w:szCs w:val="18"/>
              </w:rPr>
              <w:t>探究活動の基礎</w:t>
            </w:r>
            <w:r w:rsidRPr="001C45E9">
              <w:rPr>
                <w:rFonts w:ascii="ＭＳ 明朝" w:hAnsi="ＭＳ 明朝" w:hint="eastAsia"/>
                <w:color w:val="000000" w:themeColor="text1"/>
                <w:sz w:val="18"/>
                <w:szCs w:val="18"/>
              </w:rPr>
              <w:t>を養えるように構成されている。</w:t>
            </w:r>
          </w:p>
        </w:tc>
        <w:tc>
          <w:tcPr>
            <w:tcW w:w="3827" w:type="dxa"/>
          </w:tcPr>
          <w:p w:rsidR="00E0437D" w:rsidRPr="00DE7FAF" w:rsidRDefault="00E0437D" w:rsidP="00166E5E">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教科書全体を通して</w:t>
            </w:r>
          </w:p>
        </w:tc>
      </w:tr>
    </w:tbl>
    <w:p w:rsidR="00CD4EE4" w:rsidRDefault="00CD4EE4" w:rsidP="009A6C48">
      <w:pPr>
        <w:wordWrap w:val="0"/>
        <w:rPr>
          <w:color w:val="000000" w:themeColor="text1"/>
        </w:rPr>
      </w:pPr>
    </w:p>
    <w:p w:rsidR="00F81234" w:rsidRPr="00DE7FAF" w:rsidRDefault="00F81234" w:rsidP="009A6C48">
      <w:pPr>
        <w:wordWrap w:val="0"/>
        <w:rPr>
          <w:color w:val="000000" w:themeColor="text1"/>
        </w:rPr>
      </w:pPr>
    </w:p>
    <w:p w:rsidR="002326E8" w:rsidRPr="00DE7FAF" w:rsidRDefault="002326E8" w:rsidP="002326E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９．表記</w:t>
      </w:r>
      <w:r w:rsidR="009C60D9" w:rsidRPr="00DE7FAF">
        <w:rPr>
          <w:rFonts w:ascii="ＭＳ ゴシック" w:eastAsia="ＭＳ ゴシック" w:hAnsi="ＭＳ ゴシック" w:hint="eastAsia"/>
          <w:b/>
          <w:color w:val="000000" w:themeColor="text1"/>
          <w:sz w:val="32"/>
          <w:szCs w:val="36"/>
        </w:rPr>
        <w:t>・</w:t>
      </w:r>
      <w:r w:rsidRPr="00DE7FAF">
        <w:rPr>
          <w:rFonts w:ascii="ＭＳ ゴシック" w:eastAsia="ＭＳ ゴシック" w:hAnsi="ＭＳ ゴシック" w:hint="eastAsia"/>
          <w:b/>
          <w:color w:val="000000" w:themeColor="text1"/>
          <w:sz w:val="32"/>
          <w:szCs w:val="36"/>
        </w:rPr>
        <w:t>表現</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2326E8" w:rsidRPr="00DE7FAF" w:rsidRDefault="002326E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E0437D" w:rsidRPr="00DE7FAF" w:rsidTr="00E0437D">
        <w:trPr>
          <w:trHeight w:val="1095"/>
        </w:trPr>
        <w:tc>
          <w:tcPr>
            <w:tcW w:w="421" w:type="dxa"/>
            <w:vMerge w:val="restart"/>
          </w:tcPr>
          <w:p w:rsidR="00E0437D" w:rsidRPr="00DE7FAF" w:rsidRDefault="00E0437D"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36</w:t>
            </w:r>
          </w:p>
        </w:tc>
        <w:tc>
          <w:tcPr>
            <w:tcW w:w="1701" w:type="dxa"/>
            <w:vMerge w:val="restart"/>
          </w:tcPr>
          <w:p w:rsidR="00E0437D" w:rsidRPr="00E0437D" w:rsidRDefault="00E0437D" w:rsidP="00E0437D">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防災教育・安全教育</w:t>
            </w:r>
            <w:r w:rsidRPr="00E0437D">
              <w:rPr>
                <w:rFonts w:ascii="ＭＳ 明朝" w:hAnsi="ＭＳ 明朝" w:hint="eastAsia"/>
                <w:color w:val="000000" w:themeColor="text1"/>
                <w:sz w:val="20"/>
                <w:szCs w:val="18"/>
              </w:rPr>
              <w:t>に配慮されているか。</w:t>
            </w:r>
          </w:p>
        </w:tc>
        <w:tc>
          <w:tcPr>
            <w:tcW w:w="4536" w:type="dxa"/>
          </w:tcPr>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①</w:t>
            </w:r>
            <w:r w:rsidRPr="0066471A">
              <w:rPr>
                <w:rFonts w:ascii="ＭＳ ゴシック" w:eastAsia="ＭＳ ゴシック" w:hAnsi="ＭＳ ゴシック" w:hint="eastAsia"/>
                <w:b/>
                <w:color w:val="000000" w:themeColor="text1"/>
                <w:sz w:val="18"/>
                <w:szCs w:val="18"/>
              </w:rPr>
              <w:t>自然災害、交通災害、人的災害</w:t>
            </w:r>
            <w:r w:rsidRPr="00E0437D">
              <w:rPr>
                <w:rFonts w:ascii="ＭＳ 明朝" w:hAnsi="ＭＳ 明朝" w:hint="eastAsia"/>
                <w:color w:val="000000" w:themeColor="text1"/>
                <w:sz w:val="18"/>
                <w:szCs w:val="18"/>
              </w:rPr>
              <w:t>の３つの視点から、さまざまな場面での適切な行動や基本的な知識が身に付くように、防災教育・安全教育に関する資料が豊富に掲載されている。</w:t>
            </w:r>
          </w:p>
        </w:tc>
        <w:tc>
          <w:tcPr>
            <w:tcW w:w="3827"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w:t>
            </w:r>
            <w:r w:rsidR="00B7199D">
              <w:rPr>
                <w:rFonts w:ascii="ＭＳ 明朝" w:hAnsi="ＭＳ 明朝" w:hint="eastAsia"/>
                <w:color w:val="000000" w:themeColor="text1"/>
                <w:sz w:val="18"/>
                <w:szCs w:val="18"/>
              </w:rPr>
              <w:t>[</w:t>
            </w:r>
            <w:r w:rsidRPr="00E0437D">
              <w:rPr>
                <w:rFonts w:ascii="ＭＳ 明朝" w:hAnsi="ＭＳ 明朝" w:hint="eastAsia"/>
                <w:color w:val="000000" w:themeColor="text1"/>
                <w:sz w:val="18"/>
                <w:szCs w:val="18"/>
              </w:rPr>
              <w:t>小寸</w:t>
            </w:r>
            <w:r w:rsidR="00B7199D">
              <w:rPr>
                <w:rFonts w:ascii="ＭＳ 明朝" w:hAnsi="ＭＳ 明朝" w:hint="eastAsia"/>
                <w:color w:val="000000" w:themeColor="text1"/>
                <w:sz w:val="18"/>
                <w:szCs w:val="18"/>
              </w:rPr>
              <w:t>] p.16/</w:t>
            </w:r>
            <w:r w:rsidRPr="00E0437D">
              <w:rPr>
                <w:rFonts w:ascii="ＭＳ 明朝" w:hAnsi="ＭＳ 明朝" w:hint="eastAsia"/>
                <w:color w:val="000000" w:themeColor="text1"/>
                <w:sz w:val="18"/>
                <w:szCs w:val="18"/>
              </w:rPr>
              <w:t>上p.1,14-15,37,49,99,127</w:t>
            </w:r>
          </w:p>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下p.33,49,112,125</w:t>
            </w:r>
          </w:p>
        </w:tc>
      </w:tr>
      <w:tr w:rsidR="00E0437D" w:rsidRPr="00DE7FAF" w:rsidTr="00E0437D">
        <w:trPr>
          <w:trHeight w:val="1410"/>
        </w:trPr>
        <w:tc>
          <w:tcPr>
            <w:tcW w:w="421" w:type="dxa"/>
            <w:vMerge/>
          </w:tcPr>
          <w:p w:rsidR="00E0437D" w:rsidRDefault="00E0437D" w:rsidP="00543BFC">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E0437D" w:rsidRDefault="00E0437D" w:rsidP="00E0437D">
            <w:pPr>
              <w:wordWrap w:val="0"/>
              <w:spacing w:line="320" w:lineRule="exact"/>
              <w:rPr>
                <w:rFonts w:ascii="ＭＳ 明朝" w:hAnsi="ＭＳ 明朝"/>
                <w:color w:val="000000" w:themeColor="text1"/>
                <w:sz w:val="20"/>
                <w:szCs w:val="18"/>
              </w:rPr>
            </w:pPr>
          </w:p>
        </w:tc>
        <w:tc>
          <w:tcPr>
            <w:tcW w:w="4536"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②</w:t>
            </w:r>
            <w:r w:rsidRPr="0066471A">
              <w:rPr>
                <w:rFonts w:ascii="ＭＳ ゴシック" w:eastAsia="ＭＳ ゴシック" w:hAnsi="ＭＳ ゴシック" w:hint="eastAsia"/>
                <w:b/>
                <w:color w:val="000000" w:themeColor="text1"/>
                <w:sz w:val="18"/>
                <w:szCs w:val="18"/>
              </w:rPr>
              <w:t>登下校などの交通安全</w:t>
            </w:r>
            <w:r w:rsidRPr="00E0437D">
              <w:rPr>
                <w:rFonts w:ascii="ＭＳ 明朝" w:hAnsi="ＭＳ 明朝" w:hint="eastAsia"/>
                <w:color w:val="000000" w:themeColor="text1"/>
                <w:sz w:val="18"/>
                <w:szCs w:val="18"/>
              </w:rPr>
              <w:t>に関する資料は、１年生の４月の段階で学習できるように上巻の巻頭に掲載されている。また、『</w:t>
            </w:r>
            <w:r w:rsidRPr="0066471A">
              <w:rPr>
                <w:rFonts w:ascii="ＭＳ 明朝" w:hAnsi="ＭＳ 明朝" w:hint="eastAsia"/>
                <w:color w:val="000000" w:themeColor="text1"/>
                <w:sz w:val="18"/>
                <w:szCs w:val="18"/>
                <w:u w:val="single"/>
              </w:rPr>
              <w:t>保護者の方へのメッセージ</w:t>
            </w:r>
            <w:r w:rsidRPr="00E0437D">
              <w:rPr>
                <w:rFonts w:ascii="ＭＳ 明朝" w:hAnsi="ＭＳ 明朝" w:hint="eastAsia"/>
                <w:color w:val="000000" w:themeColor="text1"/>
                <w:sz w:val="18"/>
                <w:szCs w:val="18"/>
              </w:rPr>
              <w:t>』を掲載し、</w:t>
            </w:r>
            <w:r w:rsidRPr="0066471A">
              <w:rPr>
                <w:rFonts w:ascii="ＭＳ ゴシック" w:eastAsia="ＭＳ ゴシック" w:hAnsi="ＭＳ ゴシック" w:hint="eastAsia"/>
                <w:b/>
                <w:color w:val="000000" w:themeColor="text1"/>
                <w:sz w:val="18"/>
                <w:szCs w:val="18"/>
              </w:rPr>
              <w:t>家庭と学校が連携して児童の安全を考えられるよう</w:t>
            </w:r>
            <w:r w:rsidRPr="00E0437D">
              <w:rPr>
                <w:rFonts w:ascii="ＭＳ 明朝" w:hAnsi="ＭＳ 明朝" w:hint="eastAsia"/>
                <w:color w:val="000000" w:themeColor="text1"/>
                <w:sz w:val="18"/>
                <w:szCs w:val="18"/>
              </w:rPr>
              <w:t>に工夫されている。</w:t>
            </w:r>
          </w:p>
        </w:tc>
        <w:tc>
          <w:tcPr>
            <w:tcW w:w="3827" w:type="dxa"/>
          </w:tcPr>
          <w:p w:rsidR="00E0437D" w:rsidRPr="00DE7FAF" w:rsidRDefault="00E0437D" w:rsidP="00543BFC">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w:t>
            </w:r>
            <w:r w:rsidR="00B7199D">
              <w:rPr>
                <w:rFonts w:ascii="ＭＳ 明朝" w:hAnsi="ＭＳ 明朝" w:hint="eastAsia"/>
                <w:color w:val="000000" w:themeColor="text1"/>
                <w:sz w:val="18"/>
                <w:szCs w:val="18"/>
              </w:rPr>
              <w:t>[</w:t>
            </w:r>
            <w:r w:rsidRPr="00E0437D">
              <w:rPr>
                <w:rFonts w:ascii="ＭＳ 明朝" w:hAnsi="ＭＳ 明朝" w:hint="eastAsia"/>
                <w:color w:val="000000" w:themeColor="text1"/>
                <w:sz w:val="18"/>
                <w:szCs w:val="18"/>
              </w:rPr>
              <w:t>小寸</w:t>
            </w:r>
            <w:r w:rsidR="00B7199D">
              <w:rPr>
                <w:rFonts w:ascii="ＭＳ 明朝" w:hAnsi="ＭＳ 明朝" w:hint="eastAsia"/>
                <w:color w:val="000000" w:themeColor="text1"/>
                <w:sz w:val="18"/>
                <w:szCs w:val="18"/>
              </w:rPr>
              <w:t>] p.16/</w:t>
            </w:r>
            <w:r w:rsidRPr="00E0437D">
              <w:rPr>
                <w:rFonts w:ascii="ＭＳ 明朝" w:hAnsi="ＭＳ 明朝" w:hint="eastAsia"/>
                <w:color w:val="000000" w:themeColor="text1"/>
                <w:sz w:val="18"/>
                <w:szCs w:val="18"/>
              </w:rPr>
              <w:t>上p.1（あんぜんにすごそう）</w:t>
            </w:r>
          </w:p>
        </w:tc>
      </w:tr>
      <w:tr w:rsidR="00E0437D" w:rsidRPr="00DE7FAF" w:rsidTr="00E0437D">
        <w:trPr>
          <w:trHeight w:val="1140"/>
        </w:trPr>
        <w:tc>
          <w:tcPr>
            <w:tcW w:w="421" w:type="dxa"/>
            <w:vMerge/>
          </w:tcPr>
          <w:p w:rsidR="00E0437D" w:rsidRDefault="00E0437D" w:rsidP="00543BFC">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E0437D" w:rsidRDefault="00E0437D" w:rsidP="00E0437D">
            <w:pPr>
              <w:wordWrap w:val="0"/>
              <w:spacing w:line="320" w:lineRule="exact"/>
              <w:rPr>
                <w:rFonts w:ascii="ＭＳ 明朝" w:hAnsi="ＭＳ 明朝"/>
                <w:color w:val="000000" w:themeColor="text1"/>
                <w:sz w:val="20"/>
                <w:szCs w:val="18"/>
              </w:rPr>
            </w:pPr>
          </w:p>
        </w:tc>
        <w:tc>
          <w:tcPr>
            <w:tcW w:w="4536"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③</w:t>
            </w:r>
            <w:r w:rsidRPr="0066471A">
              <w:rPr>
                <w:rFonts w:ascii="ＭＳ ゴシック" w:eastAsia="ＭＳ ゴシック" w:hAnsi="ＭＳ ゴシック" w:hint="eastAsia"/>
                <w:b/>
                <w:color w:val="000000" w:themeColor="text1"/>
                <w:sz w:val="18"/>
                <w:szCs w:val="18"/>
              </w:rPr>
              <w:t>地震、火事、津波などの自然災害</w:t>
            </w:r>
            <w:r w:rsidRPr="00E0437D">
              <w:rPr>
                <w:rFonts w:ascii="ＭＳ 明朝" w:hAnsi="ＭＳ 明朝" w:hint="eastAsia"/>
                <w:color w:val="000000" w:themeColor="text1"/>
                <w:sz w:val="18"/>
                <w:szCs w:val="18"/>
              </w:rPr>
              <w:t>に関する資料は、『</w:t>
            </w:r>
            <w:r w:rsidRPr="0066471A">
              <w:rPr>
                <w:rFonts w:ascii="ＭＳ 明朝" w:hAnsi="ＭＳ 明朝" w:hint="eastAsia"/>
                <w:color w:val="000000" w:themeColor="text1"/>
                <w:sz w:val="18"/>
                <w:szCs w:val="18"/>
                <w:u w:val="single"/>
              </w:rPr>
              <w:t>がくしゅうずかん</w:t>
            </w:r>
            <w:r w:rsidR="00CA0132" w:rsidRPr="0066471A">
              <w:rPr>
                <w:rFonts w:ascii="ＭＳ 明朝" w:hAnsi="ＭＳ 明朝" w:hint="eastAsia"/>
                <w:color w:val="000000" w:themeColor="text1"/>
                <w:sz w:val="18"/>
                <w:szCs w:val="18"/>
                <w:u w:val="single"/>
              </w:rPr>
              <w:t>(</w:t>
            </w:r>
            <w:r w:rsidRPr="0066471A">
              <w:rPr>
                <w:rFonts w:ascii="ＭＳ 明朝" w:hAnsi="ＭＳ 明朝" w:hint="eastAsia"/>
                <w:color w:val="000000" w:themeColor="text1"/>
                <w:sz w:val="18"/>
                <w:szCs w:val="18"/>
                <w:u w:val="single"/>
              </w:rPr>
              <w:t>巻末資料)</w:t>
            </w:r>
            <w:r w:rsidRPr="00E0437D">
              <w:rPr>
                <w:rFonts w:ascii="ＭＳ 明朝" w:hAnsi="ＭＳ 明朝" w:hint="eastAsia"/>
                <w:color w:val="000000" w:themeColor="text1"/>
                <w:sz w:val="18"/>
                <w:szCs w:val="18"/>
              </w:rPr>
              <w:t>』にまとめて掲載されており、いつでも繰り返し確認できるよう工夫されている。</w:t>
            </w:r>
          </w:p>
        </w:tc>
        <w:tc>
          <w:tcPr>
            <w:tcW w:w="3827"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上p.127（ひなんのやくそく）</w:t>
            </w:r>
          </w:p>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下p.112（あんぜんにすごそう）</w:t>
            </w:r>
          </w:p>
        </w:tc>
      </w:tr>
      <w:tr w:rsidR="00E0437D" w:rsidRPr="00DE7FAF" w:rsidTr="00E0437D">
        <w:trPr>
          <w:trHeight w:val="870"/>
        </w:trPr>
        <w:tc>
          <w:tcPr>
            <w:tcW w:w="421" w:type="dxa"/>
            <w:vMerge/>
          </w:tcPr>
          <w:p w:rsidR="00E0437D" w:rsidRDefault="00E0437D" w:rsidP="00543BFC">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E0437D" w:rsidRDefault="00E0437D" w:rsidP="00E0437D">
            <w:pPr>
              <w:wordWrap w:val="0"/>
              <w:spacing w:line="320" w:lineRule="exact"/>
              <w:rPr>
                <w:rFonts w:ascii="ＭＳ 明朝" w:hAnsi="ＭＳ 明朝"/>
                <w:color w:val="000000" w:themeColor="text1"/>
                <w:sz w:val="20"/>
                <w:szCs w:val="18"/>
              </w:rPr>
            </w:pPr>
          </w:p>
        </w:tc>
        <w:tc>
          <w:tcPr>
            <w:tcW w:w="4536"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④</w:t>
            </w:r>
            <w:r w:rsidRPr="0066471A">
              <w:rPr>
                <w:rFonts w:ascii="ＭＳ ゴシック" w:eastAsia="ＭＳ ゴシック" w:hAnsi="ＭＳ ゴシック" w:hint="eastAsia"/>
                <w:b/>
                <w:color w:val="000000" w:themeColor="text1"/>
                <w:sz w:val="18"/>
                <w:szCs w:val="18"/>
              </w:rPr>
              <w:t>危険な生物や危険な植物</w:t>
            </w:r>
            <w:r w:rsidR="00CA0132">
              <w:rPr>
                <w:rFonts w:ascii="ＭＳ 明朝" w:hAnsi="ＭＳ 明朝" w:hint="eastAsia"/>
                <w:color w:val="000000" w:themeColor="text1"/>
                <w:sz w:val="18"/>
                <w:szCs w:val="18"/>
              </w:rPr>
              <w:t>(</w:t>
            </w:r>
            <w:r w:rsidRPr="00E0437D">
              <w:rPr>
                <w:rFonts w:ascii="ＭＳ 明朝" w:hAnsi="ＭＳ 明朝" w:hint="eastAsia"/>
                <w:color w:val="000000" w:themeColor="text1"/>
                <w:sz w:val="18"/>
                <w:szCs w:val="18"/>
              </w:rPr>
              <w:t>スズメバチ、チャドクガの幼虫、ぎんなんなど)については、『</w:t>
            </w:r>
            <w:r w:rsidRPr="0066471A">
              <w:rPr>
                <w:rFonts w:ascii="ＭＳ 明朝" w:hAnsi="ＭＳ 明朝" w:hint="eastAsia"/>
                <w:color w:val="000000" w:themeColor="text1"/>
                <w:sz w:val="18"/>
                <w:szCs w:val="18"/>
                <w:u w:val="single"/>
              </w:rPr>
              <w:t>きをつけよう</w:t>
            </w:r>
            <w:r w:rsidRPr="00E0437D">
              <w:rPr>
                <w:rFonts w:ascii="ＭＳ 明朝" w:hAnsi="ＭＳ 明朝" w:hint="eastAsia"/>
                <w:color w:val="000000" w:themeColor="text1"/>
                <w:sz w:val="18"/>
                <w:szCs w:val="18"/>
              </w:rPr>
              <w:t>』コーナーで注意が促されている。</w:t>
            </w:r>
          </w:p>
        </w:tc>
        <w:tc>
          <w:tcPr>
            <w:tcW w:w="3827"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上p.55,71</w:t>
            </w:r>
          </w:p>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下p.49</w:t>
            </w:r>
          </w:p>
        </w:tc>
      </w:tr>
      <w:tr w:rsidR="00E0437D" w:rsidRPr="00DE7FAF" w:rsidTr="00025A8F">
        <w:trPr>
          <w:trHeight w:val="1241"/>
        </w:trPr>
        <w:tc>
          <w:tcPr>
            <w:tcW w:w="421" w:type="dxa"/>
            <w:vMerge/>
          </w:tcPr>
          <w:p w:rsidR="00E0437D" w:rsidRDefault="00E0437D" w:rsidP="00543BFC">
            <w:pPr>
              <w:wordWrap w:val="0"/>
              <w:jc w:val="center"/>
              <w:rPr>
                <w:rFonts w:ascii="ＭＳ ゴシック" w:eastAsia="ＭＳ ゴシック" w:hAnsi="ＭＳ ゴシック"/>
                <w:color w:val="000000" w:themeColor="text1"/>
                <w:sz w:val="18"/>
                <w:szCs w:val="18"/>
              </w:rPr>
            </w:pPr>
          </w:p>
        </w:tc>
        <w:tc>
          <w:tcPr>
            <w:tcW w:w="1701" w:type="dxa"/>
            <w:vMerge/>
          </w:tcPr>
          <w:p w:rsidR="00E0437D" w:rsidRPr="00E0437D" w:rsidRDefault="00E0437D" w:rsidP="00E0437D">
            <w:pPr>
              <w:wordWrap w:val="0"/>
              <w:spacing w:line="320" w:lineRule="exact"/>
              <w:rPr>
                <w:rFonts w:ascii="ＭＳ 明朝" w:hAnsi="ＭＳ 明朝"/>
                <w:color w:val="000000" w:themeColor="text1"/>
                <w:sz w:val="20"/>
                <w:szCs w:val="18"/>
              </w:rPr>
            </w:pPr>
          </w:p>
        </w:tc>
        <w:tc>
          <w:tcPr>
            <w:tcW w:w="4536" w:type="dxa"/>
          </w:tcPr>
          <w:p w:rsidR="00E0437D" w:rsidRPr="00025A8F" w:rsidRDefault="00E0437D" w:rsidP="00025A8F">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⑤</w:t>
            </w:r>
            <w:r w:rsidRPr="0066471A">
              <w:rPr>
                <w:rFonts w:ascii="ＭＳ ゴシック" w:eastAsia="ＭＳ ゴシック" w:hAnsi="ＭＳ ゴシック" w:hint="eastAsia"/>
                <w:b/>
                <w:color w:val="000000" w:themeColor="text1"/>
                <w:sz w:val="18"/>
                <w:szCs w:val="18"/>
              </w:rPr>
              <w:t>はさみやカッターナイフなどの道具を使う場面</w:t>
            </w:r>
            <w:r w:rsidRPr="00E0437D">
              <w:rPr>
                <w:rFonts w:ascii="ＭＳ 明朝" w:hAnsi="ＭＳ 明朝" w:hint="eastAsia"/>
                <w:color w:val="000000" w:themeColor="text1"/>
                <w:sz w:val="18"/>
                <w:szCs w:val="18"/>
              </w:rPr>
              <w:t>には『</w:t>
            </w:r>
            <w:r w:rsidRPr="0066471A">
              <w:rPr>
                <w:rFonts w:ascii="ＭＳ 明朝" w:hAnsi="ＭＳ 明朝" w:hint="eastAsia"/>
                <w:color w:val="000000" w:themeColor="text1"/>
                <w:sz w:val="18"/>
                <w:szCs w:val="18"/>
                <w:u w:val="single"/>
              </w:rPr>
              <w:t>注意マーク</w:t>
            </w:r>
            <w:r w:rsidR="00B7199D" w:rsidRPr="0066471A">
              <w:rPr>
                <w:rFonts w:ascii="ＭＳ 明朝" w:hAnsi="ＭＳ 明朝" w:hint="eastAsia"/>
                <w:color w:val="000000" w:themeColor="text1"/>
                <w:sz w:val="18"/>
                <w:szCs w:val="18"/>
                <w:u w:val="single"/>
              </w:rPr>
              <w:t>(</w:t>
            </w:r>
            <w:r w:rsidRPr="0066471A">
              <w:rPr>
                <w:rFonts w:ascii="ＭＳ 明朝" w:hAnsi="ＭＳ 明朝" w:hint="eastAsia"/>
                <w:color w:val="000000" w:themeColor="text1"/>
                <w:sz w:val="18"/>
                <w:szCs w:val="18"/>
                <w:u w:val="single"/>
              </w:rPr>
              <w:t>どうぐをあんぜんにつかおう）</w:t>
            </w:r>
            <w:r w:rsidRPr="00E0437D">
              <w:rPr>
                <w:rFonts w:ascii="ＭＳ 明朝" w:hAnsi="ＭＳ 明朝" w:hint="eastAsia"/>
                <w:color w:val="000000" w:themeColor="text1"/>
                <w:sz w:val="18"/>
                <w:szCs w:val="18"/>
              </w:rPr>
              <w:t>』が付されている。また、『</w:t>
            </w:r>
            <w:r w:rsidRPr="0066471A">
              <w:rPr>
                <w:rFonts w:ascii="ＭＳ 明朝" w:hAnsi="ＭＳ 明朝" w:hint="eastAsia"/>
                <w:color w:val="000000" w:themeColor="text1"/>
                <w:sz w:val="18"/>
                <w:szCs w:val="18"/>
                <w:u w:val="single"/>
              </w:rPr>
              <w:t>がくしゅうずかん(巻末資料)</w:t>
            </w:r>
            <w:r w:rsidRPr="00E0437D">
              <w:rPr>
                <w:rFonts w:ascii="ＭＳ 明朝" w:hAnsi="ＭＳ 明朝" w:hint="eastAsia"/>
                <w:color w:val="000000" w:themeColor="text1"/>
                <w:sz w:val="18"/>
                <w:szCs w:val="18"/>
              </w:rPr>
              <w:t>』には道具の使い方についての資料が設けられている。</w:t>
            </w:r>
          </w:p>
        </w:tc>
        <w:tc>
          <w:tcPr>
            <w:tcW w:w="3827" w:type="dxa"/>
          </w:tcPr>
          <w:p w:rsidR="00E0437D" w:rsidRPr="00E0437D"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上p.75</w:t>
            </w:r>
          </w:p>
          <w:p w:rsidR="00E0437D" w:rsidRPr="00DE7FAF" w:rsidRDefault="00E0437D"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下p.65,73</w:t>
            </w:r>
          </w:p>
        </w:tc>
      </w:tr>
      <w:tr w:rsidR="00025A8F" w:rsidRPr="00DE7FAF" w:rsidTr="00025A8F">
        <w:trPr>
          <w:trHeight w:val="1542"/>
        </w:trPr>
        <w:tc>
          <w:tcPr>
            <w:tcW w:w="421" w:type="dxa"/>
            <w:vMerge w:val="restart"/>
          </w:tcPr>
          <w:p w:rsidR="00025A8F" w:rsidRPr="00DE7FAF" w:rsidRDefault="00025A8F"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37</w:t>
            </w:r>
          </w:p>
        </w:tc>
        <w:tc>
          <w:tcPr>
            <w:tcW w:w="1701" w:type="dxa"/>
            <w:vMerge w:val="restart"/>
          </w:tcPr>
          <w:p w:rsidR="00025A8F" w:rsidRPr="00E0437D" w:rsidRDefault="00025A8F" w:rsidP="00E0437D">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熱中症対策</w:t>
            </w:r>
            <w:r w:rsidRPr="00E0437D">
              <w:rPr>
                <w:rFonts w:ascii="ＭＳ 明朝" w:hAnsi="ＭＳ 明朝" w:hint="eastAsia"/>
                <w:color w:val="000000" w:themeColor="text1"/>
                <w:sz w:val="20"/>
                <w:szCs w:val="18"/>
              </w:rPr>
              <w:t>に配慮されているか。</w:t>
            </w:r>
          </w:p>
        </w:tc>
        <w:tc>
          <w:tcPr>
            <w:tcW w:w="4536" w:type="dxa"/>
          </w:tcPr>
          <w:p w:rsidR="00025A8F" w:rsidRPr="00DE7FAF" w:rsidRDefault="00025A8F"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①</w:t>
            </w:r>
            <w:r w:rsidRPr="0066471A">
              <w:rPr>
                <w:rFonts w:ascii="ＭＳ ゴシック" w:eastAsia="ＭＳ ゴシック" w:hAnsi="ＭＳ ゴシック" w:hint="eastAsia"/>
                <w:b/>
                <w:color w:val="000000" w:themeColor="text1"/>
                <w:sz w:val="18"/>
                <w:szCs w:val="18"/>
              </w:rPr>
              <w:t>気温が高い時期における屋外活動の場面</w:t>
            </w:r>
            <w:r w:rsidRPr="00E0437D">
              <w:rPr>
                <w:rFonts w:ascii="ＭＳ 明朝" w:hAnsi="ＭＳ 明朝" w:hint="eastAsia"/>
                <w:color w:val="000000" w:themeColor="text1"/>
                <w:sz w:val="18"/>
                <w:szCs w:val="18"/>
              </w:rPr>
              <w:t>では、『</w:t>
            </w:r>
            <w:r w:rsidRPr="0066471A">
              <w:rPr>
                <w:rFonts w:ascii="ＭＳ 明朝" w:hAnsi="ＭＳ 明朝" w:hint="eastAsia"/>
                <w:color w:val="000000" w:themeColor="text1"/>
                <w:sz w:val="18"/>
                <w:szCs w:val="18"/>
                <w:u w:val="single"/>
              </w:rPr>
              <w:t>注意マーク</w:t>
            </w:r>
            <w:r w:rsidR="00B7199D" w:rsidRPr="0066471A">
              <w:rPr>
                <w:rFonts w:ascii="ＭＳ 明朝" w:hAnsi="ＭＳ 明朝" w:hint="eastAsia"/>
                <w:color w:val="000000" w:themeColor="text1"/>
                <w:sz w:val="18"/>
                <w:szCs w:val="18"/>
                <w:u w:val="single"/>
              </w:rPr>
              <w:t>(</w:t>
            </w:r>
            <w:r w:rsidRPr="0066471A">
              <w:rPr>
                <w:rFonts w:ascii="ＭＳ 明朝" w:hAnsi="ＭＳ 明朝" w:hint="eastAsia"/>
                <w:color w:val="000000" w:themeColor="text1"/>
                <w:sz w:val="18"/>
                <w:szCs w:val="18"/>
                <w:u w:val="single"/>
              </w:rPr>
              <w:t>ねっちゅうしょうにちゅういしよう)</w:t>
            </w:r>
            <w:r w:rsidRPr="00E0437D">
              <w:rPr>
                <w:rFonts w:ascii="ＭＳ 明朝" w:hAnsi="ＭＳ 明朝" w:hint="eastAsia"/>
                <w:color w:val="000000" w:themeColor="text1"/>
                <w:sz w:val="18"/>
                <w:szCs w:val="18"/>
              </w:rPr>
              <w:t>』が付されていたり、コーナーで</w:t>
            </w:r>
            <w:r w:rsidRPr="0066471A">
              <w:rPr>
                <w:rFonts w:ascii="ＭＳ ゴシック" w:eastAsia="ＭＳ ゴシック" w:hAnsi="ＭＳ ゴシック" w:hint="eastAsia"/>
                <w:b/>
                <w:color w:val="000000" w:themeColor="text1"/>
                <w:sz w:val="18"/>
                <w:szCs w:val="18"/>
              </w:rPr>
              <w:t>帽子の着用</w:t>
            </w:r>
            <w:r w:rsidRPr="00E0437D">
              <w:rPr>
                <w:rFonts w:ascii="ＭＳ 明朝" w:hAnsi="ＭＳ 明朝" w:hint="eastAsia"/>
                <w:color w:val="000000" w:themeColor="text1"/>
                <w:sz w:val="18"/>
                <w:szCs w:val="18"/>
              </w:rPr>
              <w:t>や</w:t>
            </w:r>
            <w:r w:rsidRPr="0066471A">
              <w:rPr>
                <w:rFonts w:ascii="ＭＳ ゴシック" w:eastAsia="ＭＳ ゴシック" w:hAnsi="ＭＳ ゴシック" w:hint="eastAsia"/>
                <w:b/>
                <w:color w:val="000000" w:themeColor="text1"/>
                <w:sz w:val="18"/>
                <w:szCs w:val="18"/>
              </w:rPr>
              <w:t>水分補給</w:t>
            </w:r>
            <w:r w:rsidRPr="00E0437D">
              <w:rPr>
                <w:rFonts w:ascii="ＭＳ 明朝" w:hAnsi="ＭＳ 明朝" w:hint="eastAsia"/>
                <w:color w:val="000000" w:themeColor="text1"/>
                <w:sz w:val="18"/>
                <w:szCs w:val="18"/>
              </w:rPr>
              <w:t>が促されていたりして、熱中症を意識できるように工夫されている。</w:t>
            </w:r>
          </w:p>
        </w:tc>
        <w:tc>
          <w:tcPr>
            <w:tcW w:w="3827" w:type="dxa"/>
          </w:tcPr>
          <w:p w:rsidR="00025A8F" w:rsidRPr="00025A8F" w:rsidRDefault="00025A8F" w:rsidP="00025A8F">
            <w:pPr>
              <w:rPr>
                <w:rFonts w:ascii="ＭＳ 明朝" w:hAnsi="ＭＳ 明朝"/>
                <w:sz w:val="18"/>
                <w:szCs w:val="18"/>
              </w:rPr>
            </w:pPr>
            <w:r w:rsidRPr="00025A8F">
              <w:rPr>
                <w:rFonts w:ascii="ＭＳ 明朝" w:hAnsi="ＭＳ 明朝" w:hint="eastAsia"/>
                <w:sz w:val="18"/>
                <w:szCs w:val="18"/>
              </w:rPr>
              <w:t>上p.17,27,29,31,37,45</w:t>
            </w:r>
          </w:p>
          <w:p w:rsidR="00025A8F" w:rsidRPr="00025A8F" w:rsidRDefault="00025A8F" w:rsidP="00025A8F">
            <w:pPr>
              <w:rPr>
                <w:rFonts w:ascii="ＭＳ 明朝" w:hAnsi="ＭＳ 明朝"/>
                <w:sz w:val="18"/>
                <w:szCs w:val="18"/>
              </w:rPr>
            </w:pPr>
            <w:r w:rsidRPr="00025A8F">
              <w:rPr>
                <w:rFonts w:ascii="ＭＳ 明朝" w:hAnsi="ＭＳ 明朝" w:hint="eastAsia"/>
                <w:sz w:val="18"/>
                <w:szCs w:val="18"/>
              </w:rPr>
              <w:t>下p.19,21,23,49</w:t>
            </w:r>
          </w:p>
        </w:tc>
      </w:tr>
      <w:tr w:rsidR="00025A8F" w:rsidRPr="00DE7FAF" w:rsidTr="00013E19">
        <w:trPr>
          <w:trHeight w:val="1335"/>
        </w:trPr>
        <w:tc>
          <w:tcPr>
            <w:tcW w:w="421" w:type="dxa"/>
            <w:vMerge/>
          </w:tcPr>
          <w:p w:rsidR="00025A8F" w:rsidRDefault="00025A8F" w:rsidP="00543BFC">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E0437D">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25A8F">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②『</w:t>
            </w:r>
            <w:r w:rsidRPr="0066471A">
              <w:rPr>
                <w:rFonts w:ascii="ＭＳ 明朝" w:hAnsi="ＭＳ 明朝" w:hint="eastAsia"/>
                <w:color w:val="000000" w:themeColor="text1"/>
                <w:sz w:val="18"/>
                <w:szCs w:val="18"/>
                <w:u w:val="single"/>
              </w:rPr>
              <w:t>なつとなかよし</w:t>
            </w:r>
            <w:r w:rsidRPr="00E0437D">
              <w:rPr>
                <w:rFonts w:ascii="ＭＳ 明朝" w:hAnsi="ＭＳ 明朝" w:hint="eastAsia"/>
                <w:color w:val="000000" w:themeColor="text1"/>
                <w:sz w:val="18"/>
                <w:szCs w:val="18"/>
              </w:rPr>
              <w:t>』単元の単元扉には、『</w:t>
            </w:r>
            <w:r w:rsidRPr="0066471A">
              <w:rPr>
                <w:rFonts w:ascii="ＭＳ 明朝" w:hAnsi="ＭＳ 明朝" w:hint="eastAsia"/>
                <w:color w:val="000000" w:themeColor="text1"/>
                <w:sz w:val="18"/>
                <w:szCs w:val="18"/>
                <w:u w:val="single"/>
              </w:rPr>
              <w:t>ご指導される先生方へのメッセージ</w:t>
            </w:r>
            <w:r w:rsidRPr="00E0437D">
              <w:rPr>
                <w:rFonts w:ascii="ＭＳ 明朝" w:hAnsi="ＭＳ 明朝" w:hint="eastAsia"/>
                <w:color w:val="000000" w:themeColor="text1"/>
                <w:sz w:val="18"/>
                <w:szCs w:val="18"/>
              </w:rPr>
              <w:t>』が設定されており、学習を始める前に、</w:t>
            </w:r>
            <w:r w:rsidRPr="0066471A">
              <w:rPr>
                <w:rFonts w:ascii="ＭＳ ゴシック" w:eastAsia="ＭＳ ゴシック" w:hAnsi="ＭＳ ゴシック" w:hint="eastAsia"/>
                <w:b/>
                <w:color w:val="000000" w:themeColor="text1"/>
                <w:sz w:val="18"/>
                <w:szCs w:val="18"/>
              </w:rPr>
              <w:t>教師が熱中症の危険性をあらためて認識し、適切な対応</w:t>
            </w:r>
            <w:r w:rsidRPr="00E0437D">
              <w:rPr>
                <w:rFonts w:ascii="ＭＳ 明朝" w:hAnsi="ＭＳ 明朝" w:hint="eastAsia"/>
                <w:color w:val="000000" w:themeColor="text1"/>
                <w:sz w:val="18"/>
                <w:szCs w:val="18"/>
              </w:rPr>
              <w:t>ができるように配慮されている。</w:t>
            </w:r>
          </w:p>
        </w:tc>
        <w:tc>
          <w:tcPr>
            <w:tcW w:w="3827" w:type="dxa"/>
          </w:tcPr>
          <w:p w:rsidR="00025A8F" w:rsidRPr="00DE7FAF" w:rsidRDefault="00025A8F" w:rsidP="00543BFC">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上p.39</w:t>
            </w:r>
          </w:p>
        </w:tc>
      </w:tr>
      <w:tr w:rsidR="00025A8F" w:rsidRPr="00DE7FAF" w:rsidTr="00025A8F">
        <w:trPr>
          <w:trHeight w:val="540"/>
        </w:trPr>
        <w:tc>
          <w:tcPr>
            <w:tcW w:w="421" w:type="dxa"/>
            <w:vMerge w:val="restart"/>
          </w:tcPr>
          <w:p w:rsidR="00025A8F" w:rsidRPr="00DE7FAF" w:rsidRDefault="00025A8F"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38</w:t>
            </w:r>
          </w:p>
        </w:tc>
        <w:tc>
          <w:tcPr>
            <w:tcW w:w="1701" w:type="dxa"/>
            <w:vMerge w:val="restart"/>
          </w:tcPr>
          <w:p w:rsidR="00025A8F" w:rsidRPr="00E0437D" w:rsidRDefault="00025A8F" w:rsidP="00025A8F">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衛生面</w:t>
            </w:r>
            <w:r w:rsidRPr="00E0437D">
              <w:rPr>
                <w:rFonts w:ascii="ＭＳ 明朝" w:hAnsi="ＭＳ 明朝" w:hint="eastAsia"/>
                <w:color w:val="000000" w:themeColor="text1"/>
                <w:sz w:val="20"/>
                <w:szCs w:val="18"/>
              </w:rPr>
              <w:t>に配慮されているか。</w:t>
            </w:r>
          </w:p>
        </w:tc>
        <w:tc>
          <w:tcPr>
            <w:tcW w:w="4536" w:type="dxa"/>
          </w:tcPr>
          <w:p w:rsidR="00025A8F" w:rsidRPr="00DE7FAF" w:rsidRDefault="00025A8F"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①飼育活動においては、活動の前後に手洗いをするなどの衛生面への注意が促されている</w:t>
            </w:r>
            <w:r>
              <w:rPr>
                <w:rFonts w:ascii="ＭＳ 明朝" w:hAnsi="ＭＳ 明朝" w:hint="eastAsia"/>
                <w:color w:val="000000" w:themeColor="text1"/>
                <w:sz w:val="18"/>
                <w:szCs w:val="18"/>
              </w:rPr>
              <w:t>。</w:t>
            </w:r>
          </w:p>
        </w:tc>
        <w:tc>
          <w:tcPr>
            <w:tcW w:w="3827" w:type="dxa"/>
          </w:tcPr>
          <w:p w:rsidR="00025A8F" w:rsidRPr="00DE7FAF" w:rsidRDefault="00025A8F" w:rsidP="00E36C76">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上p.55</w:t>
            </w:r>
          </w:p>
        </w:tc>
      </w:tr>
      <w:tr w:rsidR="00025A8F" w:rsidRPr="00DE7FAF" w:rsidTr="00013E19">
        <w:trPr>
          <w:trHeight w:val="960"/>
        </w:trPr>
        <w:tc>
          <w:tcPr>
            <w:tcW w:w="421" w:type="dxa"/>
            <w:vMerge/>
          </w:tcPr>
          <w:p w:rsidR="00025A8F" w:rsidRDefault="00025A8F" w:rsidP="00543BFC">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025A8F">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25A8F">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②ザリガニカビ病など、衛生面で不安のある</w:t>
            </w:r>
            <w:r w:rsidRPr="0066471A">
              <w:rPr>
                <w:rFonts w:ascii="ＭＳ ゴシック" w:eastAsia="ＭＳ ゴシック" w:hAnsi="ＭＳ ゴシック" w:hint="eastAsia"/>
                <w:b/>
                <w:color w:val="000000" w:themeColor="text1"/>
                <w:sz w:val="18"/>
                <w:szCs w:val="18"/>
              </w:rPr>
              <w:t>アメリカザリガニ</w:t>
            </w:r>
            <w:r w:rsidRPr="00E0437D">
              <w:rPr>
                <w:rFonts w:ascii="ＭＳ 明朝" w:hAnsi="ＭＳ 明朝" w:hint="eastAsia"/>
                <w:color w:val="000000" w:themeColor="text1"/>
                <w:sz w:val="18"/>
                <w:szCs w:val="18"/>
              </w:rPr>
              <w:t>を飼育対象として掲載しておらず、衛生面に配慮されている</w:t>
            </w:r>
            <w:r>
              <w:rPr>
                <w:rFonts w:ascii="ＭＳ 明朝" w:hAnsi="ＭＳ 明朝" w:hint="eastAsia"/>
                <w:color w:val="000000" w:themeColor="text1"/>
                <w:sz w:val="18"/>
                <w:szCs w:val="18"/>
              </w:rPr>
              <w:t>。</w:t>
            </w:r>
          </w:p>
        </w:tc>
        <w:tc>
          <w:tcPr>
            <w:tcW w:w="3827" w:type="dxa"/>
          </w:tcPr>
          <w:p w:rsidR="00025A8F" w:rsidRPr="00DE7FAF" w:rsidRDefault="00025A8F" w:rsidP="00E36C76">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教科書全体を通して</w:t>
            </w:r>
          </w:p>
        </w:tc>
      </w:tr>
      <w:tr w:rsidR="00025A8F" w:rsidRPr="00DE7FAF" w:rsidTr="00025A8F">
        <w:trPr>
          <w:trHeight w:val="840"/>
        </w:trPr>
        <w:tc>
          <w:tcPr>
            <w:tcW w:w="421" w:type="dxa"/>
            <w:vMerge w:val="restart"/>
          </w:tcPr>
          <w:p w:rsidR="00025A8F" w:rsidRPr="00DE7FAF" w:rsidRDefault="00025A8F" w:rsidP="00543BFC">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39</w:t>
            </w:r>
          </w:p>
        </w:tc>
        <w:tc>
          <w:tcPr>
            <w:tcW w:w="1701" w:type="dxa"/>
            <w:vMerge w:val="restart"/>
          </w:tcPr>
          <w:p w:rsidR="00025A8F" w:rsidRPr="00E0437D" w:rsidRDefault="00025A8F" w:rsidP="00025A8F">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健康教育、生活習慣</w:t>
            </w:r>
            <w:r w:rsidRPr="00E0437D">
              <w:rPr>
                <w:rFonts w:ascii="ＭＳ 明朝" w:hAnsi="ＭＳ 明朝" w:hint="eastAsia"/>
                <w:color w:val="000000" w:themeColor="text1"/>
                <w:sz w:val="20"/>
                <w:szCs w:val="18"/>
              </w:rPr>
              <w:t>に配慮されているか。</w:t>
            </w:r>
          </w:p>
        </w:tc>
        <w:tc>
          <w:tcPr>
            <w:tcW w:w="4536" w:type="dxa"/>
          </w:tcPr>
          <w:p w:rsidR="00025A8F" w:rsidRPr="00DE7FAF" w:rsidRDefault="00025A8F" w:rsidP="00E0437D">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①手洗い、うがいなど</w:t>
            </w:r>
            <w:r w:rsidRPr="0066471A">
              <w:rPr>
                <w:rFonts w:ascii="ＭＳ ゴシック" w:eastAsia="ＭＳ ゴシック" w:hAnsi="ＭＳ ゴシック" w:hint="eastAsia"/>
                <w:b/>
                <w:color w:val="000000" w:themeColor="text1"/>
                <w:sz w:val="18"/>
                <w:szCs w:val="18"/>
              </w:rPr>
              <w:t>健康に関する資料</w:t>
            </w:r>
            <w:r w:rsidRPr="00E0437D">
              <w:rPr>
                <w:rFonts w:ascii="ＭＳ 明朝" w:hAnsi="ＭＳ 明朝" w:hint="eastAsia"/>
                <w:color w:val="000000" w:themeColor="text1"/>
                <w:sz w:val="18"/>
                <w:szCs w:val="18"/>
              </w:rPr>
              <w:t>が豊富に掲載されており、</w:t>
            </w:r>
            <w:r w:rsidRPr="0066471A">
              <w:rPr>
                <w:rFonts w:ascii="ＭＳ ゴシック" w:eastAsia="ＭＳ ゴシック" w:hAnsi="ＭＳ ゴシック" w:hint="eastAsia"/>
                <w:b/>
                <w:color w:val="000000" w:themeColor="text1"/>
                <w:sz w:val="18"/>
                <w:szCs w:val="18"/>
              </w:rPr>
              <w:t>基本的な習慣が身に付く</w:t>
            </w:r>
            <w:r w:rsidRPr="00E0437D">
              <w:rPr>
                <w:rFonts w:ascii="ＭＳ 明朝" w:hAnsi="ＭＳ 明朝" w:hint="eastAsia"/>
                <w:color w:val="000000" w:themeColor="text1"/>
                <w:sz w:val="18"/>
                <w:szCs w:val="18"/>
              </w:rPr>
              <w:t>ように工夫されている。</w:t>
            </w:r>
          </w:p>
        </w:tc>
        <w:tc>
          <w:tcPr>
            <w:tcW w:w="3827" w:type="dxa"/>
          </w:tcPr>
          <w:p w:rsidR="00025A8F" w:rsidRPr="00025A8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w:t>
            </w:r>
            <w:r w:rsidR="00B7199D">
              <w:rPr>
                <w:rFonts w:ascii="ＭＳ 明朝" w:hAnsi="ＭＳ 明朝" w:hint="eastAsia"/>
                <w:color w:val="000000" w:themeColor="text1"/>
                <w:sz w:val="18"/>
                <w:szCs w:val="18"/>
              </w:rPr>
              <w:t>[</w:t>
            </w:r>
            <w:r w:rsidRPr="00025A8F">
              <w:rPr>
                <w:rFonts w:ascii="ＭＳ 明朝" w:hAnsi="ＭＳ 明朝" w:hint="eastAsia"/>
                <w:color w:val="000000" w:themeColor="text1"/>
                <w:sz w:val="18"/>
                <w:szCs w:val="18"/>
              </w:rPr>
              <w:t>小寸] p.14-15</w:t>
            </w:r>
          </w:p>
          <w:p w:rsidR="00025A8F" w:rsidRPr="00DE7FA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下p.111</w:t>
            </w:r>
          </w:p>
        </w:tc>
      </w:tr>
      <w:tr w:rsidR="00025A8F" w:rsidRPr="00DE7FAF" w:rsidTr="00025A8F">
        <w:trPr>
          <w:trHeight w:val="1095"/>
        </w:trPr>
        <w:tc>
          <w:tcPr>
            <w:tcW w:w="421" w:type="dxa"/>
            <w:vMerge/>
          </w:tcPr>
          <w:p w:rsidR="00025A8F" w:rsidRDefault="00025A8F" w:rsidP="00543BFC">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025A8F">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25A8F">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②上巻では、長期休暇</w:t>
            </w:r>
            <w:r w:rsidR="00CA0132">
              <w:rPr>
                <w:rFonts w:ascii="ＭＳ 明朝" w:hAnsi="ＭＳ 明朝" w:hint="eastAsia"/>
                <w:color w:val="000000" w:themeColor="text1"/>
                <w:sz w:val="18"/>
                <w:szCs w:val="18"/>
              </w:rPr>
              <w:t>(</w:t>
            </w:r>
            <w:r w:rsidRPr="00E0437D">
              <w:rPr>
                <w:rFonts w:ascii="ＭＳ 明朝" w:hAnsi="ＭＳ 明朝" w:hint="eastAsia"/>
                <w:color w:val="000000" w:themeColor="text1"/>
                <w:sz w:val="18"/>
                <w:szCs w:val="18"/>
              </w:rPr>
              <w:t>夏休み・冬休み</w:t>
            </w:r>
            <w:r w:rsidR="00CA0132">
              <w:rPr>
                <w:rFonts w:ascii="ＭＳ 明朝" w:hAnsi="ＭＳ 明朝" w:hint="eastAsia"/>
                <w:color w:val="000000" w:themeColor="text1"/>
                <w:sz w:val="18"/>
                <w:szCs w:val="18"/>
              </w:rPr>
              <w:t>)</w:t>
            </w:r>
            <w:r w:rsidRPr="00E0437D">
              <w:rPr>
                <w:rFonts w:ascii="ＭＳ 明朝" w:hAnsi="ＭＳ 明朝" w:hint="eastAsia"/>
                <w:color w:val="000000" w:themeColor="text1"/>
                <w:sz w:val="18"/>
                <w:szCs w:val="18"/>
              </w:rPr>
              <w:t>の前に資料ページが設定され、児童が</w:t>
            </w:r>
            <w:r w:rsidRPr="0066471A">
              <w:rPr>
                <w:rFonts w:ascii="ＭＳ ゴシック" w:eastAsia="ＭＳ ゴシック" w:hAnsi="ＭＳ ゴシック" w:hint="eastAsia"/>
                <w:b/>
                <w:color w:val="000000" w:themeColor="text1"/>
                <w:sz w:val="18"/>
                <w:szCs w:val="18"/>
              </w:rPr>
              <w:t>規則正しく健康に気を付けて生活することへの意識付け</w:t>
            </w:r>
            <w:r w:rsidRPr="00E0437D">
              <w:rPr>
                <w:rFonts w:ascii="ＭＳ 明朝" w:hAnsi="ＭＳ 明朝" w:hint="eastAsia"/>
                <w:color w:val="000000" w:themeColor="text1"/>
                <w:sz w:val="18"/>
                <w:szCs w:val="18"/>
              </w:rPr>
              <w:t>ができるようになっている。</w:t>
            </w:r>
          </w:p>
        </w:tc>
        <w:tc>
          <w:tcPr>
            <w:tcW w:w="3827" w:type="dxa"/>
          </w:tcPr>
          <w:p w:rsidR="00025A8F" w:rsidRPr="00025A8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■夏休み・冬休み前の指導</w:t>
            </w:r>
          </w:p>
          <w:p w:rsidR="00025A8F" w:rsidRPr="00DE7FA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上p.48-49,93</w:t>
            </w:r>
          </w:p>
        </w:tc>
      </w:tr>
      <w:tr w:rsidR="00025A8F" w:rsidRPr="00DE7FAF" w:rsidTr="00CD5F1B">
        <w:trPr>
          <w:trHeight w:val="1217"/>
        </w:trPr>
        <w:tc>
          <w:tcPr>
            <w:tcW w:w="421" w:type="dxa"/>
            <w:vMerge/>
          </w:tcPr>
          <w:p w:rsidR="00025A8F" w:rsidRDefault="00025A8F" w:rsidP="00543BFC">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025A8F">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25A8F">
            <w:pPr>
              <w:wordWrap w:val="0"/>
              <w:spacing w:line="300" w:lineRule="exact"/>
              <w:rPr>
                <w:rFonts w:ascii="ＭＳ 明朝" w:hAnsi="ＭＳ 明朝"/>
                <w:color w:val="000000" w:themeColor="text1"/>
                <w:sz w:val="18"/>
                <w:szCs w:val="18"/>
              </w:rPr>
            </w:pPr>
            <w:r w:rsidRPr="00E0437D">
              <w:rPr>
                <w:rFonts w:ascii="ＭＳ 明朝" w:hAnsi="ＭＳ 明朝" w:hint="eastAsia"/>
                <w:color w:val="000000" w:themeColor="text1"/>
                <w:sz w:val="18"/>
                <w:szCs w:val="18"/>
              </w:rPr>
              <w:t>③『</w:t>
            </w:r>
            <w:r w:rsidRPr="0066471A">
              <w:rPr>
                <w:rFonts w:ascii="ＭＳ 明朝" w:hAnsi="ＭＳ 明朝" w:hint="eastAsia"/>
                <w:color w:val="000000" w:themeColor="text1"/>
                <w:sz w:val="18"/>
                <w:szCs w:val="18"/>
                <w:u w:val="single"/>
              </w:rPr>
              <w:t>じぶんでチャレンジ大さくせん</w:t>
            </w:r>
            <w:r w:rsidRPr="00E0437D">
              <w:rPr>
                <w:rFonts w:ascii="ＭＳ 明朝" w:hAnsi="ＭＳ 明朝" w:hint="eastAsia"/>
                <w:color w:val="000000" w:themeColor="text1"/>
                <w:sz w:val="18"/>
                <w:szCs w:val="18"/>
              </w:rPr>
              <w:t>』単元では、自分の１日の生活を見直し、</w:t>
            </w:r>
            <w:r w:rsidRPr="0066471A">
              <w:rPr>
                <w:rFonts w:ascii="ＭＳ ゴシック" w:eastAsia="ＭＳ ゴシック" w:hAnsi="ＭＳ ゴシック" w:hint="eastAsia"/>
                <w:b/>
                <w:color w:val="000000" w:themeColor="text1"/>
                <w:sz w:val="18"/>
                <w:szCs w:val="18"/>
              </w:rPr>
              <w:t>規則正しく健康に気を付けて生活しようとする意識</w:t>
            </w:r>
            <w:r w:rsidRPr="00E0437D">
              <w:rPr>
                <w:rFonts w:ascii="ＭＳ 明朝" w:hAnsi="ＭＳ 明朝" w:hint="eastAsia"/>
                <w:color w:val="000000" w:themeColor="text1"/>
                <w:sz w:val="18"/>
                <w:szCs w:val="18"/>
              </w:rPr>
              <w:t>を育てることができるように配慮されている。</w:t>
            </w:r>
          </w:p>
        </w:tc>
        <w:tc>
          <w:tcPr>
            <w:tcW w:w="3827" w:type="dxa"/>
          </w:tcPr>
          <w:p w:rsidR="00025A8F" w:rsidRPr="00DE7FAF" w:rsidRDefault="00025A8F" w:rsidP="00543BFC">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上p.84-91（じぶんでチャレンジ大さくせん）</w:t>
            </w:r>
          </w:p>
        </w:tc>
      </w:tr>
      <w:tr w:rsidR="00025A8F" w:rsidRPr="00DE7FAF" w:rsidTr="00025A8F">
        <w:trPr>
          <w:trHeight w:val="540"/>
        </w:trPr>
        <w:tc>
          <w:tcPr>
            <w:tcW w:w="421" w:type="dxa"/>
            <w:vMerge w:val="restart"/>
          </w:tcPr>
          <w:p w:rsidR="00025A8F" w:rsidRPr="00DE7FAF" w:rsidRDefault="00025A8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40</w:t>
            </w:r>
          </w:p>
        </w:tc>
        <w:tc>
          <w:tcPr>
            <w:tcW w:w="1701" w:type="dxa"/>
            <w:vMerge w:val="restart"/>
          </w:tcPr>
          <w:p w:rsidR="00025A8F" w:rsidRPr="00E0437D" w:rsidRDefault="00025A8F" w:rsidP="00025A8F">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アレルギー</w:t>
            </w:r>
            <w:r w:rsidRPr="00025A8F">
              <w:rPr>
                <w:rFonts w:ascii="ＭＳ 明朝" w:hAnsi="ＭＳ 明朝" w:hint="eastAsia"/>
                <w:color w:val="000000" w:themeColor="text1"/>
                <w:sz w:val="20"/>
                <w:szCs w:val="18"/>
              </w:rPr>
              <w:t>などに配慮されているか。</w:t>
            </w:r>
          </w:p>
        </w:tc>
        <w:tc>
          <w:tcPr>
            <w:tcW w:w="4536" w:type="dxa"/>
          </w:tcPr>
          <w:p w:rsidR="00025A8F" w:rsidRPr="00DE7FA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①飼育単元の単元扉には、『</w:t>
            </w:r>
            <w:r w:rsidRPr="0066471A">
              <w:rPr>
                <w:rFonts w:ascii="ＭＳ 明朝" w:hAnsi="ＭＳ 明朝" w:hint="eastAsia"/>
                <w:color w:val="000000" w:themeColor="text1"/>
                <w:sz w:val="18"/>
                <w:szCs w:val="18"/>
                <w:u w:val="single"/>
              </w:rPr>
              <w:t>ご指導される先生方へのメッセージ</w:t>
            </w:r>
            <w:r w:rsidRPr="00025A8F">
              <w:rPr>
                <w:rFonts w:ascii="ＭＳ 明朝" w:hAnsi="ＭＳ 明朝" w:hint="eastAsia"/>
                <w:color w:val="000000" w:themeColor="text1"/>
                <w:sz w:val="18"/>
                <w:szCs w:val="18"/>
              </w:rPr>
              <w:t>』が設定されており、学習を始める前に、</w:t>
            </w:r>
            <w:r w:rsidRPr="0066471A">
              <w:rPr>
                <w:rFonts w:ascii="ＭＳ ゴシック" w:eastAsia="ＭＳ ゴシック" w:hAnsi="ＭＳ ゴシック" w:hint="eastAsia"/>
                <w:b/>
                <w:color w:val="000000" w:themeColor="text1"/>
                <w:sz w:val="18"/>
                <w:szCs w:val="18"/>
              </w:rPr>
              <w:t>動物や昆虫などのアレルギーについて確認</w:t>
            </w:r>
            <w:r w:rsidRPr="00025A8F">
              <w:rPr>
                <w:rFonts w:ascii="ＭＳ 明朝" w:hAnsi="ＭＳ 明朝" w:hint="eastAsia"/>
                <w:color w:val="000000" w:themeColor="text1"/>
                <w:sz w:val="18"/>
                <w:szCs w:val="18"/>
              </w:rPr>
              <w:t>できるように配慮されている。</w:t>
            </w:r>
          </w:p>
        </w:tc>
        <w:tc>
          <w:tcPr>
            <w:tcW w:w="3827" w:type="dxa"/>
          </w:tcPr>
          <w:p w:rsidR="00025A8F" w:rsidRPr="00025A8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上p.52</w:t>
            </w:r>
          </w:p>
          <w:p w:rsidR="00025A8F" w:rsidRPr="00DE7FAF"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下p.44</w:t>
            </w:r>
          </w:p>
        </w:tc>
      </w:tr>
      <w:tr w:rsidR="00025A8F" w:rsidRPr="00DE7FAF" w:rsidTr="00025A8F">
        <w:trPr>
          <w:trHeight w:val="960"/>
        </w:trPr>
        <w:tc>
          <w:tcPr>
            <w:tcW w:w="421" w:type="dxa"/>
            <w:vMerge/>
          </w:tcPr>
          <w:p w:rsidR="00025A8F" w:rsidRDefault="00025A8F" w:rsidP="00FC5123">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FC5123">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25A8F">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②食品アレルギーに関係する素材</w:t>
            </w:r>
            <w:r w:rsidR="00B7199D">
              <w:rPr>
                <w:rFonts w:ascii="ＭＳ 明朝" w:hAnsi="ＭＳ 明朝" w:hint="eastAsia"/>
                <w:color w:val="000000" w:themeColor="text1"/>
                <w:sz w:val="18"/>
                <w:szCs w:val="18"/>
              </w:rPr>
              <w:t>(</w:t>
            </w:r>
            <w:r w:rsidRPr="00025A8F">
              <w:rPr>
                <w:rFonts w:ascii="ＭＳ 明朝" w:hAnsi="ＭＳ 明朝" w:hint="eastAsia"/>
                <w:color w:val="000000" w:themeColor="text1"/>
                <w:sz w:val="18"/>
                <w:szCs w:val="18"/>
              </w:rPr>
              <w:t>マヨネーズ容器など</w:t>
            </w:r>
            <w:r w:rsidR="00CA0132">
              <w:rPr>
                <w:rFonts w:ascii="ＭＳ 明朝" w:hAnsi="ＭＳ 明朝" w:hint="eastAsia"/>
                <w:color w:val="000000" w:themeColor="text1"/>
                <w:sz w:val="18"/>
                <w:szCs w:val="18"/>
              </w:rPr>
              <w:t>)</w:t>
            </w:r>
            <w:r w:rsidRPr="00025A8F">
              <w:rPr>
                <w:rFonts w:ascii="ＭＳ 明朝" w:hAnsi="ＭＳ 明朝" w:hint="eastAsia"/>
                <w:color w:val="000000" w:themeColor="text1"/>
                <w:sz w:val="18"/>
                <w:szCs w:val="18"/>
              </w:rPr>
              <w:t>を授業で使用する可能性が考えられる場面には、『</w:t>
            </w:r>
            <w:r w:rsidRPr="0066471A">
              <w:rPr>
                <w:rFonts w:ascii="ＭＳ 明朝" w:hAnsi="ＭＳ 明朝" w:hint="eastAsia"/>
                <w:color w:val="000000" w:themeColor="text1"/>
                <w:sz w:val="18"/>
                <w:szCs w:val="18"/>
                <w:u w:val="single"/>
              </w:rPr>
              <w:t>ご指導される先生方へのメッセージ</w:t>
            </w:r>
            <w:r w:rsidRPr="00025A8F">
              <w:rPr>
                <w:rFonts w:ascii="ＭＳ 明朝" w:hAnsi="ＭＳ 明朝" w:hint="eastAsia"/>
                <w:color w:val="000000" w:themeColor="text1"/>
                <w:sz w:val="18"/>
                <w:szCs w:val="18"/>
              </w:rPr>
              <w:t>』が設定されており、</w:t>
            </w:r>
            <w:r w:rsidRPr="0066471A">
              <w:rPr>
                <w:rFonts w:ascii="ＭＳ ゴシック" w:eastAsia="ＭＳ ゴシック" w:hAnsi="ＭＳ ゴシック" w:hint="eastAsia"/>
                <w:b/>
                <w:color w:val="000000" w:themeColor="text1"/>
                <w:sz w:val="18"/>
                <w:szCs w:val="18"/>
              </w:rPr>
              <w:t>食品アレルギ</w:t>
            </w:r>
            <w:r w:rsidRPr="00360C66">
              <w:rPr>
                <w:rFonts w:ascii="ＭＳ ゴシック" w:eastAsia="ＭＳ ゴシック" w:hAnsi="ＭＳ ゴシック" w:hint="eastAsia"/>
                <w:b/>
                <w:color w:val="000000" w:themeColor="text1"/>
                <w:sz w:val="18"/>
                <w:szCs w:val="18"/>
              </w:rPr>
              <w:t>ーに対する注意</w:t>
            </w:r>
            <w:r w:rsidRPr="00025A8F">
              <w:rPr>
                <w:rFonts w:ascii="ＭＳ 明朝" w:hAnsi="ＭＳ 明朝" w:hint="eastAsia"/>
                <w:color w:val="000000" w:themeColor="text1"/>
                <w:sz w:val="18"/>
                <w:szCs w:val="18"/>
              </w:rPr>
              <w:t>が促されている。</w:t>
            </w:r>
          </w:p>
        </w:tc>
        <w:tc>
          <w:tcPr>
            <w:tcW w:w="3827" w:type="dxa"/>
          </w:tcPr>
          <w:p w:rsidR="00025A8F" w:rsidRPr="00DE7FAF" w:rsidRDefault="00025A8F" w:rsidP="00FC5123">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上p.44</w:t>
            </w:r>
          </w:p>
        </w:tc>
      </w:tr>
      <w:tr w:rsidR="00025A8F" w:rsidRPr="00DE7FAF" w:rsidTr="00CD5F1B">
        <w:trPr>
          <w:trHeight w:val="971"/>
        </w:trPr>
        <w:tc>
          <w:tcPr>
            <w:tcW w:w="421" w:type="dxa"/>
            <w:vMerge w:val="restart"/>
          </w:tcPr>
          <w:p w:rsidR="00025A8F" w:rsidRPr="00DE7FAF" w:rsidRDefault="00025A8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41</w:t>
            </w:r>
          </w:p>
        </w:tc>
        <w:tc>
          <w:tcPr>
            <w:tcW w:w="1701" w:type="dxa"/>
            <w:vMerge w:val="restart"/>
          </w:tcPr>
          <w:p w:rsidR="00025A8F" w:rsidRPr="00E0437D" w:rsidRDefault="00025A8F" w:rsidP="00012348">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食に関する教育</w:t>
            </w:r>
            <w:r w:rsidRPr="00025A8F">
              <w:rPr>
                <w:rFonts w:ascii="ＭＳ 明朝" w:hAnsi="ＭＳ 明朝" w:hint="eastAsia"/>
                <w:color w:val="000000" w:themeColor="text1"/>
                <w:sz w:val="20"/>
                <w:szCs w:val="18"/>
              </w:rPr>
              <w:t>に配慮されているか。</w:t>
            </w:r>
          </w:p>
        </w:tc>
        <w:tc>
          <w:tcPr>
            <w:tcW w:w="4536" w:type="dxa"/>
          </w:tcPr>
          <w:p w:rsidR="00025A8F" w:rsidRPr="00DE7FAF" w:rsidRDefault="00025A8F" w:rsidP="00012348">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①野菜を栽培したり、町探検で和菓子の店や農家の方と関わったりするなど、</w:t>
            </w:r>
            <w:r w:rsidRPr="0066471A">
              <w:rPr>
                <w:rFonts w:ascii="ＭＳ ゴシック" w:eastAsia="ＭＳ ゴシック" w:hAnsi="ＭＳ ゴシック" w:hint="eastAsia"/>
                <w:b/>
                <w:color w:val="000000" w:themeColor="text1"/>
                <w:sz w:val="18"/>
                <w:szCs w:val="18"/>
              </w:rPr>
              <w:t>食に関わる学習活動</w:t>
            </w:r>
            <w:r w:rsidRPr="00025A8F">
              <w:rPr>
                <w:rFonts w:ascii="ＭＳ 明朝" w:hAnsi="ＭＳ 明朝" w:hint="eastAsia"/>
                <w:color w:val="000000" w:themeColor="text1"/>
                <w:sz w:val="18"/>
                <w:szCs w:val="18"/>
              </w:rPr>
              <w:t>が例示されている。</w:t>
            </w:r>
          </w:p>
        </w:tc>
        <w:tc>
          <w:tcPr>
            <w:tcW w:w="3827" w:type="dxa"/>
          </w:tcPr>
          <w:p w:rsidR="00012348" w:rsidRPr="00012348"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■食に関わる学習活動</w:t>
            </w:r>
          </w:p>
          <w:p w:rsidR="00025A8F" w:rsidRPr="00DE7FAF"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下p.12-27,36,82,84</w:t>
            </w:r>
          </w:p>
        </w:tc>
      </w:tr>
      <w:tr w:rsidR="00025A8F" w:rsidRPr="00DE7FAF" w:rsidTr="00025A8F">
        <w:trPr>
          <w:trHeight w:val="960"/>
        </w:trPr>
        <w:tc>
          <w:tcPr>
            <w:tcW w:w="421" w:type="dxa"/>
            <w:vMerge/>
          </w:tcPr>
          <w:p w:rsidR="00025A8F" w:rsidRDefault="00025A8F" w:rsidP="00FC5123">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FC5123">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12348">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②下巻の『</w:t>
            </w:r>
            <w:r w:rsidRPr="0066471A">
              <w:rPr>
                <w:rFonts w:ascii="ＭＳ 明朝" w:hAnsi="ＭＳ 明朝" w:hint="eastAsia"/>
                <w:color w:val="000000" w:themeColor="text1"/>
                <w:sz w:val="18"/>
                <w:szCs w:val="18"/>
                <w:u w:val="single"/>
              </w:rPr>
              <w:t>びっくりずかん</w:t>
            </w:r>
            <w:r w:rsidR="00B7199D" w:rsidRPr="0066471A">
              <w:rPr>
                <w:rFonts w:ascii="ＭＳ 明朝" w:hAnsi="ＭＳ 明朝" w:hint="eastAsia"/>
                <w:color w:val="000000" w:themeColor="text1"/>
                <w:sz w:val="18"/>
                <w:szCs w:val="18"/>
                <w:u w:val="single"/>
              </w:rPr>
              <w:t>(</w:t>
            </w:r>
            <w:r w:rsidRPr="0066471A">
              <w:rPr>
                <w:rFonts w:ascii="ＭＳ 明朝" w:hAnsi="ＭＳ 明朝" w:hint="eastAsia"/>
                <w:color w:val="000000" w:themeColor="text1"/>
                <w:sz w:val="18"/>
                <w:szCs w:val="18"/>
                <w:u w:val="single"/>
              </w:rPr>
              <w:t>ビジュアル図鑑)</w:t>
            </w:r>
            <w:r w:rsidRPr="00025A8F">
              <w:rPr>
                <w:rFonts w:ascii="ＭＳ 明朝" w:hAnsi="ＭＳ 明朝" w:hint="eastAsia"/>
                <w:color w:val="000000" w:themeColor="text1"/>
                <w:sz w:val="18"/>
                <w:szCs w:val="18"/>
              </w:rPr>
              <w:t>』には、</w:t>
            </w:r>
            <w:r w:rsidRPr="0066471A">
              <w:rPr>
                <w:rFonts w:ascii="ＭＳ ゴシック" w:eastAsia="ＭＳ ゴシック" w:hAnsi="ＭＳ ゴシック" w:hint="eastAsia"/>
                <w:b/>
                <w:color w:val="000000" w:themeColor="text1"/>
                <w:sz w:val="18"/>
                <w:szCs w:val="18"/>
              </w:rPr>
              <w:t>季節ごとの旬の食材</w:t>
            </w:r>
            <w:r w:rsidRPr="00025A8F">
              <w:rPr>
                <w:rFonts w:ascii="ＭＳ 明朝" w:hAnsi="ＭＳ 明朝" w:hint="eastAsia"/>
                <w:color w:val="000000" w:themeColor="text1"/>
                <w:sz w:val="18"/>
                <w:szCs w:val="18"/>
              </w:rPr>
              <w:t>が示されており、身近な食材によって季節を感じられるように工夫されている。</w:t>
            </w:r>
          </w:p>
        </w:tc>
        <w:tc>
          <w:tcPr>
            <w:tcW w:w="3827" w:type="dxa"/>
          </w:tcPr>
          <w:p w:rsidR="00012348" w:rsidRPr="00012348"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■季節ごとの旬の食材</w:t>
            </w:r>
          </w:p>
          <w:p w:rsidR="00025A8F" w:rsidRPr="00DE7FAF"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下p.11,59,75,99</w:t>
            </w:r>
          </w:p>
        </w:tc>
      </w:tr>
      <w:tr w:rsidR="00025A8F" w:rsidRPr="00DE7FAF" w:rsidTr="00025A8F">
        <w:trPr>
          <w:trHeight w:val="540"/>
        </w:trPr>
        <w:tc>
          <w:tcPr>
            <w:tcW w:w="421" w:type="dxa"/>
            <w:vMerge w:val="restart"/>
          </w:tcPr>
          <w:p w:rsidR="00025A8F" w:rsidRPr="00DE7FAF" w:rsidRDefault="00025A8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42</w:t>
            </w:r>
          </w:p>
        </w:tc>
        <w:tc>
          <w:tcPr>
            <w:tcW w:w="1701" w:type="dxa"/>
            <w:vMerge w:val="restart"/>
          </w:tcPr>
          <w:p w:rsidR="00025A8F" w:rsidRPr="00E0437D" w:rsidRDefault="0066471A" w:rsidP="0066471A">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伝統や文化</w:t>
            </w:r>
            <w:r w:rsidRPr="0066471A">
              <w:rPr>
                <w:rFonts w:ascii="ＭＳ 明朝" w:hAnsi="ＭＳ 明朝" w:hint="eastAsia"/>
                <w:color w:val="000000" w:themeColor="text1"/>
                <w:sz w:val="20"/>
                <w:szCs w:val="18"/>
              </w:rPr>
              <w:t>に関する教育の充実に配慮されているか。</w:t>
            </w:r>
          </w:p>
        </w:tc>
        <w:tc>
          <w:tcPr>
            <w:tcW w:w="4536" w:type="dxa"/>
          </w:tcPr>
          <w:p w:rsidR="00025A8F" w:rsidRPr="00DE7FAF" w:rsidRDefault="00025A8F" w:rsidP="00012348">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①上巻には、伝統的な遊び</w:t>
            </w:r>
            <w:r w:rsidR="00B7199D">
              <w:rPr>
                <w:rFonts w:ascii="ＭＳ 明朝" w:hAnsi="ＭＳ 明朝" w:hint="eastAsia"/>
                <w:color w:val="000000" w:themeColor="text1"/>
                <w:sz w:val="18"/>
                <w:szCs w:val="18"/>
              </w:rPr>
              <w:t>(</w:t>
            </w:r>
            <w:r w:rsidRPr="00025A8F">
              <w:rPr>
                <w:rFonts w:ascii="ＭＳ 明朝" w:hAnsi="ＭＳ 明朝" w:hint="eastAsia"/>
                <w:color w:val="000000" w:themeColor="text1"/>
                <w:sz w:val="18"/>
                <w:szCs w:val="18"/>
              </w:rPr>
              <w:t>けん玉、こま、あやとりなど) を楽しむ活動が掲載されており、日本の伝統文化への愛着がもてるように配慮されている</w:t>
            </w:r>
            <w:r>
              <w:rPr>
                <w:rFonts w:ascii="ＭＳ 明朝" w:hAnsi="ＭＳ 明朝" w:hint="eastAsia"/>
                <w:color w:val="000000" w:themeColor="text1"/>
                <w:sz w:val="18"/>
                <w:szCs w:val="18"/>
              </w:rPr>
              <w:t>。</w:t>
            </w:r>
          </w:p>
        </w:tc>
        <w:tc>
          <w:tcPr>
            <w:tcW w:w="3827" w:type="dxa"/>
          </w:tcPr>
          <w:p w:rsidR="00025A8F" w:rsidRPr="00DE7FAF" w:rsidRDefault="00012348" w:rsidP="00FC5123">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上p.108</w:t>
            </w:r>
          </w:p>
        </w:tc>
      </w:tr>
      <w:tr w:rsidR="00025A8F" w:rsidRPr="00DE7FAF" w:rsidTr="00025A8F">
        <w:trPr>
          <w:trHeight w:val="960"/>
        </w:trPr>
        <w:tc>
          <w:tcPr>
            <w:tcW w:w="421" w:type="dxa"/>
            <w:vMerge/>
          </w:tcPr>
          <w:p w:rsidR="00025A8F" w:rsidRDefault="00025A8F" w:rsidP="00FC5123">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FC5123">
            <w:pPr>
              <w:wordWrap w:val="0"/>
              <w:spacing w:line="320" w:lineRule="exact"/>
              <w:rPr>
                <w:rFonts w:ascii="ＭＳ 明朝" w:hAnsi="ＭＳ 明朝"/>
                <w:color w:val="000000" w:themeColor="text1"/>
                <w:sz w:val="20"/>
                <w:szCs w:val="18"/>
              </w:rPr>
            </w:pPr>
          </w:p>
        </w:tc>
        <w:tc>
          <w:tcPr>
            <w:tcW w:w="4536" w:type="dxa"/>
          </w:tcPr>
          <w:p w:rsidR="00025A8F" w:rsidRPr="00E0437D" w:rsidRDefault="00025A8F" w:rsidP="00012348">
            <w:pPr>
              <w:wordWrap w:val="0"/>
              <w:spacing w:line="300" w:lineRule="exact"/>
              <w:rPr>
                <w:rFonts w:ascii="ＭＳ 明朝" w:hAnsi="ＭＳ 明朝"/>
                <w:color w:val="000000" w:themeColor="text1"/>
                <w:sz w:val="18"/>
                <w:szCs w:val="18"/>
              </w:rPr>
            </w:pPr>
            <w:r w:rsidRPr="00025A8F">
              <w:rPr>
                <w:rFonts w:ascii="ＭＳ 明朝" w:hAnsi="ＭＳ 明朝" w:hint="eastAsia"/>
                <w:color w:val="000000" w:themeColor="text1"/>
                <w:sz w:val="18"/>
                <w:szCs w:val="18"/>
              </w:rPr>
              <w:t>②下巻には、</w:t>
            </w:r>
            <w:r w:rsidRPr="0066471A">
              <w:rPr>
                <w:rFonts w:ascii="ＭＳ ゴシック" w:eastAsia="ＭＳ ゴシック" w:hAnsi="ＭＳ ゴシック" w:hint="eastAsia"/>
                <w:b/>
                <w:color w:val="000000" w:themeColor="text1"/>
                <w:sz w:val="18"/>
                <w:szCs w:val="18"/>
              </w:rPr>
              <w:t>季節の行事</w:t>
            </w:r>
            <w:r w:rsidRPr="00025A8F">
              <w:rPr>
                <w:rFonts w:ascii="ＭＳ 明朝" w:hAnsi="ＭＳ 明朝" w:hint="eastAsia"/>
                <w:color w:val="000000" w:themeColor="text1"/>
                <w:sz w:val="18"/>
                <w:szCs w:val="18"/>
              </w:rPr>
              <w:t>や</w:t>
            </w:r>
            <w:r w:rsidRPr="0066471A">
              <w:rPr>
                <w:rFonts w:ascii="ＭＳ ゴシック" w:eastAsia="ＭＳ ゴシック" w:hAnsi="ＭＳ ゴシック" w:hint="eastAsia"/>
                <w:b/>
                <w:color w:val="000000" w:themeColor="text1"/>
                <w:sz w:val="18"/>
                <w:szCs w:val="18"/>
              </w:rPr>
              <w:t>各地の伝統行事</w:t>
            </w:r>
            <w:r w:rsidRPr="00025A8F">
              <w:rPr>
                <w:rFonts w:ascii="ＭＳ 明朝" w:hAnsi="ＭＳ 明朝" w:hint="eastAsia"/>
                <w:color w:val="000000" w:themeColor="text1"/>
                <w:sz w:val="18"/>
                <w:szCs w:val="18"/>
              </w:rPr>
              <w:t>が例示されており、日本の文化や季節の変化のすばらしさを感じられるように配慮されている</w:t>
            </w:r>
            <w:r w:rsidR="00012348">
              <w:rPr>
                <w:rFonts w:ascii="ＭＳ 明朝" w:hAnsi="ＭＳ 明朝" w:hint="eastAsia"/>
                <w:color w:val="000000" w:themeColor="text1"/>
                <w:sz w:val="18"/>
                <w:szCs w:val="18"/>
              </w:rPr>
              <w:t>。</w:t>
            </w:r>
          </w:p>
        </w:tc>
        <w:tc>
          <w:tcPr>
            <w:tcW w:w="3827" w:type="dxa"/>
          </w:tcPr>
          <w:p w:rsidR="00025A8F" w:rsidRPr="00DE7FAF" w:rsidRDefault="00012348" w:rsidP="00FC5123">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下p.10-11,58-59,74-75,98-99</w:t>
            </w:r>
          </w:p>
        </w:tc>
      </w:tr>
      <w:tr w:rsidR="00025A8F" w:rsidRPr="00DE7FAF" w:rsidTr="00012348">
        <w:trPr>
          <w:trHeight w:val="706"/>
        </w:trPr>
        <w:tc>
          <w:tcPr>
            <w:tcW w:w="421" w:type="dxa"/>
            <w:vMerge w:val="restart"/>
          </w:tcPr>
          <w:p w:rsidR="00025A8F" w:rsidRPr="00DE7FAF" w:rsidRDefault="00025A8F"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43</w:t>
            </w:r>
          </w:p>
        </w:tc>
        <w:tc>
          <w:tcPr>
            <w:tcW w:w="1701" w:type="dxa"/>
            <w:vMerge w:val="restart"/>
          </w:tcPr>
          <w:p w:rsidR="00025A8F" w:rsidRPr="00E0437D" w:rsidRDefault="00012348" w:rsidP="0066471A">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国際理解</w:t>
            </w:r>
            <w:r w:rsidRPr="00012348">
              <w:rPr>
                <w:rFonts w:ascii="ＭＳ 明朝" w:hAnsi="ＭＳ 明朝" w:hint="eastAsia"/>
                <w:color w:val="000000" w:themeColor="text1"/>
                <w:sz w:val="20"/>
                <w:szCs w:val="18"/>
              </w:rPr>
              <w:t>へとつながる配慮がされているか。</w:t>
            </w:r>
          </w:p>
        </w:tc>
        <w:tc>
          <w:tcPr>
            <w:tcW w:w="4536" w:type="dxa"/>
          </w:tcPr>
          <w:p w:rsidR="00025A8F" w:rsidRPr="00DE7FAF"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①上巻・下巻ともに、写真やイラストに外国にルーツをもつ児童が設定され、ともにいきいきと活動する姿が示されている</w:t>
            </w:r>
            <w:r>
              <w:rPr>
                <w:rFonts w:ascii="ＭＳ 明朝" w:hAnsi="ＭＳ 明朝" w:hint="eastAsia"/>
                <w:color w:val="000000" w:themeColor="text1"/>
                <w:sz w:val="18"/>
                <w:szCs w:val="18"/>
              </w:rPr>
              <w:t>。</w:t>
            </w:r>
          </w:p>
        </w:tc>
        <w:tc>
          <w:tcPr>
            <w:tcW w:w="3827" w:type="dxa"/>
          </w:tcPr>
          <w:p w:rsidR="00025A8F" w:rsidRPr="00DE7FAF" w:rsidRDefault="00012348" w:rsidP="00FC5123">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教科書全体を通して</w:t>
            </w:r>
          </w:p>
        </w:tc>
      </w:tr>
      <w:tr w:rsidR="00025A8F" w:rsidRPr="00DE7FAF" w:rsidTr="00CD5F1B">
        <w:trPr>
          <w:trHeight w:val="715"/>
        </w:trPr>
        <w:tc>
          <w:tcPr>
            <w:tcW w:w="421" w:type="dxa"/>
            <w:vMerge/>
          </w:tcPr>
          <w:p w:rsidR="00025A8F" w:rsidRDefault="00025A8F" w:rsidP="00FC5123">
            <w:pPr>
              <w:wordWrap w:val="0"/>
              <w:jc w:val="center"/>
              <w:rPr>
                <w:rFonts w:ascii="ＭＳ ゴシック" w:eastAsia="ＭＳ ゴシック" w:hAnsi="ＭＳ ゴシック"/>
                <w:color w:val="000000" w:themeColor="text1"/>
                <w:sz w:val="18"/>
                <w:szCs w:val="18"/>
              </w:rPr>
            </w:pPr>
          </w:p>
        </w:tc>
        <w:tc>
          <w:tcPr>
            <w:tcW w:w="1701" w:type="dxa"/>
            <w:vMerge/>
          </w:tcPr>
          <w:p w:rsidR="00025A8F" w:rsidRPr="00E0437D" w:rsidRDefault="00025A8F" w:rsidP="00FC5123">
            <w:pPr>
              <w:wordWrap w:val="0"/>
              <w:spacing w:line="320" w:lineRule="exact"/>
              <w:rPr>
                <w:rFonts w:ascii="ＭＳ 明朝" w:hAnsi="ＭＳ 明朝"/>
                <w:color w:val="000000" w:themeColor="text1"/>
                <w:sz w:val="20"/>
                <w:szCs w:val="18"/>
              </w:rPr>
            </w:pPr>
          </w:p>
        </w:tc>
        <w:tc>
          <w:tcPr>
            <w:tcW w:w="4536" w:type="dxa"/>
          </w:tcPr>
          <w:p w:rsidR="00025A8F" w:rsidRPr="00012348" w:rsidRDefault="00012348" w:rsidP="00012348">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②外国の文化に関連する祭りや多様な言語で表記された標識が掲載されている。</w:t>
            </w:r>
          </w:p>
        </w:tc>
        <w:tc>
          <w:tcPr>
            <w:tcW w:w="3827" w:type="dxa"/>
          </w:tcPr>
          <w:p w:rsidR="00025A8F" w:rsidRPr="00DE7FAF" w:rsidRDefault="00012348" w:rsidP="00FC5123">
            <w:pPr>
              <w:wordWrap w:val="0"/>
              <w:spacing w:line="300" w:lineRule="exact"/>
              <w:rPr>
                <w:rFonts w:ascii="ＭＳ 明朝" w:hAnsi="ＭＳ 明朝"/>
                <w:color w:val="000000" w:themeColor="text1"/>
                <w:sz w:val="18"/>
                <w:szCs w:val="18"/>
              </w:rPr>
            </w:pPr>
            <w:r w:rsidRPr="00012348">
              <w:rPr>
                <w:rFonts w:ascii="ＭＳ 明朝" w:hAnsi="ＭＳ 明朝" w:hint="eastAsia"/>
                <w:color w:val="000000" w:themeColor="text1"/>
                <w:sz w:val="18"/>
                <w:szCs w:val="18"/>
              </w:rPr>
              <w:t>上p.1,14　下p.35,42,99</w:t>
            </w:r>
          </w:p>
        </w:tc>
      </w:tr>
      <w:tr w:rsidR="00FC5123" w:rsidRPr="00DE7FAF" w:rsidTr="003C6112">
        <w:trPr>
          <w:trHeight w:val="1929"/>
        </w:trPr>
        <w:tc>
          <w:tcPr>
            <w:tcW w:w="421" w:type="dxa"/>
            <w:vMerge w:val="restart"/>
          </w:tcPr>
          <w:p w:rsidR="00FC5123" w:rsidRPr="00DE7FAF" w:rsidRDefault="00FC5123"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44</w:t>
            </w:r>
          </w:p>
        </w:tc>
        <w:tc>
          <w:tcPr>
            <w:tcW w:w="1701" w:type="dxa"/>
            <w:vMerge w:val="restart"/>
          </w:tcPr>
          <w:p w:rsidR="00FC5123" w:rsidRPr="00E0437D" w:rsidRDefault="00FC5123" w:rsidP="00FC5123">
            <w:pPr>
              <w:wordWrap w:val="0"/>
              <w:spacing w:line="320" w:lineRule="exact"/>
              <w:rPr>
                <w:rFonts w:ascii="ＭＳ 明朝" w:hAnsi="ＭＳ 明朝"/>
                <w:color w:val="000000" w:themeColor="text1"/>
                <w:sz w:val="20"/>
                <w:szCs w:val="18"/>
              </w:rPr>
            </w:pPr>
            <w:r w:rsidRPr="0066471A">
              <w:rPr>
                <w:rFonts w:ascii="ＭＳ ゴシック" w:eastAsia="ＭＳ ゴシック" w:hAnsi="ＭＳ ゴシック" w:hint="eastAsia"/>
                <w:b/>
                <w:color w:val="000000" w:themeColor="text1"/>
                <w:sz w:val="20"/>
                <w:szCs w:val="18"/>
              </w:rPr>
              <w:t>持続可能な開発目標(SDGs)、環境教育</w:t>
            </w:r>
            <w:r w:rsidRPr="00FC5123">
              <w:rPr>
                <w:rFonts w:ascii="ＭＳ 明朝" w:hAnsi="ＭＳ 明朝" w:hint="eastAsia"/>
                <w:color w:val="000000" w:themeColor="text1"/>
                <w:sz w:val="20"/>
                <w:szCs w:val="18"/>
              </w:rPr>
              <w:t>への配慮はされているか。</w:t>
            </w:r>
          </w:p>
        </w:tc>
        <w:tc>
          <w:tcPr>
            <w:tcW w:w="4536" w:type="dxa"/>
          </w:tcPr>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①環境問題や食糧問題など、地球の問題を</w:t>
            </w:r>
            <w:r w:rsidRPr="0066471A">
              <w:rPr>
                <w:rFonts w:ascii="ＭＳ ゴシック" w:eastAsia="ＭＳ ゴシック" w:hAnsi="ＭＳ ゴシック" w:hint="eastAsia"/>
                <w:b/>
                <w:color w:val="000000" w:themeColor="text1"/>
                <w:sz w:val="18"/>
                <w:szCs w:val="18"/>
              </w:rPr>
              <w:t>自分事として捉える</w:t>
            </w:r>
            <w:r w:rsidRPr="00FC5123">
              <w:rPr>
                <w:rFonts w:ascii="ＭＳ 明朝" w:hAnsi="ＭＳ 明朝" w:hint="eastAsia"/>
                <w:color w:val="000000" w:themeColor="text1"/>
                <w:sz w:val="18"/>
                <w:szCs w:val="18"/>
              </w:rPr>
              <w:t>きっかけとして、自分自身の生活の工夫、自分と自然との関わり方、身近な社会の工夫について考えることができる</w:t>
            </w:r>
            <w:r w:rsidR="00360C66">
              <w:rPr>
                <w:rFonts w:ascii="ＭＳ ゴシック" w:eastAsia="ＭＳ ゴシック" w:hAnsi="ＭＳ ゴシック" w:hint="eastAsia"/>
                <w:b/>
                <w:color w:val="000000" w:themeColor="text1"/>
                <w:sz w:val="18"/>
                <w:szCs w:val="18"/>
              </w:rPr>
              <w:t>SDGs</w:t>
            </w:r>
            <w:r w:rsidRPr="0066471A">
              <w:rPr>
                <w:rFonts w:ascii="ＭＳ ゴシック" w:eastAsia="ＭＳ ゴシック" w:hAnsi="ＭＳ ゴシック" w:hint="eastAsia"/>
                <w:b/>
                <w:color w:val="000000" w:themeColor="text1"/>
                <w:sz w:val="18"/>
                <w:szCs w:val="18"/>
              </w:rPr>
              <w:t>に関する資料</w:t>
            </w:r>
            <w:r w:rsidRPr="00FC5123">
              <w:rPr>
                <w:rFonts w:ascii="ＭＳ 明朝" w:hAnsi="ＭＳ 明朝" w:hint="eastAsia"/>
                <w:color w:val="000000" w:themeColor="text1"/>
                <w:sz w:val="18"/>
                <w:szCs w:val="18"/>
              </w:rPr>
              <w:t>が掲載されている。また、さらに詳しく学べるように特設サイト『</w:t>
            </w:r>
            <w:r w:rsidRPr="0066471A">
              <w:rPr>
                <w:rFonts w:ascii="ＭＳ 明朝" w:hAnsi="ＭＳ 明朝" w:hint="eastAsia"/>
                <w:color w:val="000000" w:themeColor="text1"/>
                <w:sz w:val="18"/>
                <w:szCs w:val="18"/>
                <w:u w:val="single"/>
              </w:rPr>
              <w:t>わくわくSDGs</w:t>
            </w:r>
            <w:r w:rsidRPr="00FC5123">
              <w:rPr>
                <w:rFonts w:ascii="ＭＳ 明朝" w:hAnsi="ＭＳ 明朝" w:hint="eastAsia"/>
                <w:color w:val="000000" w:themeColor="text1"/>
                <w:sz w:val="18"/>
                <w:szCs w:val="18"/>
              </w:rPr>
              <w:t>』が</w:t>
            </w:r>
            <w:r w:rsidR="00360C66">
              <w:rPr>
                <w:rFonts w:ascii="ＭＳ 明朝" w:hAnsi="ＭＳ 明朝" w:hint="eastAsia"/>
                <w:color w:val="000000" w:themeColor="text1"/>
                <w:sz w:val="18"/>
                <w:szCs w:val="18"/>
              </w:rPr>
              <w:t>QR</w:t>
            </w:r>
            <w:r w:rsidRPr="00FC5123">
              <w:rPr>
                <w:rFonts w:ascii="ＭＳ 明朝" w:hAnsi="ＭＳ 明朝" w:hint="eastAsia"/>
                <w:color w:val="000000" w:themeColor="text1"/>
                <w:sz w:val="18"/>
                <w:szCs w:val="18"/>
              </w:rPr>
              <w:t>コンテンツとして用意されている。</w:t>
            </w:r>
          </w:p>
        </w:tc>
        <w:tc>
          <w:tcPr>
            <w:tcW w:w="3827" w:type="dxa"/>
          </w:tcPr>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下p.114-115（地きゅうのみらいを考える）</w:t>
            </w:r>
          </w:p>
        </w:tc>
      </w:tr>
      <w:tr w:rsidR="00FC5123" w:rsidRPr="00DE7FAF" w:rsidTr="00FC5123">
        <w:trPr>
          <w:trHeight w:val="795"/>
        </w:trPr>
        <w:tc>
          <w:tcPr>
            <w:tcW w:w="421" w:type="dxa"/>
            <w:vMerge/>
          </w:tcPr>
          <w:p w:rsidR="00FC5123" w:rsidRDefault="00FC5123" w:rsidP="00FC5123">
            <w:pPr>
              <w:wordWrap w:val="0"/>
              <w:jc w:val="center"/>
              <w:rPr>
                <w:rFonts w:ascii="ＭＳ ゴシック" w:eastAsia="ＭＳ ゴシック" w:hAnsi="ＭＳ ゴシック"/>
                <w:color w:val="000000" w:themeColor="text1"/>
                <w:sz w:val="18"/>
                <w:szCs w:val="18"/>
              </w:rPr>
            </w:pPr>
          </w:p>
        </w:tc>
        <w:tc>
          <w:tcPr>
            <w:tcW w:w="1701" w:type="dxa"/>
            <w:vMerge/>
          </w:tcPr>
          <w:p w:rsidR="00FC5123" w:rsidRPr="00E0437D" w:rsidRDefault="00FC5123" w:rsidP="00FC5123">
            <w:pPr>
              <w:wordWrap w:val="0"/>
              <w:spacing w:line="320" w:lineRule="exact"/>
              <w:rPr>
                <w:rFonts w:ascii="ＭＳ 明朝" w:hAnsi="ＭＳ 明朝"/>
                <w:color w:val="000000" w:themeColor="text1"/>
                <w:sz w:val="20"/>
                <w:szCs w:val="18"/>
              </w:rPr>
            </w:pPr>
          </w:p>
        </w:tc>
        <w:tc>
          <w:tcPr>
            <w:tcW w:w="4536" w:type="dxa"/>
          </w:tcPr>
          <w:p w:rsidR="00FC5123" w:rsidRPr="00E0437D"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②飼育単元では、</w:t>
            </w:r>
            <w:r w:rsidRPr="0066471A">
              <w:rPr>
                <w:rFonts w:ascii="ＭＳ ゴシック" w:eastAsia="ＭＳ ゴシック" w:hAnsi="ＭＳ ゴシック" w:hint="eastAsia"/>
                <w:b/>
                <w:color w:val="000000" w:themeColor="text1"/>
                <w:sz w:val="18"/>
                <w:szCs w:val="18"/>
              </w:rPr>
              <w:t>乱獲防止</w:t>
            </w:r>
            <w:r w:rsidRPr="00FC5123">
              <w:rPr>
                <w:rFonts w:ascii="ＭＳ 明朝" w:hAnsi="ＭＳ 明朝" w:hint="eastAsia"/>
                <w:color w:val="000000" w:themeColor="text1"/>
                <w:sz w:val="18"/>
                <w:szCs w:val="18"/>
              </w:rPr>
              <w:t>を促すキャラクターの吹き出しを掲載し、</w:t>
            </w:r>
            <w:r w:rsidRPr="00C474B7">
              <w:rPr>
                <w:rFonts w:ascii="ＭＳ ゴシック" w:eastAsia="ＭＳ ゴシック" w:hAnsi="ＭＳ ゴシック" w:hint="eastAsia"/>
                <w:b/>
                <w:color w:val="000000" w:themeColor="text1"/>
                <w:sz w:val="18"/>
                <w:szCs w:val="18"/>
              </w:rPr>
              <w:t>生態系を大切にする心</w:t>
            </w:r>
            <w:r w:rsidRPr="00FC5123">
              <w:rPr>
                <w:rFonts w:ascii="ＭＳ 明朝" w:hAnsi="ＭＳ 明朝" w:hint="eastAsia"/>
                <w:color w:val="000000" w:themeColor="text1"/>
                <w:sz w:val="18"/>
                <w:szCs w:val="18"/>
              </w:rPr>
              <w:t>が育つように配慮されている</w:t>
            </w:r>
            <w:r>
              <w:rPr>
                <w:rFonts w:ascii="ＭＳ 明朝" w:hAnsi="ＭＳ 明朝" w:hint="eastAsia"/>
                <w:color w:val="000000" w:themeColor="text1"/>
                <w:sz w:val="18"/>
                <w:szCs w:val="18"/>
              </w:rPr>
              <w:t>。</w:t>
            </w:r>
          </w:p>
        </w:tc>
        <w:tc>
          <w:tcPr>
            <w:tcW w:w="3827" w:type="dxa"/>
          </w:tcPr>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下p.48</w:t>
            </w:r>
          </w:p>
        </w:tc>
      </w:tr>
      <w:tr w:rsidR="00FC5123" w:rsidRPr="00DE7FAF" w:rsidTr="00025A8F">
        <w:trPr>
          <w:trHeight w:val="1890"/>
        </w:trPr>
        <w:tc>
          <w:tcPr>
            <w:tcW w:w="421" w:type="dxa"/>
            <w:vMerge/>
          </w:tcPr>
          <w:p w:rsidR="00FC5123" w:rsidRDefault="00FC5123" w:rsidP="00FC5123">
            <w:pPr>
              <w:wordWrap w:val="0"/>
              <w:jc w:val="center"/>
              <w:rPr>
                <w:rFonts w:ascii="ＭＳ ゴシック" w:eastAsia="ＭＳ ゴシック" w:hAnsi="ＭＳ ゴシック"/>
                <w:color w:val="000000" w:themeColor="text1"/>
                <w:sz w:val="18"/>
                <w:szCs w:val="18"/>
              </w:rPr>
            </w:pPr>
          </w:p>
        </w:tc>
        <w:tc>
          <w:tcPr>
            <w:tcW w:w="1701" w:type="dxa"/>
            <w:vMerge/>
          </w:tcPr>
          <w:p w:rsidR="00FC5123" w:rsidRPr="00E0437D" w:rsidRDefault="00FC5123" w:rsidP="00FC5123">
            <w:pPr>
              <w:wordWrap w:val="0"/>
              <w:spacing w:line="320" w:lineRule="exact"/>
              <w:rPr>
                <w:rFonts w:ascii="ＭＳ 明朝" w:hAnsi="ＭＳ 明朝"/>
                <w:color w:val="000000" w:themeColor="text1"/>
                <w:sz w:val="20"/>
                <w:szCs w:val="18"/>
              </w:rPr>
            </w:pPr>
          </w:p>
        </w:tc>
        <w:tc>
          <w:tcPr>
            <w:tcW w:w="4536" w:type="dxa"/>
          </w:tcPr>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③</w:t>
            </w:r>
            <w:r w:rsidRPr="00C474B7">
              <w:rPr>
                <w:rFonts w:ascii="ＭＳ ゴシック" w:eastAsia="ＭＳ ゴシック" w:hAnsi="ＭＳ ゴシック" w:hint="eastAsia"/>
                <w:b/>
                <w:color w:val="000000" w:themeColor="text1"/>
                <w:sz w:val="18"/>
                <w:szCs w:val="18"/>
              </w:rPr>
              <w:t>生態系に大きな影響を及ぼすアメリカザリガニ</w:t>
            </w:r>
            <w:r w:rsidRPr="00FC5123">
              <w:rPr>
                <w:rFonts w:ascii="ＭＳ 明朝" w:hAnsi="ＭＳ 明朝" w:hint="eastAsia"/>
                <w:color w:val="000000" w:themeColor="text1"/>
                <w:sz w:val="18"/>
                <w:szCs w:val="18"/>
              </w:rPr>
              <w:t>を飼育対象として掲載しておらず、環境への配慮が十分に検討されている。また、『</w:t>
            </w:r>
            <w:r w:rsidRPr="00C474B7">
              <w:rPr>
                <w:rFonts w:ascii="ＭＳ 明朝" w:hAnsi="ＭＳ 明朝" w:hint="eastAsia"/>
                <w:color w:val="000000" w:themeColor="text1"/>
                <w:sz w:val="18"/>
                <w:szCs w:val="18"/>
                <w:u w:val="single"/>
              </w:rPr>
              <w:t>外国から来た生きもの</w:t>
            </w:r>
            <w:r w:rsidRPr="00FC5123">
              <w:rPr>
                <w:rFonts w:ascii="ＭＳ 明朝" w:hAnsi="ＭＳ 明朝" w:hint="eastAsia"/>
                <w:color w:val="000000" w:themeColor="text1"/>
                <w:sz w:val="18"/>
                <w:szCs w:val="18"/>
              </w:rPr>
              <w:t>』のコーナーには、外来生物の自然環境への影響が示されており、</w:t>
            </w:r>
            <w:r w:rsidRPr="00C474B7">
              <w:rPr>
                <w:rFonts w:ascii="ＭＳ ゴシック" w:eastAsia="ＭＳ ゴシック" w:hAnsi="ＭＳ ゴシック" w:hint="eastAsia"/>
                <w:b/>
                <w:color w:val="000000" w:themeColor="text1"/>
                <w:sz w:val="18"/>
                <w:szCs w:val="18"/>
              </w:rPr>
              <w:t>外来生物との関わり方</w:t>
            </w:r>
            <w:r w:rsidRPr="00FC5123">
              <w:rPr>
                <w:rFonts w:ascii="ＭＳ 明朝" w:hAnsi="ＭＳ 明朝" w:hint="eastAsia"/>
                <w:color w:val="000000" w:themeColor="text1"/>
                <w:sz w:val="18"/>
                <w:szCs w:val="18"/>
              </w:rPr>
              <w:t>や</w:t>
            </w:r>
            <w:r w:rsidRPr="00C474B7">
              <w:rPr>
                <w:rFonts w:ascii="ＭＳ ゴシック" w:eastAsia="ＭＳ ゴシック" w:hAnsi="ＭＳ ゴシック" w:hint="eastAsia"/>
                <w:b/>
                <w:color w:val="000000" w:themeColor="text1"/>
                <w:sz w:val="18"/>
                <w:szCs w:val="18"/>
              </w:rPr>
              <w:t>環境問題</w:t>
            </w:r>
            <w:r w:rsidRPr="00360C66">
              <w:rPr>
                <w:rFonts w:ascii="ＭＳ 明朝" w:hAnsi="ＭＳ 明朝" w:hint="eastAsia"/>
                <w:color w:val="000000" w:themeColor="text1"/>
                <w:sz w:val="18"/>
                <w:szCs w:val="18"/>
              </w:rPr>
              <w:t>な</w:t>
            </w:r>
            <w:r w:rsidRPr="00FC5123">
              <w:rPr>
                <w:rFonts w:ascii="ＭＳ 明朝" w:hAnsi="ＭＳ 明朝" w:hint="eastAsia"/>
                <w:color w:val="000000" w:themeColor="text1"/>
                <w:sz w:val="18"/>
                <w:szCs w:val="18"/>
              </w:rPr>
              <w:t>どに目を向けることができるようになっている。</w:t>
            </w:r>
          </w:p>
        </w:tc>
        <w:tc>
          <w:tcPr>
            <w:tcW w:w="3827" w:type="dxa"/>
          </w:tcPr>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下p.57（外国から来た生きもの）</w:t>
            </w:r>
          </w:p>
        </w:tc>
      </w:tr>
      <w:tr w:rsidR="00FC5123" w:rsidRPr="00DE7FAF" w:rsidTr="00FC5123">
        <w:trPr>
          <w:trHeight w:val="540"/>
        </w:trPr>
        <w:tc>
          <w:tcPr>
            <w:tcW w:w="421" w:type="dxa"/>
            <w:vMerge w:val="restart"/>
          </w:tcPr>
          <w:p w:rsidR="00FC5123" w:rsidRPr="00DE7FAF" w:rsidRDefault="00FC5123"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45</w:t>
            </w:r>
          </w:p>
        </w:tc>
        <w:tc>
          <w:tcPr>
            <w:tcW w:w="1701" w:type="dxa"/>
            <w:vMerge w:val="restart"/>
          </w:tcPr>
          <w:p w:rsidR="00FC5123" w:rsidRPr="00E0437D" w:rsidRDefault="00FC5123"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言語能力</w:t>
            </w:r>
            <w:r w:rsidRPr="00FC5123">
              <w:rPr>
                <w:rFonts w:ascii="ＭＳ 明朝" w:hAnsi="ＭＳ 明朝" w:hint="eastAsia"/>
                <w:color w:val="000000" w:themeColor="text1"/>
                <w:sz w:val="20"/>
                <w:szCs w:val="18"/>
              </w:rPr>
              <w:t>を育成できるように配慮されているか。</w:t>
            </w:r>
          </w:p>
        </w:tc>
        <w:tc>
          <w:tcPr>
            <w:tcW w:w="4536" w:type="dxa"/>
          </w:tcPr>
          <w:p w:rsidR="00FC5123" w:rsidRPr="00DE7FAF" w:rsidRDefault="00FC5123" w:rsidP="00360C66">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①</w:t>
            </w:r>
            <w:r w:rsidRPr="00C474B7">
              <w:rPr>
                <w:rFonts w:ascii="ＭＳ ゴシック" w:eastAsia="ＭＳ ゴシック" w:hAnsi="ＭＳ ゴシック" w:hint="eastAsia"/>
                <w:b/>
                <w:color w:val="000000" w:themeColor="text1"/>
                <w:sz w:val="18"/>
                <w:szCs w:val="18"/>
              </w:rPr>
              <w:t>言葉、絵、動作、劇化、ICTの活用</w:t>
            </w:r>
            <w:r w:rsidRPr="00FC5123">
              <w:rPr>
                <w:rFonts w:ascii="ＭＳ 明朝" w:hAnsi="ＭＳ 明朝" w:hint="eastAsia"/>
                <w:color w:val="000000" w:themeColor="text1"/>
                <w:sz w:val="18"/>
                <w:szCs w:val="18"/>
              </w:rPr>
              <w:t>など</w:t>
            </w:r>
            <w:r w:rsidRPr="00C474B7">
              <w:rPr>
                <w:rFonts w:ascii="ＭＳ ゴシック" w:eastAsia="ＭＳ ゴシック" w:hAnsi="ＭＳ ゴシック" w:hint="eastAsia"/>
                <w:b/>
                <w:color w:val="000000" w:themeColor="text1"/>
                <w:sz w:val="18"/>
                <w:szCs w:val="18"/>
              </w:rPr>
              <w:t>多様な表現活動</w:t>
            </w:r>
            <w:r w:rsidRPr="00FC5123">
              <w:rPr>
                <w:rFonts w:ascii="ＭＳ 明朝" w:hAnsi="ＭＳ 明朝" w:hint="eastAsia"/>
                <w:color w:val="000000" w:themeColor="text1"/>
                <w:sz w:val="18"/>
                <w:szCs w:val="18"/>
              </w:rPr>
              <w:t>が発達の段階や合科的・関連的な指導、３年生への接続などに配慮しながら、</w:t>
            </w:r>
            <w:r w:rsidRPr="00C474B7">
              <w:rPr>
                <w:rFonts w:ascii="ＭＳ ゴシック" w:eastAsia="ＭＳ ゴシック" w:hAnsi="ＭＳ ゴシック" w:hint="eastAsia"/>
                <w:b/>
                <w:color w:val="000000" w:themeColor="text1"/>
                <w:sz w:val="18"/>
                <w:szCs w:val="18"/>
              </w:rPr>
              <w:t>段階的に設定</w:t>
            </w:r>
            <w:r w:rsidRPr="00FC5123">
              <w:rPr>
                <w:rFonts w:ascii="ＭＳ 明朝" w:hAnsi="ＭＳ 明朝" w:hint="eastAsia"/>
                <w:color w:val="000000" w:themeColor="text1"/>
                <w:sz w:val="18"/>
                <w:szCs w:val="18"/>
              </w:rPr>
              <w:t>されており、思考を深め、豊かな表現力が身に付くように配慮されている。</w:t>
            </w:r>
          </w:p>
        </w:tc>
        <w:tc>
          <w:tcPr>
            <w:tcW w:w="3827" w:type="dxa"/>
          </w:tcPr>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上p.12-13,32-33,46,60-61,76-77 など</w:t>
            </w:r>
          </w:p>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下p.24-25,38-39,54-55,70-71 など</w:t>
            </w:r>
          </w:p>
        </w:tc>
      </w:tr>
      <w:tr w:rsidR="00FC5123" w:rsidRPr="00DE7FAF" w:rsidTr="00FC5123">
        <w:trPr>
          <w:trHeight w:val="795"/>
        </w:trPr>
        <w:tc>
          <w:tcPr>
            <w:tcW w:w="421" w:type="dxa"/>
            <w:vMerge/>
          </w:tcPr>
          <w:p w:rsidR="00FC5123" w:rsidRDefault="00FC5123" w:rsidP="00FC5123">
            <w:pPr>
              <w:wordWrap w:val="0"/>
              <w:jc w:val="center"/>
              <w:rPr>
                <w:rFonts w:ascii="ＭＳ ゴシック" w:eastAsia="ＭＳ ゴシック" w:hAnsi="ＭＳ ゴシック"/>
                <w:color w:val="000000" w:themeColor="text1"/>
                <w:sz w:val="18"/>
                <w:szCs w:val="18"/>
              </w:rPr>
            </w:pPr>
          </w:p>
        </w:tc>
        <w:tc>
          <w:tcPr>
            <w:tcW w:w="1701" w:type="dxa"/>
            <w:vMerge/>
          </w:tcPr>
          <w:p w:rsidR="00FC5123" w:rsidRPr="00E0437D" w:rsidRDefault="00FC5123" w:rsidP="00FC5123">
            <w:pPr>
              <w:wordWrap w:val="0"/>
              <w:spacing w:line="320" w:lineRule="exact"/>
              <w:rPr>
                <w:rFonts w:ascii="ＭＳ 明朝" w:hAnsi="ＭＳ 明朝"/>
                <w:color w:val="000000" w:themeColor="text1"/>
                <w:sz w:val="20"/>
                <w:szCs w:val="18"/>
              </w:rPr>
            </w:pPr>
          </w:p>
        </w:tc>
        <w:tc>
          <w:tcPr>
            <w:tcW w:w="4536" w:type="dxa"/>
          </w:tcPr>
          <w:p w:rsidR="00FC5123" w:rsidRPr="00E0437D" w:rsidRDefault="00FC5123" w:rsidP="00B7199D">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②国語科や書写で学習したことを生かした、</w:t>
            </w:r>
            <w:r w:rsidRPr="00C474B7">
              <w:rPr>
                <w:rFonts w:ascii="ＭＳ ゴシック" w:eastAsia="ＭＳ ゴシック" w:hAnsi="ＭＳ ゴシック" w:hint="eastAsia"/>
                <w:b/>
                <w:color w:val="000000" w:themeColor="text1"/>
                <w:sz w:val="18"/>
                <w:szCs w:val="18"/>
              </w:rPr>
              <w:t>作文・新聞・招待状・説明文・パンフレット・ポスター・手紙</w:t>
            </w:r>
            <w:r w:rsidRPr="00FC5123">
              <w:rPr>
                <w:rFonts w:ascii="ＭＳ 明朝" w:hAnsi="ＭＳ 明朝" w:hint="eastAsia"/>
                <w:color w:val="000000" w:themeColor="text1"/>
                <w:sz w:val="18"/>
                <w:szCs w:val="18"/>
              </w:rPr>
              <w:t>などの多様な表現方法が例示されており、思考整理し、表現する中で言語能力が育まれるように配慮されている。</w:t>
            </w:r>
          </w:p>
        </w:tc>
        <w:tc>
          <w:tcPr>
            <w:tcW w:w="3827" w:type="dxa"/>
          </w:tcPr>
          <w:p w:rsidR="00360C66"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上p.60,下p.97（作文）</w:t>
            </w:r>
          </w:p>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下p.55,93,122（新聞）</w:t>
            </w:r>
          </w:p>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上p.114,下p.69,95,109（招待状）</w:t>
            </w:r>
          </w:p>
          <w:p w:rsidR="00360C66"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下p.69（説明文）</w:t>
            </w:r>
          </w:p>
          <w:p w:rsidR="00360C66"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下p.123（パンフレット）</w:t>
            </w:r>
          </w:p>
          <w:p w:rsidR="00360C66"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上p.93（年賀状）</w:t>
            </w:r>
          </w:p>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下p.93,96（ポスター）</w:t>
            </w:r>
          </w:p>
          <w:p w:rsidR="00360C66" w:rsidRDefault="00FC5123" w:rsidP="00360C66">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上p.91,下p.25,96,109（手紙）</w:t>
            </w:r>
          </w:p>
          <w:p w:rsidR="00FC5123" w:rsidRPr="00DE7FAF" w:rsidRDefault="00FC5123" w:rsidP="00360C66">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下p.9,123（俳句）</w:t>
            </w:r>
          </w:p>
        </w:tc>
      </w:tr>
      <w:tr w:rsidR="00FC5123" w:rsidRPr="00DE7FAF" w:rsidTr="00CD5F1B">
        <w:trPr>
          <w:trHeight w:val="686"/>
        </w:trPr>
        <w:tc>
          <w:tcPr>
            <w:tcW w:w="421" w:type="dxa"/>
            <w:vMerge/>
          </w:tcPr>
          <w:p w:rsidR="00FC5123" w:rsidRDefault="00FC5123" w:rsidP="00FC5123">
            <w:pPr>
              <w:wordWrap w:val="0"/>
              <w:jc w:val="center"/>
              <w:rPr>
                <w:rFonts w:ascii="ＭＳ ゴシック" w:eastAsia="ＭＳ ゴシック" w:hAnsi="ＭＳ ゴシック"/>
                <w:color w:val="000000" w:themeColor="text1"/>
                <w:sz w:val="18"/>
                <w:szCs w:val="18"/>
              </w:rPr>
            </w:pPr>
          </w:p>
        </w:tc>
        <w:tc>
          <w:tcPr>
            <w:tcW w:w="1701" w:type="dxa"/>
            <w:vMerge/>
          </w:tcPr>
          <w:p w:rsidR="00FC5123" w:rsidRPr="00E0437D" w:rsidRDefault="00FC5123" w:rsidP="00FC5123">
            <w:pPr>
              <w:wordWrap w:val="0"/>
              <w:spacing w:line="320" w:lineRule="exact"/>
              <w:rPr>
                <w:rFonts w:ascii="ＭＳ 明朝" w:hAnsi="ＭＳ 明朝"/>
                <w:color w:val="000000" w:themeColor="text1"/>
                <w:sz w:val="20"/>
                <w:szCs w:val="18"/>
              </w:rPr>
            </w:pPr>
          </w:p>
        </w:tc>
        <w:tc>
          <w:tcPr>
            <w:tcW w:w="4536" w:type="dxa"/>
          </w:tcPr>
          <w:p w:rsidR="00FC5123" w:rsidRPr="00FC5123" w:rsidRDefault="00FC5123" w:rsidP="001361A2">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③伝える内容や伝える相手に合わせて</w:t>
            </w:r>
            <w:r w:rsidRPr="00C474B7">
              <w:rPr>
                <w:rFonts w:ascii="ＭＳ ゴシック" w:eastAsia="ＭＳ ゴシック" w:hAnsi="ＭＳ ゴシック" w:hint="eastAsia"/>
                <w:b/>
                <w:color w:val="000000" w:themeColor="text1"/>
                <w:sz w:val="18"/>
                <w:szCs w:val="18"/>
              </w:rPr>
              <w:t>表現方法を自己決定</w:t>
            </w:r>
            <w:r w:rsidRPr="00FC5123">
              <w:rPr>
                <w:rFonts w:ascii="ＭＳ 明朝" w:hAnsi="ＭＳ 明朝" w:hint="eastAsia"/>
                <w:color w:val="000000" w:themeColor="text1"/>
                <w:sz w:val="18"/>
                <w:szCs w:val="18"/>
              </w:rPr>
              <w:t>できるように、まとめ方や伝え方の例を示した『</w:t>
            </w:r>
            <w:r w:rsidRPr="00C474B7">
              <w:rPr>
                <w:rFonts w:ascii="ＭＳ 明朝" w:hAnsi="ＭＳ 明朝" w:hint="eastAsia"/>
                <w:color w:val="000000" w:themeColor="text1"/>
                <w:sz w:val="18"/>
                <w:szCs w:val="18"/>
                <w:u w:val="single"/>
              </w:rPr>
              <w:t>まとめよう つたえよう</w:t>
            </w:r>
            <w:r w:rsidRPr="00FC5123">
              <w:rPr>
                <w:rFonts w:ascii="ＭＳ 明朝" w:hAnsi="ＭＳ 明朝" w:hint="eastAsia"/>
                <w:color w:val="000000" w:themeColor="text1"/>
                <w:sz w:val="18"/>
                <w:szCs w:val="18"/>
              </w:rPr>
              <w:t>』が掲載されている。</w:t>
            </w:r>
          </w:p>
        </w:tc>
        <w:tc>
          <w:tcPr>
            <w:tcW w:w="3827" w:type="dxa"/>
          </w:tcPr>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上p.124</w:t>
            </w:r>
          </w:p>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下p.122-123</w:t>
            </w:r>
          </w:p>
        </w:tc>
      </w:tr>
      <w:tr w:rsidR="00FC5123" w:rsidRPr="00DE7FAF" w:rsidTr="00FC5123">
        <w:trPr>
          <w:trHeight w:val="540"/>
        </w:trPr>
        <w:tc>
          <w:tcPr>
            <w:tcW w:w="421" w:type="dxa"/>
            <w:vMerge w:val="restart"/>
          </w:tcPr>
          <w:p w:rsidR="00FC5123" w:rsidRPr="00DE7FAF" w:rsidRDefault="00FC5123"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46</w:t>
            </w:r>
          </w:p>
        </w:tc>
        <w:tc>
          <w:tcPr>
            <w:tcW w:w="1701" w:type="dxa"/>
            <w:vMerge w:val="restart"/>
          </w:tcPr>
          <w:p w:rsidR="00FC5123" w:rsidRPr="00E0437D" w:rsidRDefault="00FC5123"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情報活用能力</w:t>
            </w:r>
            <w:r w:rsidRPr="00FC5123">
              <w:rPr>
                <w:rFonts w:ascii="ＭＳ 明朝" w:hAnsi="ＭＳ 明朝" w:hint="eastAsia"/>
                <w:color w:val="000000" w:themeColor="text1"/>
                <w:sz w:val="20"/>
                <w:szCs w:val="18"/>
              </w:rPr>
              <w:t>を育成できるように配慮されているか。</w:t>
            </w:r>
          </w:p>
        </w:tc>
        <w:tc>
          <w:tcPr>
            <w:tcW w:w="4536" w:type="dxa"/>
          </w:tcPr>
          <w:p w:rsidR="00FC5123" w:rsidRPr="00DE7FAF" w:rsidRDefault="00FC5123" w:rsidP="001361A2">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①</w:t>
            </w:r>
            <w:r w:rsidRPr="00C474B7">
              <w:rPr>
                <w:rFonts w:ascii="ＭＳ ゴシック" w:eastAsia="ＭＳ ゴシック" w:hAnsi="ＭＳ ゴシック" w:hint="eastAsia"/>
                <w:b/>
                <w:color w:val="000000" w:themeColor="text1"/>
                <w:sz w:val="18"/>
                <w:szCs w:val="18"/>
              </w:rPr>
              <w:t>情報の発信者、受信者、利用者としての視点</w:t>
            </w:r>
            <w:r w:rsidRPr="00FC5123">
              <w:rPr>
                <w:rFonts w:ascii="ＭＳ 明朝" w:hAnsi="ＭＳ 明朝" w:hint="eastAsia"/>
                <w:color w:val="000000" w:themeColor="text1"/>
                <w:sz w:val="18"/>
                <w:szCs w:val="18"/>
              </w:rPr>
              <w:t>で、低学年でも可能なさまざまな情報の取り扱いの例が示されている</w:t>
            </w:r>
            <w:r>
              <w:rPr>
                <w:rFonts w:ascii="ＭＳ 明朝" w:hAnsi="ＭＳ 明朝" w:hint="eastAsia"/>
                <w:color w:val="000000" w:themeColor="text1"/>
                <w:sz w:val="18"/>
                <w:szCs w:val="18"/>
              </w:rPr>
              <w:t>。</w:t>
            </w:r>
          </w:p>
        </w:tc>
        <w:tc>
          <w:tcPr>
            <w:tcW w:w="3827" w:type="dxa"/>
          </w:tcPr>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教科書全体を通して</w:t>
            </w:r>
          </w:p>
        </w:tc>
      </w:tr>
      <w:tr w:rsidR="00FC5123" w:rsidRPr="00DE7FAF" w:rsidTr="00FC5123">
        <w:trPr>
          <w:trHeight w:val="960"/>
        </w:trPr>
        <w:tc>
          <w:tcPr>
            <w:tcW w:w="421" w:type="dxa"/>
            <w:vMerge/>
          </w:tcPr>
          <w:p w:rsidR="00FC5123" w:rsidRDefault="00FC5123" w:rsidP="00FC5123">
            <w:pPr>
              <w:wordWrap w:val="0"/>
              <w:jc w:val="center"/>
              <w:rPr>
                <w:rFonts w:ascii="ＭＳ ゴシック" w:eastAsia="ＭＳ ゴシック" w:hAnsi="ＭＳ ゴシック"/>
                <w:color w:val="000000" w:themeColor="text1"/>
                <w:sz w:val="18"/>
                <w:szCs w:val="18"/>
              </w:rPr>
            </w:pPr>
          </w:p>
        </w:tc>
        <w:tc>
          <w:tcPr>
            <w:tcW w:w="1701" w:type="dxa"/>
            <w:vMerge/>
          </w:tcPr>
          <w:p w:rsidR="00FC5123" w:rsidRPr="00E0437D" w:rsidRDefault="00FC5123" w:rsidP="00FC5123">
            <w:pPr>
              <w:wordWrap w:val="0"/>
              <w:spacing w:line="320" w:lineRule="exact"/>
              <w:rPr>
                <w:rFonts w:ascii="ＭＳ 明朝" w:hAnsi="ＭＳ 明朝"/>
                <w:color w:val="000000" w:themeColor="text1"/>
                <w:sz w:val="20"/>
                <w:szCs w:val="18"/>
              </w:rPr>
            </w:pPr>
          </w:p>
        </w:tc>
        <w:tc>
          <w:tcPr>
            <w:tcW w:w="4536" w:type="dxa"/>
          </w:tcPr>
          <w:p w:rsidR="00FC5123" w:rsidRPr="00E0437D" w:rsidRDefault="00FC5123" w:rsidP="001361A2">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② ICT を活用する際に必要となる</w:t>
            </w:r>
            <w:r w:rsidRPr="00C474B7">
              <w:rPr>
                <w:rFonts w:ascii="ＭＳ ゴシック" w:eastAsia="ＭＳ ゴシック" w:hAnsi="ＭＳ ゴシック" w:hint="eastAsia"/>
                <w:b/>
                <w:color w:val="000000" w:themeColor="text1"/>
                <w:sz w:val="18"/>
                <w:szCs w:val="18"/>
              </w:rPr>
              <w:t>情報モラル</w:t>
            </w:r>
            <w:r w:rsidRPr="00FC5123">
              <w:rPr>
                <w:rFonts w:ascii="ＭＳ 明朝" w:hAnsi="ＭＳ 明朝" w:hint="eastAsia"/>
                <w:color w:val="000000" w:themeColor="text1"/>
                <w:sz w:val="18"/>
                <w:szCs w:val="18"/>
              </w:rPr>
              <w:t>について学ぶことができるコーナーや資料が設けられている。</w:t>
            </w:r>
          </w:p>
        </w:tc>
        <w:tc>
          <w:tcPr>
            <w:tcW w:w="3827" w:type="dxa"/>
          </w:tcPr>
          <w:p w:rsidR="00FC5123" w:rsidRPr="00FC5123"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上p.8,89,119</w:t>
            </w:r>
          </w:p>
          <w:p w:rsidR="00FC5123" w:rsidRPr="00DE7FAF" w:rsidRDefault="00FC5123"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下p.36,83,113</w:t>
            </w:r>
          </w:p>
        </w:tc>
      </w:tr>
      <w:tr w:rsidR="001361A2" w:rsidRPr="00DE7FAF" w:rsidTr="00CA0132">
        <w:trPr>
          <w:trHeight w:val="1510"/>
        </w:trPr>
        <w:tc>
          <w:tcPr>
            <w:tcW w:w="421" w:type="dxa"/>
          </w:tcPr>
          <w:p w:rsidR="001361A2" w:rsidRPr="00DE7FAF" w:rsidRDefault="001361A2"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47</w:t>
            </w:r>
          </w:p>
        </w:tc>
        <w:tc>
          <w:tcPr>
            <w:tcW w:w="1701" w:type="dxa"/>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問題発見・解決能力</w:t>
            </w:r>
            <w:r w:rsidRPr="00FC5123">
              <w:rPr>
                <w:rFonts w:ascii="ＭＳ 明朝" w:hAnsi="ＭＳ 明朝" w:hint="eastAsia"/>
                <w:color w:val="000000" w:themeColor="text1"/>
                <w:sz w:val="20"/>
                <w:szCs w:val="18"/>
              </w:rPr>
              <w:t>を育成できるように配慮されているか。</w:t>
            </w:r>
          </w:p>
        </w:tc>
        <w:tc>
          <w:tcPr>
            <w:tcW w:w="4536" w:type="dxa"/>
          </w:tcPr>
          <w:p w:rsidR="001361A2" w:rsidRPr="00DE7FAF" w:rsidRDefault="001361A2" w:rsidP="001361A2">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①単元は、導入『</w:t>
            </w:r>
            <w:r w:rsidRPr="00C474B7">
              <w:rPr>
                <w:rFonts w:ascii="ＭＳ 明朝" w:hAnsi="ＭＳ 明朝" w:hint="eastAsia"/>
                <w:color w:val="000000" w:themeColor="text1"/>
                <w:sz w:val="18"/>
                <w:szCs w:val="18"/>
                <w:u w:val="single"/>
              </w:rPr>
              <w:t>わくわく</w:t>
            </w:r>
            <w:r w:rsidRPr="00FC5123">
              <w:rPr>
                <w:rFonts w:ascii="ＭＳ 明朝" w:hAnsi="ＭＳ 明朝" w:hint="eastAsia"/>
                <w:color w:val="000000" w:themeColor="text1"/>
                <w:sz w:val="18"/>
                <w:szCs w:val="18"/>
              </w:rPr>
              <w:t>』、主たる活動『</w:t>
            </w:r>
            <w:r w:rsidRPr="00C474B7">
              <w:rPr>
                <w:rFonts w:ascii="ＭＳ 明朝" w:hAnsi="ＭＳ 明朝" w:hint="eastAsia"/>
                <w:color w:val="000000" w:themeColor="text1"/>
                <w:sz w:val="18"/>
                <w:szCs w:val="18"/>
                <w:u w:val="single"/>
              </w:rPr>
              <w:t>いきいき</w:t>
            </w:r>
            <w:r w:rsidRPr="00FC5123">
              <w:rPr>
                <w:rFonts w:ascii="ＭＳ 明朝" w:hAnsi="ＭＳ 明朝" w:hint="eastAsia"/>
                <w:color w:val="000000" w:themeColor="text1"/>
                <w:sz w:val="18"/>
                <w:szCs w:val="18"/>
              </w:rPr>
              <w:t>』、振り返り『</w:t>
            </w:r>
            <w:r w:rsidRPr="00C474B7">
              <w:rPr>
                <w:rFonts w:ascii="ＭＳ 明朝" w:hAnsi="ＭＳ 明朝" w:hint="eastAsia"/>
                <w:color w:val="000000" w:themeColor="text1"/>
                <w:sz w:val="18"/>
                <w:szCs w:val="18"/>
                <w:u w:val="single"/>
              </w:rPr>
              <w:t>ぐんぐん</w:t>
            </w:r>
            <w:r w:rsidRPr="00FC5123">
              <w:rPr>
                <w:rFonts w:ascii="ＭＳ 明朝" w:hAnsi="ＭＳ 明朝" w:hint="eastAsia"/>
                <w:color w:val="000000" w:themeColor="text1"/>
                <w:sz w:val="18"/>
                <w:szCs w:val="18"/>
              </w:rPr>
              <w:t>』の３段階で構成され、思いや願いの実現に向けて</w:t>
            </w:r>
            <w:r w:rsidRPr="00C474B7">
              <w:rPr>
                <w:rFonts w:ascii="ＭＳ ゴシック" w:eastAsia="ＭＳ ゴシック" w:hAnsi="ＭＳ ゴシック" w:hint="eastAsia"/>
                <w:b/>
                <w:color w:val="000000" w:themeColor="text1"/>
                <w:sz w:val="18"/>
                <w:szCs w:val="18"/>
              </w:rPr>
              <w:t>学びが連続的・発展的に繰り返される</w:t>
            </w:r>
            <w:r w:rsidRPr="00FC5123">
              <w:rPr>
                <w:rFonts w:ascii="ＭＳ 明朝" w:hAnsi="ＭＳ 明朝" w:hint="eastAsia"/>
                <w:color w:val="000000" w:themeColor="text1"/>
                <w:sz w:val="18"/>
                <w:szCs w:val="18"/>
              </w:rPr>
              <w:t>ことで、問題発見・解決能力が育成できるように工夫されている。</w:t>
            </w:r>
          </w:p>
        </w:tc>
        <w:tc>
          <w:tcPr>
            <w:tcW w:w="3827" w:type="dxa"/>
          </w:tcPr>
          <w:p w:rsidR="001361A2" w:rsidRPr="00DE7FAF" w:rsidRDefault="001361A2" w:rsidP="00FC5123">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教科書全体を通して</w:t>
            </w:r>
          </w:p>
        </w:tc>
      </w:tr>
      <w:tr w:rsidR="001361A2" w:rsidRPr="00DE7FAF" w:rsidTr="00CA0132">
        <w:trPr>
          <w:trHeight w:val="1600"/>
        </w:trPr>
        <w:tc>
          <w:tcPr>
            <w:tcW w:w="421" w:type="dxa"/>
          </w:tcPr>
          <w:p w:rsidR="001361A2" w:rsidRPr="00DE7FAF" w:rsidRDefault="001361A2" w:rsidP="00FC5123">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48</w:t>
            </w:r>
          </w:p>
        </w:tc>
        <w:tc>
          <w:tcPr>
            <w:tcW w:w="1701" w:type="dxa"/>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多様な他者と協働すること</w:t>
            </w:r>
            <w:r w:rsidRPr="00FC5123">
              <w:rPr>
                <w:rFonts w:ascii="ＭＳ 明朝" w:hAnsi="ＭＳ 明朝" w:hint="eastAsia"/>
                <w:color w:val="000000" w:themeColor="text1"/>
                <w:sz w:val="20"/>
                <w:szCs w:val="18"/>
              </w:rPr>
              <w:t>の重要性を実感できるようになっているか。</w:t>
            </w:r>
          </w:p>
        </w:tc>
        <w:tc>
          <w:tcPr>
            <w:tcW w:w="4536" w:type="dxa"/>
          </w:tcPr>
          <w:p w:rsidR="001361A2" w:rsidRPr="00DE7FAF" w:rsidRDefault="001361A2" w:rsidP="001361A2">
            <w:pPr>
              <w:wordWrap w:val="0"/>
              <w:spacing w:line="300" w:lineRule="exact"/>
              <w:rPr>
                <w:rFonts w:ascii="ＭＳ 明朝" w:hAnsi="ＭＳ 明朝"/>
                <w:color w:val="000000" w:themeColor="text1"/>
                <w:sz w:val="18"/>
                <w:szCs w:val="18"/>
              </w:rPr>
            </w:pPr>
            <w:r w:rsidRPr="00FC5123">
              <w:rPr>
                <w:rFonts w:ascii="ＭＳ 明朝" w:hAnsi="ＭＳ 明朝" w:hint="eastAsia"/>
                <w:color w:val="000000" w:themeColor="text1"/>
                <w:sz w:val="18"/>
                <w:szCs w:val="18"/>
              </w:rPr>
              <w:t>①幼児や高齢者、外国の人、障がいのある方など多様な人々と分け隔てなく関わるようすが写真やイラストで示されている</w:t>
            </w:r>
            <w:r>
              <w:rPr>
                <w:rFonts w:ascii="ＭＳ 明朝" w:hAnsi="ＭＳ 明朝" w:hint="eastAsia"/>
                <w:color w:val="000000" w:themeColor="text1"/>
                <w:sz w:val="18"/>
                <w:szCs w:val="18"/>
              </w:rPr>
              <w:t>。</w:t>
            </w:r>
          </w:p>
        </w:tc>
        <w:tc>
          <w:tcPr>
            <w:tcW w:w="3827" w:type="dxa"/>
          </w:tcPr>
          <w:p w:rsidR="001361A2" w:rsidRPr="00DE7FAF" w:rsidRDefault="001361A2" w:rsidP="00FC5123">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教科書全体を通して</w:t>
            </w:r>
          </w:p>
        </w:tc>
      </w:tr>
      <w:tr w:rsidR="001361A2" w:rsidRPr="00DE7FAF" w:rsidTr="001361A2">
        <w:trPr>
          <w:trHeight w:val="540"/>
        </w:trPr>
        <w:tc>
          <w:tcPr>
            <w:tcW w:w="421" w:type="dxa"/>
            <w:vMerge w:val="restart"/>
          </w:tcPr>
          <w:p w:rsidR="001361A2" w:rsidRPr="00DE7FAF" w:rsidRDefault="001361A2"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49</w:t>
            </w:r>
          </w:p>
        </w:tc>
        <w:tc>
          <w:tcPr>
            <w:tcW w:w="1701" w:type="dxa"/>
            <w:vMerge w:val="restart"/>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キャリア教育</w:t>
            </w:r>
            <w:r w:rsidRPr="001361A2">
              <w:rPr>
                <w:rFonts w:ascii="ＭＳ 明朝" w:hAnsi="ＭＳ 明朝" w:hint="eastAsia"/>
                <w:color w:val="000000" w:themeColor="text1"/>
                <w:sz w:val="20"/>
                <w:szCs w:val="18"/>
              </w:rPr>
              <w:t>に十分目を向けられているか。</w:t>
            </w:r>
          </w:p>
        </w:tc>
        <w:tc>
          <w:tcPr>
            <w:tcW w:w="4536" w:type="dxa"/>
          </w:tcPr>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①地域の店や公園などを訪問したり、利用したり、そこで働く人や利用する人とふれ合ったりする中で、出会った人々への</w:t>
            </w:r>
            <w:r w:rsidRPr="00C474B7">
              <w:rPr>
                <w:rFonts w:ascii="ＭＳ ゴシック" w:eastAsia="ＭＳ ゴシック" w:hAnsi="ＭＳ ゴシック" w:hint="eastAsia"/>
                <w:b/>
                <w:color w:val="000000" w:themeColor="text1"/>
                <w:sz w:val="18"/>
                <w:szCs w:val="18"/>
              </w:rPr>
              <w:t>憧れ</w:t>
            </w:r>
            <w:r w:rsidRPr="001361A2">
              <w:rPr>
                <w:rFonts w:ascii="ＭＳ 明朝" w:hAnsi="ＭＳ 明朝" w:hint="eastAsia"/>
                <w:color w:val="000000" w:themeColor="text1"/>
                <w:sz w:val="18"/>
                <w:szCs w:val="18"/>
              </w:rPr>
              <w:t>や</w:t>
            </w:r>
            <w:r w:rsidRPr="00C474B7">
              <w:rPr>
                <w:rFonts w:ascii="ＭＳ ゴシック" w:eastAsia="ＭＳ ゴシック" w:hAnsi="ＭＳ ゴシック" w:hint="eastAsia"/>
                <w:b/>
                <w:color w:val="000000" w:themeColor="text1"/>
                <w:sz w:val="18"/>
                <w:szCs w:val="18"/>
              </w:rPr>
              <w:t>感謝の気持ち</w:t>
            </w:r>
            <w:r w:rsidRPr="001361A2">
              <w:rPr>
                <w:rFonts w:ascii="ＭＳ 明朝" w:hAnsi="ＭＳ 明朝" w:hint="eastAsia"/>
                <w:color w:val="000000" w:themeColor="text1"/>
                <w:sz w:val="18"/>
                <w:szCs w:val="18"/>
              </w:rPr>
              <w:t>をもつとともに、</w:t>
            </w:r>
            <w:r w:rsidRPr="00C474B7">
              <w:rPr>
                <w:rFonts w:ascii="ＭＳ ゴシック" w:eastAsia="ＭＳ ゴシック" w:hAnsi="ＭＳ ゴシック" w:hint="eastAsia"/>
                <w:b/>
                <w:color w:val="000000" w:themeColor="text1"/>
                <w:sz w:val="18"/>
                <w:szCs w:val="18"/>
              </w:rPr>
              <w:t>自分の夢や未来</w:t>
            </w:r>
            <w:r w:rsidRPr="001361A2">
              <w:rPr>
                <w:rFonts w:ascii="ＭＳ 明朝" w:hAnsi="ＭＳ 明朝" w:hint="eastAsia"/>
                <w:color w:val="000000" w:themeColor="text1"/>
                <w:sz w:val="18"/>
                <w:szCs w:val="18"/>
              </w:rPr>
              <w:t>について考えることができるよう工夫されている。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下p.28-43（とび出せ！町のたんけんたい）</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下p.76-87（もっと知りたいたんけんたい）</w:t>
            </w:r>
          </w:p>
        </w:tc>
      </w:tr>
      <w:tr w:rsidR="001361A2" w:rsidRPr="00DE7FAF" w:rsidTr="005D2C61">
        <w:trPr>
          <w:trHeight w:val="1608"/>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E0437D"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②下巻巻末の『</w:t>
            </w:r>
            <w:r w:rsidRPr="00C474B7">
              <w:rPr>
                <w:rFonts w:ascii="ＭＳ 明朝" w:hAnsi="ＭＳ 明朝" w:hint="eastAsia"/>
                <w:color w:val="000000" w:themeColor="text1"/>
                <w:sz w:val="18"/>
                <w:szCs w:val="18"/>
                <w:u w:val="single"/>
              </w:rPr>
              <w:t>ステップブック～みらいにむかって～</w:t>
            </w:r>
            <w:r w:rsidRPr="001361A2">
              <w:rPr>
                <w:rFonts w:ascii="ＭＳ 明朝" w:hAnsi="ＭＳ 明朝" w:hint="eastAsia"/>
                <w:color w:val="000000" w:themeColor="text1"/>
                <w:sz w:val="18"/>
                <w:szCs w:val="18"/>
              </w:rPr>
              <w:t>』には、将来の夢に関するイラストが掲載されており、児童が自分自身の未来に</w:t>
            </w:r>
            <w:r w:rsidRPr="00C474B7">
              <w:rPr>
                <w:rFonts w:ascii="ＭＳ ゴシック" w:eastAsia="ＭＳ ゴシック" w:hAnsi="ＭＳ ゴシック" w:hint="eastAsia"/>
                <w:b/>
                <w:color w:val="000000" w:themeColor="text1"/>
                <w:sz w:val="18"/>
                <w:szCs w:val="18"/>
              </w:rPr>
              <w:t>期待や希望</w:t>
            </w:r>
            <w:r w:rsidRPr="001361A2">
              <w:rPr>
                <w:rFonts w:ascii="ＭＳ 明朝" w:hAnsi="ＭＳ 明朝" w:hint="eastAsia"/>
                <w:color w:val="000000" w:themeColor="text1"/>
                <w:sz w:val="18"/>
                <w:szCs w:val="18"/>
              </w:rPr>
              <w:t>をもてるように工夫されている。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■ステップブック</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w:t>
            </w:r>
            <w:r w:rsidR="00CA0132">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小寸] p.1-7</w:t>
            </w:r>
          </w:p>
        </w:tc>
      </w:tr>
      <w:tr w:rsidR="001361A2" w:rsidRPr="00DE7FAF" w:rsidTr="001361A2">
        <w:trPr>
          <w:trHeight w:val="540"/>
        </w:trPr>
        <w:tc>
          <w:tcPr>
            <w:tcW w:w="421" w:type="dxa"/>
            <w:vMerge w:val="restart"/>
          </w:tcPr>
          <w:p w:rsidR="001361A2" w:rsidRPr="00DE7FAF" w:rsidRDefault="001361A2"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50</w:t>
            </w:r>
          </w:p>
        </w:tc>
        <w:tc>
          <w:tcPr>
            <w:tcW w:w="1701" w:type="dxa"/>
            <w:vMerge w:val="restart"/>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社会に開かれた教育課程、家庭や地域社会との連携</w:t>
            </w:r>
            <w:r w:rsidRPr="001361A2">
              <w:rPr>
                <w:rFonts w:ascii="ＭＳ 明朝" w:hAnsi="ＭＳ 明朝" w:hint="eastAsia"/>
                <w:color w:val="000000" w:themeColor="text1"/>
                <w:sz w:val="20"/>
                <w:szCs w:val="18"/>
              </w:rPr>
              <w:t>に配慮されているか。</w:t>
            </w:r>
          </w:p>
        </w:tc>
        <w:tc>
          <w:tcPr>
            <w:tcW w:w="4536" w:type="dxa"/>
          </w:tcPr>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①保護者の方に生活科の学習への理解と協力を促すため、教科書の巻末に『</w:t>
            </w:r>
            <w:r w:rsidRPr="00C474B7">
              <w:rPr>
                <w:rFonts w:ascii="ＭＳ 明朝" w:hAnsi="ＭＳ 明朝" w:hint="eastAsia"/>
                <w:color w:val="000000" w:themeColor="text1"/>
                <w:sz w:val="18"/>
                <w:szCs w:val="18"/>
                <w:u w:val="single"/>
              </w:rPr>
              <w:t>保護者の方へのメッセージ</w:t>
            </w:r>
            <w:r w:rsidRPr="001361A2">
              <w:rPr>
                <w:rFonts w:ascii="ＭＳ 明朝" w:hAnsi="ＭＳ 明朝" w:hint="eastAsia"/>
                <w:color w:val="000000" w:themeColor="text1"/>
                <w:sz w:val="18"/>
                <w:szCs w:val="18"/>
              </w:rPr>
              <w:t>』が設けられており、</w:t>
            </w:r>
            <w:r w:rsidRPr="00C474B7">
              <w:rPr>
                <w:rFonts w:ascii="ＭＳ ゴシック" w:eastAsia="ＭＳ ゴシック" w:hAnsi="ＭＳ ゴシック" w:hint="eastAsia"/>
                <w:b/>
                <w:color w:val="000000" w:themeColor="text1"/>
                <w:sz w:val="18"/>
                <w:szCs w:val="18"/>
              </w:rPr>
              <w:t>生活科の意義が伝わる</w:t>
            </w:r>
            <w:r w:rsidRPr="001361A2">
              <w:rPr>
                <w:rFonts w:ascii="ＭＳ 明朝" w:hAnsi="ＭＳ 明朝" w:hint="eastAsia"/>
                <w:color w:val="000000" w:themeColor="text1"/>
                <w:sz w:val="18"/>
                <w:szCs w:val="18"/>
              </w:rPr>
              <w:t>ように工夫されている。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上p.128</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小寸] p.8</w:t>
            </w:r>
          </w:p>
        </w:tc>
      </w:tr>
      <w:tr w:rsidR="001361A2" w:rsidRPr="00DE7FAF" w:rsidTr="001361A2">
        <w:trPr>
          <w:trHeight w:val="825"/>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E0437D"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②家庭との連携が重要な内容に、『</w:t>
            </w:r>
            <w:r w:rsidRPr="00C474B7">
              <w:rPr>
                <w:rFonts w:ascii="ＭＳ 明朝" w:hAnsi="ＭＳ 明朝" w:hint="eastAsia"/>
                <w:color w:val="000000" w:themeColor="text1"/>
                <w:sz w:val="18"/>
                <w:szCs w:val="18"/>
                <w:u w:val="single"/>
              </w:rPr>
              <w:t>保護者の方へのメッセージ</w:t>
            </w:r>
            <w:r w:rsidRPr="001361A2">
              <w:rPr>
                <w:rFonts w:ascii="ＭＳ 明朝" w:hAnsi="ＭＳ 明朝" w:hint="eastAsia"/>
                <w:color w:val="000000" w:themeColor="text1"/>
                <w:sz w:val="18"/>
                <w:szCs w:val="18"/>
              </w:rPr>
              <w:t>』が設けられており、</w:t>
            </w:r>
            <w:r w:rsidRPr="00C474B7">
              <w:rPr>
                <w:rFonts w:ascii="ＭＳ ゴシック" w:eastAsia="ＭＳ ゴシック" w:hAnsi="ＭＳ ゴシック" w:hint="eastAsia"/>
                <w:b/>
                <w:color w:val="000000" w:themeColor="text1"/>
                <w:sz w:val="18"/>
                <w:szCs w:val="18"/>
              </w:rPr>
              <w:t>家庭との連携が深まる</w:t>
            </w:r>
            <w:r w:rsidRPr="001361A2">
              <w:rPr>
                <w:rFonts w:ascii="ＭＳ 明朝" w:hAnsi="ＭＳ 明朝" w:hint="eastAsia"/>
                <w:color w:val="000000" w:themeColor="text1"/>
                <w:sz w:val="18"/>
                <w:szCs w:val="18"/>
              </w:rPr>
              <w:t>ように配慮されている。</w:t>
            </w:r>
          </w:p>
        </w:tc>
        <w:tc>
          <w:tcPr>
            <w:tcW w:w="3827" w:type="dxa"/>
          </w:tcPr>
          <w:p w:rsidR="001361A2" w:rsidRPr="001361A2" w:rsidRDefault="001361A2" w:rsidP="001361A2">
            <w:pPr>
              <w:tabs>
                <w:tab w:val="left" w:pos="840"/>
              </w:tabs>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小寸] p.1,3,15 / 上p,1,48,93,128</w:t>
            </w:r>
          </w:p>
          <w:p w:rsidR="001361A2" w:rsidRPr="00DE7FAF" w:rsidRDefault="001361A2" w:rsidP="001361A2">
            <w:pPr>
              <w:tabs>
                <w:tab w:val="left" w:pos="840"/>
              </w:tabs>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下p.57 / 下</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小寸] p.8</w:t>
            </w:r>
          </w:p>
        </w:tc>
      </w:tr>
      <w:tr w:rsidR="001361A2" w:rsidRPr="00DE7FAF" w:rsidTr="001361A2">
        <w:trPr>
          <w:trHeight w:val="765"/>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③生活科の活動でのできごとを</w:t>
            </w:r>
            <w:r w:rsidRPr="00C474B7">
              <w:rPr>
                <w:rFonts w:ascii="ＭＳ ゴシック" w:eastAsia="ＭＳ ゴシック" w:hAnsi="ＭＳ ゴシック" w:hint="eastAsia"/>
                <w:b/>
                <w:color w:val="000000" w:themeColor="text1"/>
                <w:sz w:val="18"/>
                <w:szCs w:val="18"/>
              </w:rPr>
              <w:t>家庭で伝えるようす</w:t>
            </w:r>
            <w:r w:rsidRPr="001361A2">
              <w:rPr>
                <w:rFonts w:ascii="ＭＳ 明朝" w:hAnsi="ＭＳ 明朝" w:hint="eastAsia"/>
                <w:color w:val="000000" w:themeColor="text1"/>
                <w:sz w:val="18"/>
                <w:szCs w:val="18"/>
              </w:rPr>
              <w:t>や</w:t>
            </w:r>
            <w:r w:rsidRPr="00C474B7">
              <w:rPr>
                <w:rFonts w:ascii="ＭＳ ゴシック" w:eastAsia="ＭＳ ゴシック" w:hAnsi="ＭＳ ゴシック" w:hint="eastAsia"/>
                <w:b/>
                <w:color w:val="000000" w:themeColor="text1"/>
                <w:sz w:val="18"/>
                <w:szCs w:val="18"/>
              </w:rPr>
              <w:t>地域の活動に積極的に取り組むようす</w:t>
            </w:r>
            <w:r w:rsidRPr="001361A2">
              <w:rPr>
                <w:rFonts w:ascii="ＭＳ 明朝" w:hAnsi="ＭＳ 明朝" w:hint="eastAsia"/>
                <w:color w:val="000000" w:themeColor="text1"/>
                <w:sz w:val="18"/>
                <w:szCs w:val="18"/>
              </w:rPr>
              <w:t>が写真やイラストで示されている。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上p.13,33,61,77,91,105,117</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下p.9,25,39,55,71,87,97,109</w:t>
            </w:r>
          </w:p>
        </w:tc>
      </w:tr>
      <w:tr w:rsidR="001361A2" w:rsidRPr="00DE7FAF" w:rsidTr="001361A2">
        <w:trPr>
          <w:trHeight w:val="795"/>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④公園探検や町探検などの野外活動では、</w:t>
            </w:r>
            <w:r w:rsidRPr="00C474B7">
              <w:rPr>
                <w:rFonts w:ascii="ＭＳ ゴシック" w:eastAsia="ＭＳ ゴシック" w:hAnsi="ＭＳ ゴシック" w:hint="eastAsia"/>
                <w:b/>
                <w:color w:val="000000" w:themeColor="text1"/>
                <w:sz w:val="18"/>
                <w:szCs w:val="18"/>
              </w:rPr>
              <w:t>地域の方や保護者の方、PTA などの協力</w:t>
            </w:r>
            <w:r w:rsidRPr="001361A2">
              <w:rPr>
                <w:rFonts w:ascii="ＭＳ 明朝" w:hAnsi="ＭＳ 明朝" w:hint="eastAsia"/>
                <w:color w:val="000000" w:themeColor="text1"/>
                <w:sz w:val="18"/>
                <w:szCs w:val="18"/>
              </w:rPr>
              <w:t>を得ながら、安全に活動しているようすがイラストで示されている。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上p.16-17,70-71</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下p.82</w:t>
            </w:r>
          </w:p>
        </w:tc>
      </w:tr>
      <w:tr w:rsidR="001361A2" w:rsidRPr="00DE7FAF" w:rsidTr="001361A2">
        <w:trPr>
          <w:trHeight w:val="1221"/>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⑤</w:t>
            </w:r>
            <w:r w:rsidRPr="00C474B7">
              <w:rPr>
                <w:rFonts w:ascii="ＭＳ ゴシック" w:eastAsia="ＭＳ ゴシック" w:hAnsi="ＭＳ ゴシック" w:hint="eastAsia"/>
                <w:b/>
                <w:color w:val="000000" w:themeColor="text1"/>
                <w:sz w:val="18"/>
                <w:szCs w:val="18"/>
              </w:rPr>
              <w:t>外部人材との連携</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地域の人的・物的資源の活用</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の例として、地域のお年寄り、農家の人、町で暮らす人や働く人、見守り隊の人など、児童の生活を支える人々との交流が示されている。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上p.14-15,108</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下p.16,21,34-37,40-43,78-85</w:t>
            </w:r>
          </w:p>
        </w:tc>
      </w:tr>
      <w:tr w:rsidR="001361A2" w:rsidRPr="00DE7FAF" w:rsidTr="001361A2">
        <w:trPr>
          <w:trHeight w:val="540"/>
        </w:trPr>
        <w:tc>
          <w:tcPr>
            <w:tcW w:w="421" w:type="dxa"/>
            <w:vMerge w:val="restart"/>
          </w:tcPr>
          <w:p w:rsidR="001361A2" w:rsidRPr="00DE7FAF" w:rsidRDefault="001361A2"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51</w:t>
            </w:r>
          </w:p>
        </w:tc>
        <w:tc>
          <w:tcPr>
            <w:tcW w:w="1701" w:type="dxa"/>
            <w:vMerge w:val="restart"/>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長期休暇</w:t>
            </w:r>
            <w:r w:rsidRPr="001361A2">
              <w:rPr>
                <w:rFonts w:ascii="ＭＳ 明朝" w:hAnsi="ＭＳ 明朝" w:hint="eastAsia"/>
                <w:color w:val="000000" w:themeColor="text1"/>
                <w:sz w:val="20"/>
                <w:szCs w:val="18"/>
              </w:rPr>
              <w:t>や</w:t>
            </w:r>
            <w:r w:rsidRPr="00C474B7">
              <w:rPr>
                <w:rFonts w:ascii="ＭＳ ゴシック" w:eastAsia="ＭＳ ゴシック" w:hAnsi="ＭＳ ゴシック" w:hint="eastAsia"/>
                <w:b/>
                <w:color w:val="000000" w:themeColor="text1"/>
                <w:sz w:val="20"/>
                <w:szCs w:val="18"/>
              </w:rPr>
              <w:t>休日</w:t>
            </w:r>
            <w:r w:rsidRPr="001361A2">
              <w:rPr>
                <w:rFonts w:ascii="ＭＳ 明朝" w:hAnsi="ＭＳ 明朝" w:hint="eastAsia"/>
                <w:color w:val="000000" w:themeColor="text1"/>
                <w:sz w:val="20"/>
                <w:szCs w:val="18"/>
              </w:rPr>
              <w:t>に対して柔軟な配慮がされているか。</w:t>
            </w:r>
          </w:p>
        </w:tc>
        <w:tc>
          <w:tcPr>
            <w:tcW w:w="4536" w:type="dxa"/>
          </w:tcPr>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①上巻では、長期休暇</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夏休み・冬休み</w:t>
            </w:r>
            <w:r w:rsidR="00B7199D">
              <w:rPr>
                <w:rFonts w:ascii="ＭＳ 明朝" w:hAnsi="ＭＳ 明朝" w:hint="eastAsia"/>
                <w:color w:val="000000" w:themeColor="text1"/>
                <w:sz w:val="18"/>
                <w:szCs w:val="18"/>
              </w:rPr>
              <w:t>)</w:t>
            </w:r>
            <w:r w:rsidRPr="001361A2">
              <w:rPr>
                <w:rFonts w:ascii="ＭＳ 明朝" w:hAnsi="ＭＳ 明朝" w:hint="eastAsia"/>
                <w:color w:val="000000" w:themeColor="text1"/>
                <w:sz w:val="18"/>
                <w:szCs w:val="18"/>
              </w:rPr>
              <w:t>の前に資料ページが設定され、児童が</w:t>
            </w:r>
            <w:r w:rsidRPr="00C474B7">
              <w:rPr>
                <w:rFonts w:ascii="ＭＳ ゴシック" w:eastAsia="ＭＳ ゴシック" w:hAnsi="ＭＳ ゴシック" w:hint="eastAsia"/>
                <w:b/>
                <w:color w:val="000000" w:themeColor="text1"/>
                <w:sz w:val="18"/>
                <w:szCs w:val="18"/>
              </w:rPr>
              <w:t>規則正しく健康に気を付けて生活することへの意識付け</w:t>
            </w:r>
            <w:r w:rsidRPr="001361A2">
              <w:rPr>
                <w:rFonts w:ascii="ＭＳ 明朝" w:hAnsi="ＭＳ 明朝" w:hint="eastAsia"/>
                <w:color w:val="000000" w:themeColor="text1"/>
                <w:sz w:val="18"/>
                <w:szCs w:val="18"/>
              </w:rPr>
              <w:t>ができるようになっている。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■夏休み・冬休み前の指導</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上p.48-49,93</w:t>
            </w:r>
          </w:p>
        </w:tc>
      </w:tr>
      <w:tr w:rsidR="001361A2" w:rsidRPr="00DE7FAF" w:rsidTr="001361A2">
        <w:trPr>
          <w:trHeight w:val="117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E0437D"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②上巻の長期休暇前の資料ページにある</w:t>
            </w:r>
            <w:r w:rsidR="00360C66">
              <w:rPr>
                <w:rFonts w:ascii="ＭＳ 明朝" w:hAnsi="ＭＳ 明朝" w:hint="eastAsia"/>
                <w:color w:val="000000" w:themeColor="text1"/>
                <w:sz w:val="18"/>
                <w:szCs w:val="18"/>
              </w:rPr>
              <w:t>QR</w:t>
            </w:r>
            <w:r w:rsidRPr="001361A2">
              <w:rPr>
                <w:rFonts w:ascii="ＭＳ 明朝" w:hAnsi="ＭＳ 明朝" w:hint="eastAsia"/>
                <w:color w:val="000000" w:themeColor="text1"/>
                <w:sz w:val="18"/>
                <w:szCs w:val="18"/>
              </w:rPr>
              <w:t>コード『</w:t>
            </w:r>
            <w:r w:rsidRPr="00C474B7">
              <w:rPr>
                <w:rFonts w:ascii="ＭＳ 明朝" w:hAnsi="ＭＳ 明朝" w:hint="eastAsia"/>
                <w:color w:val="000000" w:themeColor="text1"/>
                <w:sz w:val="18"/>
                <w:szCs w:val="18"/>
                <w:u w:val="single"/>
              </w:rPr>
              <w:t>おうちでもっとせいかつか</w:t>
            </w:r>
            <w:r w:rsidRPr="001361A2">
              <w:rPr>
                <w:rFonts w:ascii="ＭＳ 明朝" w:hAnsi="ＭＳ 明朝" w:hint="eastAsia"/>
                <w:color w:val="000000" w:themeColor="text1"/>
                <w:sz w:val="18"/>
                <w:szCs w:val="18"/>
              </w:rPr>
              <w:t>』では、児童が長期休暇にも</w:t>
            </w:r>
            <w:r w:rsidRPr="00C474B7">
              <w:rPr>
                <w:rFonts w:ascii="ＭＳ ゴシック" w:eastAsia="ＭＳ ゴシック" w:hAnsi="ＭＳ ゴシック" w:hint="eastAsia"/>
                <w:b/>
                <w:color w:val="000000" w:themeColor="text1"/>
                <w:sz w:val="18"/>
                <w:szCs w:val="18"/>
              </w:rPr>
              <w:t>家庭で生活科の学習に取り組める</w:t>
            </w:r>
            <w:r w:rsidRPr="001361A2">
              <w:rPr>
                <w:rFonts w:ascii="ＭＳ 明朝" w:hAnsi="ＭＳ 明朝" w:hint="eastAsia"/>
                <w:color w:val="000000" w:themeColor="text1"/>
                <w:sz w:val="18"/>
                <w:szCs w:val="18"/>
              </w:rPr>
              <w:t>よう、ワークシートがダウンロードできるようになっている。</w:t>
            </w:r>
          </w:p>
        </w:tc>
        <w:tc>
          <w:tcPr>
            <w:tcW w:w="3827" w:type="dxa"/>
          </w:tcPr>
          <w:p w:rsidR="001361A2" w:rsidRPr="00DE7FAF" w:rsidRDefault="001361A2" w:rsidP="00CA013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上p.48,93</w:t>
            </w:r>
          </w:p>
        </w:tc>
      </w:tr>
      <w:tr w:rsidR="001361A2" w:rsidRPr="00DE7FAF" w:rsidTr="001361A2">
        <w:trPr>
          <w:trHeight w:val="114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590CCF" w:rsidP="001361A2">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③『</w:t>
            </w:r>
            <w:r w:rsidRPr="00C474B7">
              <w:rPr>
                <w:rFonts w:ascii="ＭＳ 明朝" w:hAnsi="ＭＳ 明朝" w:hint="eastAsia"/>
                <w:color w:val="000000" w:themeColor="text1"/>
                <w:sz w:val="18"/>
                <w:szCs w:val="18"/>
                <w:u w:val="single"/>
              </w:rPr>
              <w:t>びっくりず</w:t>
            </w:r>
            <w:r w:rsidR="001361A2" w:rsidRPr="00C474B7">
              <w:rPr>
                <w:rFonts w:ascii="ＭＳ 明朝" w:hAnsi="ＭＳ 明朝" w:hint="eastAsia"/>
                <w:color w:val="000000" w:themeColor="text1"/>
                <w:sz w:val="18"/>
                <w:szCs w:val="18"/>
                <w:u w:val="single"/>
              </w:rPr>
              <w:t>かん</w:t>
            </w:r>
            <w:r w:rsidRPr="00C474B7">
              <w:rPr>
                <w:rFonts w:ascii="ＭＳ 明朝" w:hAnsi="ＭＳ 明朝" w:hint="eastAsia"/>
                <w:color w:val="000000" w:themeColor="text1"/>
                <w:sz w:val="18"/>
                <w:szCs w:val="18"/>
                <w:u w:val="single"/>
              </w:rPr>
              <w:t>(</w:t>
            </w:r>
            <w:r w:rsidR="001361A2" w:rsidRPr="00C474B7">
              <w:rPr>
                <w:rFonts w:ascii="ＭＳ 明朝" w:hAnsi="ＭＳ 明朝" w:hint="eastAsia"/>
                <w:color w:val="000000" w:themeColor="text1"/>
                <w:sz w:val="18"/>
                <w:szCs w:val="18"/>
                <w:u w:val="single"/>
              </w:rPr>
              <w:t>ビジュアル図鑑)</w:t>
            </w:r>
            <w:r w:rsidR="001361A2" w:rsidRPr="001361A2">
              <w:rPr>
                <w:rFonts w:ascii="ＭＳ 明朝" w:hAnsi="ＭＳ 明朝" w:hint="eastAsia"/>
                <w:color w:val="000000" w:themeColor="text1"/>
                <w:sz w:val="18"/>
                <w:szCs w:val="18"/>
              </w:rPr>
              <w:t>』や『</w:t>
            </w:r>
            <w:r w:rsidR="001361A2" w:rsidRPr="00C474B7">
              <w:rPr>
                <w:rFonts w:ascii="ＭＳ 明朝" w:hAnsi="ＭＳ 明朝" w:hint="eastAsia"/>
                <w:color w:val="000000" w:themeColor="text1"/>
                <w:sz w:val="18"/>
                <w:szCs w:val="18"/>
                <w:u w:val="single"/>
              </w:rPr>
              <w:t>デジタルたんけんブック</w:t>
            </w:r>
            <w:r w:rsidRPr="00C474B7">
              <w:rPr>
                <w:rFonts w:ascii="ＭＳ 明朝" w:hAnsi="ＭＳ 明朝" w:hint="eastAsia"/>
                <w:color w:val="000000" w:themeColor="text1"/>
                <w:sz w:val="18"/>
                <w:szCs w:val="18"/>
                <w:u w:val="single"/>
              </w:rPr>
              <w:t>(QR</w:t>
            </w:r>
            <w:r w:rsidR="001361A2" w:rsidRPr="00C474B7">
              <w:rPr>
                <w:rFonts w:ascii="ＭＳ 明朝" w:hAnsi="ＭＳ 明朝" w:hint="eastAsia"/>
                <w:color w:val="000000" w:themeColor="text1"/>
                <w:sz w:val="18"/>
                <w:szCs w:val="18"/>
                <w:u w:val="single"/>
              </w:rPr>
              <w:t>コンテンツ)</w:t>
            </w:r>
            <w:r w:rsidR="001361A2" w:rsidRPr="001361A2">
              <w:rPr>
                <w:rFonts w:ascii="ＭＳ 明朝" w:hAnsi="ＭＳ 明朝" w:hint="eastAsia"/>
                <w:color w:val="000000" w:themeColor="text1"/>
                <w:sz w:val="18"/>
                <w:szCs w:val="18"/>
              </w:rPr>
              <w:t>』などの豊富な資料で、児童が</w:t>
            </w:r>
            <w:r w:rsidR="001361A2" w:rsidRPr="00C474B7">
              <w:rPr>
                <w:rFonts w:ascii="ＭＳ ゴシック" w:eastAsia="ＭＳ ゴシック" w:hAnsi="ＭＳ ゴシック" w:hint="eastAsia"/>
                <w:b/>
                <w:color w:val="000000" w:themeColor="text1"/>
                <w:sz w:val="18"/>
                <w:szCs w:val="18"/>
              </w:rPr>
              <w:t>長期休暇や休日にも主体的に学ぶことができる</w:t>
            </w:r>
            <w:r w:rsidR="001361A2" w:rsidRPr="001361A2">
              <w:rPr>
                <w:rFonts w:ascii="ＭＳ 明朝" w:hAnsi="ＭＳ 明朝" w:hint="eastAsia"/>
                <w:color w:val="000000" w:themeColor="text1"/>
                <w:sz w:val="18"/>
                <w:szCs w:val="18"/>
              </w:rPr>
              <w:t>ように工夫されている。</w:t>
            </w:r>
          </w:p>
        </w:tc>
        <w:tc>
          <w:tcPr>
            <w:tcW w:w="3827"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■びっくりずかん</w:t>
            </w:r>
          </w:p>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上p.18-19,34-35,50-51,78-83,106-107</w:t>
            </w:r>
          </w:p>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下p.10-11,58-59,74-75,98-99</w:t>
            </w:r>
          </w:p>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■デジタルたんけんブック</w:t>
            </w:r>
          </w:p>
          <w:p w:rsidR="001361A2" w:rsidRPr="00DE7FAF"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color w:val="000000" w:themeColor="text1"/>
                <w:sz w:val="18"/>
                <w:szCs w:val="18"/>
              </w:rPr>
              <w:t>https://k-qr.com/4l4a00001</w:t>
            </w:r>
          </w:p>
        </w:tc>
      </w:tr>
      <w:tr w:rsidR="001361A2" w:rsidRPr="00DE7FAF" w:rsidTr="001361A2">
        <w:trPr>
          <w:trHeight w:val="126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④下巻では、</w:t>
            </w:r>
            <w:r w:rsidRPr="00C474B7">
              <w:rPr>
                <w:rFonts w:ascii="ＭＳ ゴシック" w:eastAsia="ＭＳ ゴシック" w:hAnsi="ＭＳ ゴシック" w:hint="eastAsia"/>
                <w:b/>
                <w:color w:val="000000" w:themeColor="text1"/>
                <w:sz w:val="18"/>
                <w:szCs w:val="18"/>
              </w:rPr>
              <w:t>公共施設(図書館・博物館・駅など</w:t>
            </w:r>
            <w:r w:rsidR="00B7199D" w:rsidRPr="00C474B7">
              <w:rPr>
                <w:rFonts w:ascii="ＭＳ ゴシック" w:eastAsia="ＭＳ ゴシック" w:hAnsi="ＭＳ ゴシック" w:hint="eastAsia"/>
                <w:b/>
                <w:color w:val="000000" w:themeColor="text1"/>
                <w:sz w:val="18"/>
                <w:szCs w:val="18"/>
              </w:rPr>
              <w:t>)</w:t>
            </w:r>
            <w:r w:rsidRPr="00C474B7">
              <w:rPr>
                <w:rFonts w:ascii="ＭＳ ゴシック" w:eastAsia="ＭＳ ゴシック" w:hAnsi="ＭＳ ゴシック" w:hint="eastAsia"/>
                <w:b/>
                <w:color w:val="000000" w:themeColor="text1"/>
                <w:sz w:val="18"/>
                <w:szCs w:val="18"/>
              </w:rPr>
              <w:t>の利用</w:t>
            </w:r>
            <w:r w:rsidRPr="001361A2">
              <w:rPr>
                <w:rFonts w:ascii="ＭＳ 明朝" w:hAnsi="ＭＳ 明朝" w:hint="eastAsia"/>
                <w:color w:val="000000" w:themeColor="text1"/>
                <w:sz w:val="18"/>
                <w:szCs w:val="18"/>
              </w:rPr>
              <w:t>に関するページが設定されており、児童が長期休暇や休日にもルールやマナーを守りながら適切に施設を利用できるように配慮されている。</w:t>
            </w:r>
          </w:p>
        </w:tc>
        <w:tc>
          <w:tcPr>
            <w:tcW w:w="3827" w:type="dxa"/>
          </w:tcPr>
          <w:p w:rsidR="001361A2" w:rsidRPr="00DE7FAF" w:rsidRDefault="001361A2" w:rsidP="00CA013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下p.40-43（みんなでつかう町のしせつに行こう）</w:t>
            </w:r>
          </w:p>
        </w:tc>
      </w:tr>
      <w:tr w:rsidR="001361A2" w:rsidRPr="00DE7FAF" w:rsidTr="001361A2">
        <w:trPr>
          <w:trHeight w:val="540"/>
        </w:trPr>
        <w:tc>
          <w:tcPr>
            <w:tcW w:w="421" w:type="dxa"/>
            <w:vMerge w:val="restart"/>
          </w:tcPr>
          <w:p w:rsidR="001361A2" w:rsidRPr="00DE7FAF" w:rsidRDefault="001361A2"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52</w:t>
            </w:r>
          </w:p>
        </w:tc>
        <w:tc>
          <w:tcPr>
            <w:tcW w:w="1701" w:type="dxa"/>
            <w:vMerge w:val="restart"/>
          </w:tcPr>
          <w:p w:rsidR="001361A2" w:rsidRPr="00E0437D" w:rsidRDefault="001361A2" w:rsidP="001361A2">
            <w:pPr>
              <w:wordWrap w:val="0"/>
              <w:spacing w:line="320" w:lineRule="exact"/>
              <w:rPr>
                <w:rFonts w:ascii="ＭＳ 明朝" w:hAnsi="ＭＳ 明朝"/>
                <w:color w:val="000000" w:themeColor="text1"/>
                <w:sz w:val="20"/>
                <w:szCs w:val="18"/>
              </w:rPr>
            </w:pPr>
            <w:r w:rsidRPr="00C474B7">
              <w:rPr>
                <w:rFonts w:ascii="ＭＳ ゴシック" w:eastAsia="ＭＳ ゴシック" w:hAnsi="ＭＳ ゴシック" w:hint="eastAsia"/>
                <w:b/>
                <w:color w:val="000000" w:themeColor="text1"/>
                <w:sz w:val="20"/>
                <w:szCs w:val="18"/>
              </w:rPr>
              <w:t>働き方改革</w:t>
            </w:r>
            <w:r w:rsidRPr="001361A2">
              <w:rPr>
                <w:rFonts w:ascii="ＭＳ 明朝" w:hAnsi="ＭＳ 明朝" w:hint="eastAsia"/>
                <w:color w:val="000000" w:themeColor="text1"/>
                <w:sz w:val="20"/>
                <w:szCs w:val="18"/>
              </w:rPr>
              <w:t>や</w:t>
            </w:r>
            <w:r w:rsidRPr="00C474B7">
              <w:rPr>
                <w:rFonts w:ascii="ＭＳ ゴシック" w:eastAsia="ＭＳ ゴシック" w:hAnsi="ＭＳ ゴシック" w:hint="eastAsia"/>
                <w:b/>
                <w:color w:val="000000" w:themeColor="text1"/>
                <w:sz w:val="20"/>
                <w:szCs w:val="18"/>
              </w:rPr>
              <w:t>指導経験が浅い教師</w:t>
            </w:r>
            <w:r w:rsidRPr="001361A2">
              <w:rPr>
                <w:rFonts w:ascii="ＭＳ 明朝" w:hAnsi="ＭＳ 明朝" w:hint="eastAsia"/>
                <w:color w:val="000000" w:themeColor="text1"/>
                <w:sz w:val="20"/>
                <w:szCs w:val="18"/>
              </w:rPr>
              <w:t>に配慮されているか。</w:t>
            </w:r>
          </w:p>
        </w:tc>
        <w:tc>
          <w:tcPr>
            <w:tcW w:w="4536" w:type="dxa"/>
          </w:tcPr>
          <w:p w:rsidR="001361A2" w:rsidRPr="00360C66" w:rsidRDefault="00360C66"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361A2" w:rsidRPr="00360C66">
              <w:rPr>
                <w:rFonts w:ascii="ＭＳ ゴシック" w:eastAsia="ＭＳ ゴシック" w:hAnsi="ＭＳ ゴシック" w:hint="eastAsia"/>
                <w:b/>
                <w:color w:val="000000" w:themeColor="text1"/>
                <w:sz w:val="18"/>
                <w:szCs w:val="18"/>
              </w:rPr>
              <w:t>協働的な学びを促す学習環境の例（ICT機器の活用、板書の活用、机のレイアウトを含む場の設定など）</w:t>
            </w:r>
            <w:r w:rsidR="001361A2" w:rsidRPr="00360C66">
              <w:rPr>
                <w:rFonts w:ascii="ＭＳ 明朝" w:hAnsi="ＭＳ 明朝" w:hint="eastAsia"/>
                <w:color w:val="000000" w:themeColor="text1"/>
                <w:sz w:val="18"/>
                <w:szCs w:val="18"/>
              </w:rPr>
              <w:t>がイラストで示されており、</w:t>
            </w:r>
            <w:r w:rsidR="001361A2" w:rsidRPr="00360C66">
              <w:rPr>
                <w:rFonts w:ascii="ＭＳ ゴシック" w:eastAsia="ＭＳ ゴシック" w:hAnsi="ＭＳ ゴシック" w:hint="eastAsia"/>
                <w:b/>
                <w:color w:val="000000" w:themeColor="text1"/>
                <w:sz w:val="18"/>
                <w:szCs w:val="18"/>
              </w:rPr>
              <w:t>授業計画</w:t>
            </w:r>
            <w:r w:rsidR="001361A2" w:rsidRPr="00360C66">
              <w:rPr>
                <w:rFonts w:ascii="ＭＳ 明朝" w:hAnsi="ＭＳ 明朝" w:hint="eastAsia"/>
                <w:color w:val="000000" w:themeColor="text1"/>
                <w:sz w:val="18"/>
                <w:szCs w:val="18"/>
              </w:rPr>
              <w:t>や</w:t>
            </w:r>
            <w:r w:rsidR="001361A2" w:rsidRPr="00360C66">
              <w:rPr>
                <w:rFonts w:ascii="ＭＳ ゴシック" w:eastAsia="ＭＳ ゴシック" w:hAnsi="ＭＳ ゴシック" w:hint="eastAsia"/>
                <w:b/>
                <w:color w:val="000000" w:themeColor="text1"/>
                <w:sz w:val="18"/>
                <w:szCs w:val="18"/>
              </w:rPr>
              <w:t>授業改善</w:t>
            </w:r>
            <w:r w:rsidR="001361A2" w:rsidRPr="00360C66">
              <w:rPr>
                <w:rFonts w:ascii="ＭＳ 明朝" w:hAnsi="ＭＳ 明朝" w:hint="eastAsia"/>
                <w:color w:val="000000" w:themeColor="text1"/>
                <w:sz w:val="18"/>
                <w:szCs w:val="18"/>
              </w:rPr>
              <w:t>の手がかりになるよう工夫されている。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上p.12,46,72,90,104,112,114 など</w:t>
            </w:r>
          </w:p>
          <w:p w:rsidR="001361A2"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下p.4,6,20,32,38,53,54,64-65,68,80,86 など</w:t>
            </w:r>
          </w:p>
        </w:tc>
      </w:tr>
      <w:tr w:rsidR="001361A2" w:rsidRPr="00DE7FAF" w:rsidTr="00F36600">
        <w:trPr>
          <w:trHeight w:val="111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360C66" w:rsidRDefault="00360C66" w:rsidP="00360C66">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361A2" w:rsidRPr="00360C66">
              <w:rPr>
                <w:rFonts w:ascii="ＭＳ 明朝" w:hAnsi="ＭＳ 明朝" w:hint="eastAsia"/>
                <w:color w:val="000000" w:themeColor="text1"/>
                <w:sz w:val="18"/>
                <w:szCs w:val="18"/>
              </w:rPr>
              <w:t>児童の思考を促したり、学習を方向付けたり、気付きの質を高めたりする</w:t>
            </w:r>
            <w:r w:rsidR="001361A2" w:rsidRPr="00360C66">
              <w:rPr>
                <w:rFonts w:ascii="ＭＳ ゴシック" w:eastAsia="ＭＳ ゴシック" w:hAnsi="ＭＳ ゴシック" w:hint="eastAsia"/>
                <w:b/>
                <w:color w:val="000000" w:themeColor="text1"/>
                <w:sz w:val="18"/>
                <w:szCs w:val="18"/>
              </w:rPr>
              <w:t>教師の言葉かけの例</w:t>
            </w:r>
            <w:r w:rsidR="001361A2" w:rsidRPr="00360C66">
              <w:rPr>
                <w:rFonts w:ascii="ＭＳ 明朝" w:hAnsi="ＭＳ 明朝" w:hint="eastAsia"/>
                <w:color w:val="000000" w:themeColor="text1"/>
                <w:sz w:val="18"/>
                <w:szCs w:val="18"/>
              </w:rPr>
              <w:t>が具体的に示されており、</w:t>
            </w:r>
            <w:r w:rsidR="001361A2" w:rsidRPr="00360C66">
              <w:rPr>
                <w:rFonts w:ascii="ＭＳ ゴシック" w:eastAsia="ＭＳ ゴシック" w:hAnsi="ＭＳ ゴシック" w:hint="eastAsia"/>
                <w:b/>
                <w:color w:val="000000" w:themeColor="text1"/>
                <w:sz w:val="18"/>
                <w:szCs w:val="18"/>
              </w:rPr>
              <w:t>指導や見取りのヒントと</w:t>
            </w:r>
            <w:r w:rsidR="001361A2" w:rsidRPr="00360C66">
              <w:rPr>
                <w:rFonts w:ascii="ＭＳ 明朝" w:hAnsi="ＭＳ 明朝" w:hint="eastAsia"/>
                <w:color w:val="000000" w:themeColor="text1"/>
                <w:sz w:val="18"/>
                <w:szCs w:val="18"/>
              </w:rPr>
              <w:t>して活用できるようになっている。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上p.7,25,31,32,38,40,88,90,101,113 など</w:t>
            </w:r>
          </w:p>
          <w:p w:rsidR="001361A2"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下p.17,24,32,49,50,53,68,80,97,105,106 など</w:t>
            </w:r>
          </w:p>
        </w:tc>
      </w:tr>
      <w:tr w:rsidR="00F36600" w:rsidRPr="00DE7FAF" w:rsidTr="001361A2">
        <w:trPr>
          <w:trHeight w:val="1575"/>
        </w:trPr>
        <w:tc>
          <w:tcPr>
            <w:tcW w:w="421" w:type="dxa"/>
            <w:vMerge/>
          </w:tcPr>
          <w:p w:rsidR="00F36600" w:rsidRDefault="00F36600" w:rsidP="00CA0132">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E0437D" w:rsidRDefault="00F36600" w:rsidP="00CA0132">
            <w:pPr>
              <w:wordWrap w:val="0"/>
              <w:spacing w:line="320" w:lineRule="exact"/>
              <w:rPr>
                <w:rFonts w:ascii="ＭＳ 明朝" w:hAnsi="ＭＳ 明朝"/>
                <w:color w:val="000000" w:themeColor="text1"/>
                <w:sz w:val="20"/>
                <w:szCs w:val="18"/>
              </w:rPr>
            </w:pPr>
          </w:p>
        </w:tc>
        <w:tc>
          <w:tcPr>
            <w:tcW w:w="4536" w:type="dxa"/>
          </w:tcPr>
          <w:p w:rsidR="00F36600" w:rsidRPr="001361A2" w:rsidRDefault="00F36600" w:rsidP="00F36600">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③『</w:t>
            </w:r>
            <w:r w:rsidRPr="00B37E77">
              <w:rPr>
                <w:rFonts w:ascii="ＭＳ 明朝" w:hAnsi="ＭＳ 明朝" w:hint="eastAsia"/>
                <w:color w:val="000000" w:themeColor="text1"/>
                <w:sz w:val="18"/>
                <w:szCs w:val="18"/>
                <w:u w:val="single"/>
              </w:rPr>
              <w:t>できるかな できたかな？</w:t>
            </w:r>
            <w:r w:rsidRPr="001361A2">
              <w:rPr>
                <w:rFonts w:ascii="ＭＳ 明朝" w:hAnsi="ＭＳ 明朝" w:hint="eastAsia"/>
                <w:color w:val="000000" w:themeColor="text1"/>
                <w:sz w:val="18"/>
                <w:szCs w:val="18"/>
              </w:rPr>
              <w:t>』コーナーは、資質・能力の３つの柱をもとに整理されており、児童にとっては自己評価の視点になるとともに、</w:t>
            </w:r>
            <w:r w:rsidRPr="00B37E77">
              <w:rPr>
                <w:rFonts w:ascii="ＭＳ ゴシック" w:eastAsia="ＭＳ ゴシック" w:hAnsi="ＭＳ ゴシック" w:hint="eastAsia"/>
                <w:b/>
                <w:color w:val="000000" w:themeColor="text1"/>
                <w:sz w:val="18"/>
                <w:szCs w:val="18"/>
              </w:rPr>
              <w:t>教師にとってはその単元で育てたい児童の姿がわかり、指導と評価の手がかり</w:t>
            </w:r>
            <w:r w:rsidRPr="001361A2">
              <w:rPr>
                <w:rFonts w:ascii="ＭＳ 明朝" w:hAnsi="ＭＳ 明朝" w:hint="eastAsia"/>
                <w:color w:val="000000" w:themeColor="text1"/>
                <w:sz w:val="18"/>
                <w:szCs w:val="18"/>
              </w:rPr>
              <w:t>になるよう工夫されている。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■できるかな できたかな？</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上p.13,33,61,77,91,105,117</w:t>
            </w:r>
          </w:p>
          <w:p w:rsidR="00F36600"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下p.9,25,39,55,71,87,97,109</w:t>
            </w:r>
          </w:p>
        </w:tc>
      </w:tr>
      <w:tr w:rsidR="001361A2" w:rsidRPr="00DE7FAF" w:rsidTr="001361A2">
        <w:trPr>
          <w:trHeight w:val="165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④『</w:t>
            </w:r>
            <w:r w:rsidRPr="00B37E77">
              <w:rPr>
                <w:rFonts w:ascii="ＭＳ 明朝" w:hAnsi="ＭＳ 明朝" w:hint="eastAsia"/>
                <w:color w:val="000000" w:themeColor="text1"/>
                <w:sz w:val="18"/>
                <w:szCs w:val="18"/>
                <w:u w:val="single"/>
              </w:rPr>
              <w:t>びっくりずかん</w:t>
            </w:r>
            <w:r w:rsidR="00B7199D" w:rsidRPr="00B37E77">
              <w:rPr>
                <w:rFonts w:ascii="ＭＳ 明朝" w:hAnsi="ＭＳ 明朝" w:hint="eastAsia"/>
                <w:color w:val="000000" w:themeColor="text1"/>
                <w:sz w:val="18"/>
                <w:szCs w:val="18"/>
                <w:u w:val="single"/>
              </w:rPr>
              <w:t>(</w:t>
            </w:r>
            <w:r w:rsidRPr="00B37E77">
              <w:rPr>
                <w:rFonts w:ascii="ＭＳ 明朝" w:hAnsi="ＭＳ 明朝" w:hint="eastAsia"/>
                <w:color w:val="000000" w:themeColor="text1"/>
                <w:sz w:val="18"/>
                <w:szCs w:val="18"/>
                <w:u w:val="single"/>
              </w:rPr>
              <w:t>ビジュアル図鑑)</w:t>
            </w:r>
            <w:r w:rsidRPr="001361A2">
              <w:rPr>
                <w:rFonts w:ascii="ＭＳ 明朝" w:hAnsi="ＭＳ 明朝" w:hint="eastAsia"/>
                <w:color w:val="000000" w:themeColor="text1"/>
                <w:sz w:val="18"/>
                <w:szCs w:val="18"/>
              </w:rPr>
              <w:t>』や『</w:t>
            </w:r>
            <w:r w:rsidRPr="00B37E77">
              <w:rPr>
                <w:rFonts w:ascii="ＭＳ 明朝" w:hAnsi="ＭＳ 明朝" w:hint="eastAsia"/>
                <w:color w:val="000000" w:themeColor="text1"/>
                <w:sz w:val="18"/>
                <w:szCs w:val="18"/>
                <w:u w:val="single"/>
              </w:rPr>
              <w:t>がくしゅうずかん</w:t>
            </w:r>
            <w:r w:rsidR="00B7199D" w:rsidRPr="00B37E77">
              <w:rPr>
                <w:rFonts w:ascii="ＭＳ 明朝" w:hAnsi="ＭＳ 明朝" w:hint="eastAsia"/>
                <w:color w:val="000000" w:themeColor="text1"/>
                <w:sz w:val="18"/>
                <w:szCs w:val="18"/>
                <w:u w:val="single"/>
              </w:rPr>
              <w:t>(</w:t>
            </w:r>
            <w:r w:rsidRPr="00B37E77">
              <w:rPr>
                <w:rFonts w:ascii="ＭＳ 明朝" w:hAnsi="ＭＳ 明朝" w:hint="eastAsia"/>
                <w:color w:val="000000" w:themeColor="text1"/>
                <w:sz w:val="18"/>
                <w:szCs w:val="18"/>
                <w:u w:val="single"/>
              </w:rPr>
              <w:t>巻末資料)</w:t>
            </w:r>
            <w:r w:rsidRPr="001361A2">
              <w:rPr>
                <w:rFonts w:ascii="ＭＳ 明朝" w:hAnsi="ＭＳ 明朝" w:hint="eastAsia"/>
                <w:color w:val="000000" w:themeColor="text1"/>
                <w:sz w:val="18"/>
                <w:szCs w:val="18"/>
              </w:rPr>
              <w:t>』、『</w:t>
            </w:r>
            <w:r w:rsidRPr="00B37E77">
              <w:rPr>
                <w:rFonts w:ascii="ＭＳ 明朝" w:hAnsi="ＭＳ 明朝" w:hint="eastAsia"/>
                <w:color w:val="000000" w:themeColor="text1"/>
                <w:sz w:val="18"/>
                <w:szCs w:val="18"/>
                <w:u w:val="single"/>
              </w:rPr>
              <w:t>デジタルたんけんブック(QR コンテンツ)</w:t>
            </w:r>
            <w:r w:rsidRPr="001361A2">
              <w:rPr>
                <w:rFonts w:ascii="ＭＳ 明朝" w:hAnsi="ＭＳ 明朝" w:hint="eastAsia"/>
                <w:color w:val="000000" w:themeColor="text1"/>
                <w:sz w:val="18"/>
                <w:szCs w:val="18"/>
              </w:rPr>
              <w:t>』などの豊富な資料により、必要に応じて</w:t>
            </w:r>
            <w:r w:rsidRPr="00B37E77">
              <w:rPr>
                <w:rFonts w:ascii="ＭＳ ゴシック" w:eastAsia="ＭＳ ゴシック" w:hAnsi="ＭＳ ゴシック" w:hint="eastAsia"/>
                <w:b/>
                <w:color w:val="000000" w:themeColor="text1"/>
                <w:sz w:val="18"/>
                <w:szCs w:val="18"/>
              </w:rPr>
              <w:t>個に応じた指導</w:t>
            </w:r>
            <w:r w:rsidRPr="001361A2">
              <w:rPr>
                <w:rFonts w:ascii="ＭＳ 明朝" w:hAnsi="ＭＳ 明朝" w:hint="eastAsia"/>
                <w:color w:val="000000" w:themeColor="text1"/>
                <w:sz w:val="18"/>
                <w:szCs w:val="18"/>
              </w:rPr>
              <w:t>や</w:t>
            </w:r>
            <w:r w:rsidRPr="00B37E77">
              <w:rPr>
                <w:rFonts w:ascii="ＭＳ ゴシック" w:eastAsia="ＭＳ ゴシック" w:hAnsi="ＭＳ ゴシック" w:hint="eastAsia"/>
                <w:b/>
                <w:color w:val="000000" w:themeColor="text1"/>
                <w:sz w:val="18"/>
                <w:szCs w:val="18"/>
              </w:rPr>
              <w:t>理解度に合わせた指導</w:t>
            </w:r>
            <w:r w:rsidRPr="001361A2">
              <w:rPr>
                <w:rFonts w:ascii="ＭＳ 明朝" w:hAnsi="ＭＳ 明朝" w:hint="eastAsia"/>
                <w:color w:val="000000" w:themeColor="text1"/>
                <w:sz w:val="18"/>
                <w:szCs w:val="18"/>
              </w:rPr>
              <w:t>が行いやすいようになっている。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■びっくりずかん</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上p.18-19,34-35,50-51,78-83,106-107</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下p.10-11,58-59,74-75,98-99</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■がくしゅうずかん</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上p.118-127　下p.110-128</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■デジタルたんけんブック</w:t>
            </w:r>
          </w:p>
          <w:p w:rsidR="001361A2"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color w:val="000000" w:themeColor="text1"/>
                <w:sz w:val="18"/>
                <w:szCs w:val="18"/>
              </w:rPr>
              <w:t>https://k-qr.com/4l4a00001</w:t>
            </w:r>
          </w:p>
        </w:tc>
      </w:tr>
      <w:tr w:rsidR="001361A2" w:rsidRPr="00DE7FAF" w:rsidTr="001361A2">
        <w:trPr>
          <w:trHeight w:val="96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⑤紙面の適所に『</w:t>
            </w:r>
            <w:r w:rsidRPr="00B37E77">
              <w:rPr>
                <w:rFonts w:ascii="ＭＳ 明朝" w:hAnsi="ＭＳ 明朝" w:hint="eastAsia"/>
                <w:color w:val="000000" w:themeColor="text1"/>
                <w:sz w:val="18"/>
                <w:szCs w:val="18"/>
                <w:u w:val="single"/>
              </w:rPr>
              <w:t>ご指導される先生方へ</w:t>
            </w:r>
            <w:r w:rsidRPr="001361A2">
              <w:rPr>
                <w:rFonts w:ascii="ＭＳ 明朝" w:hAnsi="ＭＳ 明朝" w:hint="eastAsia"/>
                <w:color w:val="000000" w:themeColor="text1"/>
                <w:sz w:val="18"/>
                <w:szCs w:val="18"/>
              </w:rPr>
              <w:t>』が設定されており、</w:t>
            </w:r>
            <w:r w:rsidRPr="00B37E77">
              <w:rPr>
                <w:rFonts w:ascii="ＭＳ ゴシック" w:eastAsia="ＭＳ ゴシック" w:hAnsi="ＭＳ ゴシック" w:hint="eastAsia"/>
                <w:b/>
                <w:color w:val="000000" w:themeColor="text1"/>
                <w:sz w:val="18"/>
                <w:szCs w:val="18"/>
              </w:rPr>
              <w:t>生活科の指導経験が浅い教師でも、適切な指導を行うことができる</w:t>
            </w:r>
            <w:r w:rsidRPr="001361A2">
              <w:rPr>
                <w:rFonts w:ascii="ＭＳ 明朝" w:hAnsi="ＭＳ 明朝" w:hint="eastAsia"/>
                <w:color w:val="000000" w:themeColor="text1"/>
                <w:sz w:val="18"/>
                <w:szCs w:val="18"/>
              </w:rPr>
              <w:t>ように配慮されている。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 ③ ,39,44,52,55,128</w:t>
            </w:r>
          </w:p>
          <w:p w:rsidR="001361A2"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下p.2,57 / 下</w:t>
            </w:r>
            <w:r w:rsidR="00B7199D">
              <w:rPr>
                <w:rFonts w:ascii="ＭＳ 明朝" w:hAnsi="ＭＳ 明朝" w:hint="eastAsia"/>
                <w:color w:val="000000" w:themeColor="text1"/>
                <w:sz w:val="18"/>
                <w:szCs w:val="18"/>
              </w:rPr>
              <w:t>[</w:t>
            </w:r>
            <w:r w:rsidRPr="00F36600">
              <w:rPr>
                <w:rFonts w:ascii="ＭＳ 明朝" w:hAnsi="ＭＳ 明朝" w:hint="eastAsia"/>
                <w:color w:val="000000" w:themeColor="text1"/>
                <w:sz w:val="18"/>
                <w:szCs w:val="18"/>
              </w:rPr>
              <w:t>小寸] p.8</w:t>
            </w:r>
          </w:p>
        </w:tc>
      </w:tr>
      <w:tr w:rsidR="001361A2" w:rsidRPr="00DE7FAF" w:rsidTr="001361A2">
        <w:trPr>
          <w:trHeight w:val="975"/>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B37E77">
            <w:pPr>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⑥</w:t>
            </w:r>
            <w:r w:rsidRPr="00B37E77">
              <w:rPr>
                <w:rFonts w:ascii="ＭＳ 明朝" w:hAnsi="ＭＳ 明朝" w:hint="eastAsia"/>
                <w:color w:val="000000" w:themeColor="text1"/>
                <w:sz w:val="18"/>
                <w:szCs w:val="18"/>
                <w:u w:val="single"/>
              </w:rPr>
              <w:t>指導書</w:t>
            </w:r>
            <w:r w:rsidRPr="001361A2">
              <w:rPr>
                <w:rFonts w:ascii="ＭＳ 明朝" w:hAnsi="ＭＳ 明朝" w:hint="eastAsia"/>
                <w:color w:val="000000" w:themeColor="text1"/>
                <w:sz w:val="18"/>
                <w:szCs w:val="18"/>
              </w:rPr>
              <w:t>では、活動の流れや教師の支援のポイントが丁寧に示されており、</w:t>
            </w:r>
            <w:r w:rsidRPr="00B37E77">
              <w:rPr>
                <w:rFonts w:ascii="ＭＳ ゴシック" w:eastAsia="ＭＳ ゴシック" w:hAnsi="ＭＳ ゴシック" w:hint="eastAsia"/>
                <w:b/>
                <w:color w:val="000000" w:themeColor="text1"/>
                <w:sz w:val="18"/>
                <w:szCs w:val="18"/>
              </w:rPr>
              <w:t>生活科の指導経験が浅い教師でも、安心して授業ができる</w:t>
            </w:r>
            <w:r w:rsidRPr="001361A2">
              <w:rPr>
                <w:rFonts w:ascii="ＭＳ 明朝" w:hAnsi="ＭＳ 明朝" w:hint="eastAsia"/>
                <w:color w:val="000000" w:themeColor="text1"/>
                <w:sz w:val="18"/>
                <w:szCs w:val="18"/>
              </w:rPr>
              <w:t>ように工夫されている。</w:t>
            </w:r>
          </w:p>
        </w:tc>
        <w:tc>
          <w:tcPr>
            <w:tcW w:w="3827" w:type="dxa"/>
          </w:tcPr>
          <w:p w:rsidR="001361A2" w:rsidRPr="00DE7FAF" w:rsidRDefault="000F5BA8" w:rsidP="00CA0132">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指導書</w:t>
            </w:r>
          </w:p>
        </w:tc>
      </w:tr>
      <w:tr w:rsidR="001361A2" w:rsidRPr="00DE7FAF" w:rsidTr="001361A2">
        <w:trPr>
          <w:trHeight w:val="1020"/>
        </w:trPr>
        <w:tc>
          <w:tcPr>
            <w:tcW w:w="421" w:type="dxa"/>
            <w:vMerge/>
          </w:tcPr>
          <w:p w:rsidR="001361A2" w:rsidRDefault="001361A2" w:rsidP="00CA0132">
            <w:pPr>
              <w:wordWrap w:val="0"/>
              <w:jc w:val="center"/>
              <w:rPr>
                <w:rFonts w:ascii="ＭＳ ゴシック" w:eastAsia="ＭＳ ゴシック" w:hAnsi="ＭＳ ゴシック"/>
                <w:color w:val="000000" w:themeColor="text1"/>
                <w:sz w:val="18"/>
                <w:szCs w:val="18"/>
              </w:rPr>
            </w:pPr>
          </w:p>
        </w:tc>
        <w:tc>
          <w:tcPr>
            <w:tcW w:w="1701" w:type="dxa"/>
            <w:vMerge/>
          </w:tcPr>
          <w:p w:rsidR="001361A2" w:rsidRPr="00E0437D" w:rsidRDefault="001361A2" w:rsidP="00CA0132">
            <w:pPr>
              <w:wordWrap w:val="0"/>
              <w:spacing w:line="320" w:lineRule="exact"/>
              <w:rPr>
                <w:rFonts w:ascii="ＭＳ 明朝" w:hAnsi="ＭＳ 明朝"/>
                <w:color w:val="000000" w:themeColor="text1"/>
                <w:sz w:val="20"/>
                <w:szCs w:val="18"/>
              </w:rPr>
            </w:pPr>
          </w:p>
        </w:tc>
        <w:tc>
          <w:tcPr>
            <w:tcW w:w="4536" w:type="dxa"/>
          </w:tcPr>
          <w:p w:rsidR="001361A2" w:rsidRPr="001361A2" w:rsidRDefault="001361A2" w:rsidP="001361A2">
            <w:pPr>
              <w:wordWrap w:val="0"/>
              <w:spacing w:line="300" w:lineRule="exact"/>
              <w:rPr>
                <w:rFonts w:ascii="ＭＳ 明朝" w:hAnsi="ＭＳ 明朝"/>
                <w:color w:val="000000" w:themeColor="text1"/>
                <w:sz w:val="18"/>
                <w:szCs w:val="18"/>
              </w:rPr>
            </w:pPr>
            <w:r w:rsidRPr="001361A2">
              <w:rPr>
                <w:rFonts w:ascii="ＭＳ 明朝" w:hAnsi="ＭＳ 明朝" w:hint="eastAsia"/>
                <w:color w:val="000000" w:themeColor="text1"/>
                <w:sz w:val="18"/>
                <w:szCs w:val="18"/>
              </w:rPr>
              <w:t>⑦</w:t>
            </w:r>
            <w:r w:rsidRPr="00B37E77">
              <w:rPr>
                <w:rFonts w:ascii="ＭＳ 明朝" w:hAnsi="ＭＳ 明朝" w:hint="eastAsia"/>
                <w:color w:val="000000" w:themeColor="text1"/>
                <w:sz w:val="18"/>
                <w:szCs w:val="18"/>
                <w:u w:val="single"/>
              </w:rPr>
              <w:t>啓林館ポータル</w:t>
            </w:r>
            <w:r w:rsidRPr="001361A2">
              <w:rPr>
                <w:rFonts w:ascii="ＭＳ 明朝" w:hAnsi="ＭＳ 明朝" w:hint="eastAsia"/>
                <w:color w:val="000000" w:themeColor="text1"/>
                <w:sz w:val="18"/>
                <w:szCs w:val="18"/>
              </w:rPr>
              <w:t>では、ワークシートや保護者の方への手紙がダウンロードできるようになっており、</w:t>
            </w:r>
            <w:r w:rsidRPr="00B37E77">
              <w:rPr>
                <w:rFonts w:ascii="ＭＳ ゴシック" w:eastAsia="ＭＳ ゴシック" w:hAnsi="ＭＳ ゴシック" w:hint="eastAsia"/>
                <w:b/>
                <w:color w:val="000000" w:themeColor="text1"/>
                <w:sz w:val="18"/>
                <w:szCs w:val="18"/>
              </w:rPr>
              <w:t>教師の負担を軽減できる</w:t>
            </w:r>
            <w:r w:rsidRPr="001361A2">
              <w:rPr>
                <w:rFonts w:ascii="ＭＳ 明朝" w:hAnsi="ＭＳ 明朝" w:hint="eastAsia"/>
                <w:color w:val="000000" w:themeColor="text1"/>
                <w:sz w:val="18"/>
                <w:szCs w:val="18"/>
              </w:rPr>
              <w:t>ように工夫されている。</w:t>
            </w:r>
          </w:p>
        </w:tc>
        <w:tc>
          <w:tcPr>
            <w:tcW w:w="3827" w:type="dxa"/>
          </w:tcPr>
          <w:p w:rsidR="001361A2" w:rsidRPr="00DE7FAF" w:rsidRDefault="000F5BA8" w:rsidP="00CA0132">
            <w:pPr>
              <w:wordWrap w:val="0"/>
              <w:spacing w:line="300" w:lineRule="exact"/>
              <w:rPr>
                <w:rFonts w:ascii="ＭＳ 明朝" w:hAnsi="ＭＳ 明朝"/>
                <w:color w:val="000000" w:themeColor="text1"/>
                <w:sz w:val="18"/>
                <w:szCs w:val="18"/>
              </w:rPr>
            </w:pPr>
            <w:r>
              <w:rPr>
                <w:rFonts w:ascii="ＭＳ 明朝" w:hAnsi="ＭＳ 明朝" w:hint="eastAsia"/>
                <w:color w:val="000000" w:themeColor="text1"/>
                <w:sz w:val="18"/>
                <w:szCs w:val="18"/>
              </w:rPr>
              <w:t>啓林館ポータル</w:t>
            </w:r>
          </w:p>
        </w:tc>
      </w:tr>
    </w:tbl>
    <w:p w:rsidR="009C60D9" w:rsidRPr="001361A2" w:rsidRDefault="009C60D9" w:rsidP="009A6C48">
      <w:pPr>
        <w:wordWrap w:val="0"/>
        <w:rPr>
          <w:color w:val="000000" w:themeColor="text1"/>
        </w:rPr>
      </w:pPr>
    </w:p>
    <w:p w:rsidR="009C60D9" w:rsidRPr="00DE7FAF" w:rsidRDefault="009C60D9" w:rsidP="009A6C48">
      <w:pPr>
        <w:wordWrap w:val="0"/>
        <w:rPr>
          <w:color w:val="000000" w:themeColor="text1"/>
        </w:rPr>
      </w:pPr>
    </w:p>
    <w:p w:rsidR="002326E8" w:rsidRPr="00DE7FAF" w:rsidRDefault="002326E8" w:rsidP="002326E8">
      <w:pPr>
        <w:wordWrap w:val="0"/>
        <w:rPr>
          <w:rFonts w:ascii="ＭＳ ゴシック" w:eastAsia="ＭＳ ゴシック" w:hAnsi="ＭＳ ゴシック"/>
          <w:b/>
          <w:color w:val="000000" w:themeColor="text1"/>
          <w:sz w:val="32"/>
          <w:szCs w:val="36"/>
        </w:rPr>
      </w:pPr>
      <w:r w:rsidRPr="00DE7FAF">
        <w:rPr>
          <w:rFonts w:ascii="ＭＳ ゴシック" w:eastAsia="ＭＳ ゴシック" w:hAnsi="ＭＳ ゴシック" w:hint="eastAsia"/>
          <w:b/>
          <w:color w:val="000000" w:themeColor="text1"/>
          <w:sz w:val="32"/>
          <w:szCs w:val="36"/>
        </w:rPr>
        <w:t>１０．</w:t>
      </w:r>
      <w:r w:rsidR="00F36600" w:rsidRPr="00F36600">
        <w:rPr>
          <w:rFonts w:ascii="ＭＳ ゴシック" w:eastAsia="ＭＳ ゴシック" w:hAnsi="ＭＳ ゴシック" w:hint="eastAsia"/>
          <w:b/>
          <w:color w:val="000000" w:themeColor="text1"/>
          <w:sz w:val="32"/>
          <w:szCs w:val="36"/>
        </w:rPr>
        <w:t>すべての児童の学びやすさ、インクルーシブ教育</w:t>
      </w:r>
    </w:p>
    <w:tbl>
      <w:tblPr>
        <w:tblStyle w:val="a3"/>
        <w:tblW w:w="10485" w:type="dxa"/>
        <w:tblLook w:val="04A0" w:firstRow="1" w:lastRow="0" w:firstColumn="1" w:lastColumn="0" w:noHBand="0" w:noVBand="1"/>
      </w:tblPr>
      <w:tblGrid>
        <w:gridCol w:w="421"/>
        <w:gridCol w:w="1701"/>
        <w:gridCol w:w="4536"/>
        <w:gridCol w:w="3827"/>
      </w:tblGrid>
      <w:tr w:rsidR="00DE7FAF" w:rsidRPr="00DE7FAF" w:rsidTr="00E32EFC">
        <w:tc>
          <w:tcPr>
            <w:tcW w:w="421" w:type="dxa"/>
            <w:shd w:val="clear" w:color="auto" w:fill="F2F2F2" w:themeFill="background1" w:themeFillShade="F2"/>
          </w:tcPr>
          <w:p w:rsidR="002326E8" w:rsidRPr="00DE7FAF" w:rsidRDefault="002326E8" w:rsidP="00530AA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2326E8" w:rsidRPr="00DE7FAF" w:rsidRDefault="002326E8" w:rsidP="00530AA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F36600" w:rsidRPr="00DE7FAF" w:rsidTr="00F36600">
        <w:trPr>
          <w:trHeight w:val="1140"/>
        </w:trPr>
        <w:tc>
          <w:tcPr>
            <w:tcW w:w="421" w:type="dxa"/>
            <w:vMerge w:val="restart"/>
          </w:tcPr>
          <w:p w:rsidR="00F36600" w:rsidRPr="00DE7FAF" w:rsidRDefault="00F36600"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3</w:t>
            </w:r>
          </w:p>
        </w:tc>
        <w:tc>
          <w:tcPr>
            <w:tcW w:w="1701" w:type="dxa"/>
            <w:vMerge w:val="restart"/>
          </w:tcPr>
          <w:p w:rsidR="00F36600" w:rsidRPr="00DE7FAF" w:rsidRDefault="00F36600" w:rsidP="00F36600">
            <w:pPr>
              <w:wordWrap w:val="0"/>
              <w:spacing w:line="320" w:lineRule="exact"/>
              <w:rPr>
                <w:rFonts w:ascii="ＭＳ 明朝" w:hAnsi="ＭＳ 明朝"/>
                <w:color w:val="000000" w:themeColor="text1"/>
                <w:sz w:val="20"/>
                <w:szCs w:val="18"/>
              </w:rPr>
            </w:pPr>
            <w:r w:rsidRPr="00B37E77">
              <w:rPr>
                <w:rFonts w:ascii="ＭＳ ゴシック" w:eastAsia="ＭＳ ゴシック" w:hAnsi="ＭＳ ゴシック" w:hint="eastAsia"/>
                <w:b/>
                <w:color w:val="000000" w:themeColor="text1"/>
                <w:sz w:val="20"/>
                <w:szCs w:val="18"/>
              </w:rPr>
              <w:t>ユニバーサルデザイン</w:t>
            </w:r>
            <w:r w:rsidRPr="00F36600">
              <w:rPr>
                <w:rFonts w:ascii="ＭＳ 明朝" w:hAnsi="ＭＳ 明朝" w:hint="eastAsia"/>
                <w:color w:val="000000" w:themeColor="text1"/>
                <w:sz w:val="20"/>
                <w:szCs w:val="18"/>
              </w:rPr>
              <w:t>に配慮されているか。</w:t>
            </w: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F36600" w:rsidRPr="000F5BA8">
              <w:rPr>
                <w:rFonts w:ascii="ＭＳ 明朝" w:hAnsi="ＭＳ 明朝" w:hint="eastAsia"/>
                <w:color w:val="000000" w:themeColor="text1"/>
                <w:sz w:val="18"/>
                <w:szCs w:val="18"/>
              </w:rPr>
              <w:t>色覚の個人差を問わず、</w:t>
            </w:r>
            <w:r w:rsidR="00F36600" w:rsidRPr="000F5BA8">
              <w:rPr>
                <w:rFonts w:ascii="ＭＳ ゴシック" w:eastAsia="ＭＳ ゴシック" w:hAnsi="ＭＳ ゴシック" w:hint="eastAsia"/>
                <w:b/>
                <w:color w:val="000000" w:themeColor="text1"/>
                <w:sz w:val="18"/>
                <w:szCs w:val="18"/>
              </w:rPr>
              <w:t>紙面の内容が判別しやすい配色・デザイン</w:t>
            </w:r>
            <w:r w:rsidR="00F36600" w:rsidRPr="000F5BA8">
              <w:rPr>
                <w:rFonts w:ascii="ＭＳ 明朝" w:hAnsi="ＭＳ 明朝" w:hint="eastAsia"/>
                <w:color w:val="000000" w:themeColor="text1"/>
                <w:sz w:val="18"/>
                <w:szCs w:val="18"/>
              </w:rPr>
              <w:t>が用いられており、メディア・ユニバーサル・デザイン協会</w:t>
            </w:r>
            <w:r>
              <w:rPr>
                <w:rFonts w:ascii="ＭＳ 明朝" w:hAnsi="ＭＳ 明朝" w:hint="eastAsia"/>
                <w:color w:val="000000" w:themeColor="text1"/>
                <w:sz w:val="18"/>
                <w:szCs w:val="18"/>
              </w:rPr>
              <w:t>(MUD)</w:t>
            </w:r>
            <w:r w:rsidR="00F36600" w:rsidRPr="000F5BA8">
              <w:rPr>
                <w:rFonts w:ascii="ＭＳ 明朝" w:hAnsi="ＭＳ 明朝" w:hint="eastAsia"/>
                <w:color w:val="000000" w:themeColor="text1"/>
                <w:sz w:val="18"/>
                <w:szCs w:val="18"/>
              </w:rPr>
              <w:t>による認証を申請している。</w:t>
            </w:r>
          </w:p>
        </w:tc>
        <w:tc>
          <w:tcPr>
            <w:tcW w:w="3827" w:type="dxa"/>
          </w:tcPr>
          <w:p w:rsidR="00F36600" w:rsidRPr="00DE7FAF" w:rsidRDefault="000F5BA8"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013E19">
        <w:trPr>
          <w:trHeight w:val="945"/>
        </w:trPr>
        <w:tc>
          <w:tcPr>
            <w:tcW w:w="421" w:type="dxa"/>
            <w:vMerge/>
          </w:tcPr>
          <w:p w:rsidR="00F36600" w:rsidRPr="00DE7FAF" w:rsidRDefault="00F36600" w:rsidP="00543BFC">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F36600" w:rsidRDefault="00F36600" w:rsidP="00F36600">
            <w:pPr>
              <w:wordWrap w:val="0"/>
              <w:spacing w:line="320" w:lineRule="exact"/>
              <w:rPr>
                <w:rFonts w:ascii="ＭＳ 明朝" w:hAnsi="ＭＳ 明朝"/>
                <w:color w:val="000000" w:themeColor="text1"/>
                <w:sz w:val="20"/>
                <w:szCs w:val="18"/>
              </w:rPr>
            </w:pP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F36600" w:rsidRPr="000F5BA8">
              <w:rPr>
                <w:rFonts w:ascii="ＭＳ 明朝" w:hAnsi="ＭＳ 明朝" w:hint="eastAsia"/>
                <w:color w:val="000000" w:themeColor="text1"/>
                <w:sz w:val="18"/>
                <w:szCs w:val="18"/>
              </w:rPr>
              <w:t>本文などの基本的な文字のフォントには、</w:t>
            </w:r>
            <w:r w:rsidR="00F36600" w:rsidRPr="000F5BA8">
              <w:rPr>
                <w:rFonts w:ascii="ＭＳ ゴシック" w:eastAsia="ＭＳ ゴシック" w:hAnsi="ＭＳ ゴシック" w:hint="eastAsia"/>
                <w:b/>
                <w:color w:val="000000" w:themeColor="text1"/>
                <w:sz w:val="18"/>
                <w:szCs w:val="18"/>
              </w:rPr>
              <w:t>UDフォント</w:t>
            </w:r>
            <w:r w:rsidR="00F36600" w:rsidRPr="000F5BA8">
              <w:rPr>
                <w:rFonts w:ascii="ＭＳ 明朝" w:hAnsi="ＭＳ 明朝" w:hint="eastAsia"/>
                <w:color w:val="000000" w:themeColor="text1"/>
                <w:sz w:val="18"/>
                <w:szCs w:val="18"/>
              </w:rPr>
              <w:t>が採用されており、視認性と可読性が高められている。</w:t>
            </w:r>
          </w:p>
        </w:tc>
        <w:tc>
          <w:tcPr>
            <w:tcW w:w="3827" w:type="dxa"/>
          </w:tcPr>
          <w:p w:rsidR="00F36600" w:rsidRPr="00DE7FAF" w:rsidRDefault="000F5BA8"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F36600">
        <w:trPr>
          <w:trHeight w:val="1170"/>
        </w:trPr>
        <w:tc>
          <w:tcPr>
            <w:tcW w:w="421" w:type="dxa"/>
            <w:vMerge w:val="restart"/>
          </w:tcPr>
          <w:p w:rsidR="00F36600" w:rsidRPr="00DE7FAF" w:rsidRDefault="00F36600"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4</w:t>
            </w:r>
          </w:p>
        </w:tc>
        <w:tc>
          <w:tcPr>
            <w:tcW w:w="1701" w:type="dxa"/>
            <w:vMerge w:val="restart"/>
          </w:tcPr>
          <w:p w:rsidR="00F36600" w:rsidRPr="00DE7FAF" w:rsidRDefault="00F36600" w:rsidP="00F36600">
            <w:pPr>
              <w:wordWrap w:val="0"/>
              <w:spacing w:line="320" w:lineRule="exact"/>
              <w:rPr>
                <w:rFonts w:ascii="ＭＳ 明朝" w:hAnsi="ＭＳ 明朝"/>
                <w:color w:val="000000" w:themeColor="text1"/>
                <w:sz w:val="20"/>
                <w:szCs w:val="18"/>
              </w:rPr>
            </w:pPr>
            <w:r w:rsidRPr="00B37E77">
              <w:rPr>
                <w:rFonts w:ascii="ＭＳ ゴシック" w:eastAsia="ＭＳ ゴシック" w:hAnsi="ＭＳ ゴシック" w:hint="eastAsia"/>
                <w:b/>
                <w:color w:val="000000" w:themeColor="text1"/>
                <w:sz w:val="20"/>
                <w:szCs w:val="18"/>
              </w:rPr>
              <w:t>特別支援教育</w:t>
            </w:r>
            <w:r w:rsidRPr="00F36600">
              <w:rPr>
                <w:rFonts w:ascii="ＭＳ 明朝" w:hAnsi="ＭＳ 明朝" w:hint="eastAsia"/>
                <w:color w:val="000000" w:themeColor="text1"/>
                <w:sz w:val="20"/>
                <w:szCs w:val="18"/>
              </w:rPr>
              <w:t>に配慮されているか。</w:t>
            </w: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F36600" w:rsidRPr="000F5BA8">
              <w:rPr>
                <w:rFonts w:ascii="ＭＳ ゴシック" w:eastAsia="ＭＳ ゴシック" w:hAnsi="ＭＳ ゴシック" w:hint="eastAsia"/>
                <w:b/>
                <w:color w:val="000000" w:themeColor="text1"/>
                <w:sz w:val="18"/>
                <w:szCs w:val="18"/>
              </w:rPr>
              <w:t>特別支援教育の専門家による監修</w:t>
            </w:r>
            <w:r w:rsidR="00F36600" w:rsidRPr="000F5BA8">
              <w:rPr>
                <w:rFonts w:ascii="ＭＳ 明朝" w:hAnsi="ＭＳ 明朝" w:hint="eastAsia"/>
                <w:color w:val="000000" w:themeColor="text1"/>
                <w:sz w:val="18"/>
                <w:szCs w:val="18"/>
              </w:rPr>
              <w:t>のもと、すべての児童が支障なく、落ち着いて学習に取り組めるように、文字の大きさや量・配色・デザイン・レイアウト等が工夫されている。</w:t>
            </w:r>
          </w:p>
        </w:tc>
        <w:tc>
          <w:tcPr>
            <w:tcW w:w="3827" w:type="dxa"/>
          </w:tcPr>
          <w:p w:rsidR="00F36600" w:rsidRPr="00DE7FAF" w:rsidRDefault="00F36600"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F36600">
        <w:trPr>
          <w:trHeight w:val="435"/>
        </w:trPr>
        <w:tc>
          <w:tcPr>
            <w:tcW w:w="421" w:type="dxa"/>
            <w:vMerge/>
          </w:tcPr>
          <w:p w:rsidR="00F36600" w:rsidRPr="00DE7FAF" w:rsidRDefault="00F36600" w:rsidP="00543BFC">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F36600" w:rsidRDefault="00F36600" w:rsidP="00F36600">
            <w:pPr>
              <w:wordWrap w:val="0"/>
              <w:spacing w:line="320" w:lineRule="exact"/>
              <w:rPr>
                <w:rFonts w:ascii="ＭＳ 明朝" w:hAnsi="ＭＳ 明朝"/>
                <w:color w:val="000000" w:themeColor="text1"/>
                <w:sz w:val="20"/>
                <w:szCs w:val="18"/>
              </w:rPr>
            </w:pP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F36600" w:rsidRPr="000F5BA8">
              <w:rPr>
                <w:rFonts w:ascii="ＭＳ 明朝" w:hAnsi="ＭＳ 明朝" w:hint="eastAsia"/>
                <w:color w:val="000000" w:themeColor="text1"/>
                <w:sz w:val="18"/>
                <w:szCs w:val="18"/>
              </w:rPr>
              <w:t>小単元名、本文、コーナー、マークなどの位置は、</w:t>
            </w:r>
            <w:r w:rsidR="00F36600" w:rsidRPr="000F5BA8">
              <w:rPr>
                <w:rFonts w:ascii="ＭＳ ゴシック" w:eastAsia="ＭＳ ゴシック" w:hAnsi="ＭＳ ゴシック" w:hint="eastAsia"/>
                <w:b/>
                <w:color w:val="000000" w:themeColor="text1"/>
                <w:sz w:val="18"/>
                <w:szCs w:val="18"/>
              </w:rPr>
              <w:t>定位置に固定</w:t>
            </w:r>
            <w:r w:rsidR="00F36600" w:rsidRPr="000F5BA8">
              <w:rPr>
                <w:rFonts w:ascii="ＭＳ 明朝" w:hAnsi="ＭＳ 明朝" w:hint="eastAsia"/>
                <w:color w:val="000000" w:themeColor="text1"/>
                <w:sz w:val="18"/>
                <w:szCs w:val="18"/>
              </w:rPr>
              <w:t>されており、すべての児童にわかりやすい紙面になっている。また、学習活動の中で読む必要のある記録カードは傾けて配置することを避け、読みやすい紙面になっている。</w:t>
            </w:r>
          </w:p>
        </w:tc>
        <w:tc>
          <w:tcPr>
            <w:tcW w:w="3827" w:type="dxa"/>
          </w:tcPr>
          <w:p w:rsidR="00F36600" w:rsidRPr="00DE7FAF" w:rsidRDefault="00F36600"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F36600">
        <w:trPr>
          <w:trHeight w:val="1273"/>
        </w:trPr>
        <w:tc>
          <w:tcPr>
            <w:tcW w:w="421" w:type="dxa"/>
            <w:vMerge/>
          </w:tcPr>
          <w:p w:rsidR="00F36600" w:rsidRPr="00DE7FAF" w:rsidRDefault="00F36600" w:rsidP="00543BFC">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F36600" w:rsidRDefault="00F36600" w:rsidP="00F36600">
            <w:pPr>
              <w:wordWrap w:val="0"/>
              <w:spacing w:line="320" w:lineRule="exact"/>
              <w:rPr>
                <w:rFonts w:ascii="ＭＳ 明朝" w:hAnsi="ＭＳ 明朝"/>
                <w:color w:val="000000" w:themeColor="text1"/>
                <w:sz w:val="20"/>
                <w:szCs w:val="18"/>
              </w:rPr>
            </w:pP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2"/>
                </mc:Choice>
                <mc:Fallback>
                  <w:t>③</w:t>
                </mc:Fallback>
              </mc:AlternateContent>
            </w:r>
            <w:r w:rsidR="00F36600" w:rsidRPr="000F5BA8">
              <w:rPr>
                <w:rFonts w:ascii="ＭＳ 明朝" w:hAnsi="ＭＳ 明朝" w:hint="eastAsia"/>
                <w:color w:val="000000" w:themeColor="text1"/>
                <w:sz w:val="18"/>
                <w:szCs w:val="18"/>
              </w:rPr>
              <w:t>自分の気持ちを伝えたり、相手の気持ちを考えたりするための</w:t>
            </w:r>
            <w:r w:rsidR="00F36600" w:rsidRPr="000F5BA8">
              <w:rPr>
                <w:rFonts w:ascii="ＭＳ ゴシック" w:eastAsia="ＭＳ ゴシック" w:hAnsi="ＭＳ ゴシック" w:hint="eastAsia"/>
                <w:b/>
                <w:color w:val="000000" w:themeColor="text1"/>
                <w:sz w:val="18"/>
                <w:szCs w:val="18"/>
              </w:rPr>
              <w:t>ソーシャルスキル・トレーニング</w:t>
            </w:r>
            <w:r w:rsidR="00F36600" w:rsidRPr="000F5BA8">
              <w:rPr>
                <w:rFonts w:ascii="ＭＳ 明朝" w:hAnsi="ＭＳ 明朝" w:hint="eastAsia"/>
                <w:color w:val="000000" w:themeColor="text1"/>
                <w:sz w:val="18"/>
                <w:szCs w:val="18"/>
              </w:rPr>
              <w:t>に関連する資料として『</w:t>
            </w:r>
            <w:r w:rsidR="00F36600" w:rsidRPr="000F5BA8">
              <w:rPr>
                <w:rFonts w:ascii="ＭＳ 明朝" w:hAnsi="ＭＳ 明朝" w:hint="eastAsia"/>
                <w:color w:val="000000" w:themeColor="text1"/>
                <w:sz w:val="18"/>
                <w:szCs w:val="18"/>
                <w:u w:val="single"/>
              </w:rPr>
              <w:t>気もちをつたえよう</w:t>
            </w:r>
            <w:r w:rsidR="00F36600" w:rsidRPr="000F5BA8">
              <w:rPr>
                <w:rFonts w:ascii="ＭＳ 明朝" w:hAnsi="ＭＳ 明朝" w:hint="eastAsia"/>
                <w:color w:val="000000" w:themeColor="text1"/>
                <w:sz w:val="18"/>
                <w:szCs w:val="18"/>
              </w:rPr>
              <w:t>』が掲載されている。</w:t>
            </w:r>
          </w:p>
        </w:tc>
        <w:tc>
          <w:tcPr>
            <w:tcW w:w="3827" w:type="dxa"/>
          </w:tcPr>
          <w:p w:rsidR="00F36600" w:rsidRPr="00F36600" w:rsidRDefault="00F36600"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上p.126（気もちをつたえよう）</w:t>
            </w:r>
          </w:p>
        </w:tc>
      </w:tr>
      <w:tr w:rsidR="00F36600" w:rsidRPr="00DE7FAF" w:rsidTr="00F36600">
        <w:trPr>
          <w:trHeight w:val="1185"/>
        </w:trPr>
        <w:tc>
          <w:tcPr>
            <w:tcW w:w="421" w:type="dxa"/>
            <w:vMerge w:val="restart"/>
          </w:tcPr>
          <w:p w:rsidR="00F36600" w:rsidRPr="00DE7FAF" w:rsidRDefault="00F36600" w:rsidP="00543BFC">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5</w:t>
            </w:r>
          </w:p>
        </w:tc>
        <w:tc>
          <w:tcPr>
            <w:tcW w:w="1701" w:type="dxa"/>
            <w:vMerge w:val="restart"/>
          </w:tcPr>
          <w:p w:rsidR="00F36600" w:rsidRPr="00DE7FAF" w:rsidRDefault="00F36600" w:rsidP="00F36600">
            <w:pPr>
              <w:wordWrap w:val="0"/>
              <w:spacing w:line="320" w:lineRule="exact"/>
              <w:rPr>
                <w:rFonts w:ascii="ＭＳ 明朝" w:hAnsi="ＭＳ 明朝"/>
                <w:color w:val="000000" w:themeColor="text1"/>
                <w:sz w:val="20"/>
                <w:szCs w:val="18"/>
              </w:rPr>
            </w:pPr>
            <w:r w:rsidRPr="00B37E77">
              <w:rPr>
                <w:rFonts w:ascii="ＭＳ ゴシック" w:eastAsia="ＭＳ ゴシック" w:hAnsi="ＭＳ ゴシック" w:hint="eastAsia"/>
                <w:b/>
                <w:color w:val="000000" w:themeColor="text1"/>
                <w:sz w:val="20"/>
                <w:szCs w:val="18"/>
              </w:rPr>
              <w:t>人権</w:t>
            </w:r>
            <w:r w:rsidRPr="00F36600">
              <w:rPr>
                <w:rFonts w:ascii="ＭＳ 明朝" w:hAnsi="ＭＳ 明朝" w:hint="eastAsia"/>
                <w:color w:val="000000" w:themeColor="text1"/>
                <w:sz w:val="20"/>
                <w:szCs w:val="18"/>
              </w:rPr>
              <w:t>や</w:t>
            </w:r>
            <w:r w:rsidRPr="00B37E77">
              <w:rPr>
                <w:rFonts w:ascii="ＭＳ ゴシック" w:eastAsia="ＭＳ ゴシック" w:hAnsi="ＭＳ ゴシック" w:hint="eastAsia"/>
                <w:b/>
                <w:color w:val="000000" w:themeColor="text1"/>
                <w:sz w:val="20"/>
                <w:szCs w:val="18"/>
              </w:rPr>
              <w:t>福祉</w:t>
            </w:r>
            <w:r w:rsidRPr="00F36600">
              <w:rPr>
                <w:rFonts w:ascii="ＭＳ 明朝" w:hAnsi="ＭＳ 明朝" w:hint="eastAsia"/>
                <w:color w:val="000000" w:themeColor="text1"/>
                <w:sz w:val="20"/>
                <w:szCs w:val="18"/>
              </w:rPr>
              <w:t>、</w:t>
            </w:r>
            <w:r w:rsidRPr="00B37E77">
              <w:rPr>
                <w:rFonts w:ascii="ＭＳ ゴシック" w:eastAsia="ＭＳ ゴシック" w:hAnsi="ＭＳ ゴシック" w:hint="eastAsia"/>
                <w:b/>
                <w:color w:val="000000" w:themeColor="text1"/>
                <w:sz w:val="20"/>
                <w:szCs w:val="18"/>
              </w:rPr>
              <w:t>ジェンダー</w:t>
            </w:r>
            <w:r w:rsidRPr="00F36600">
              <w:rPr>
                <w:rFonts w:ascii="ＭＳ 明朝" w:hAnsi="ＭＳ 明朝" w:hint="eastAsia"/>
                <w:color w:val="000000" w:themeColor="text1"/>
                <w:sz w:val="20"/>
                <w:szCs w:val="18"/>
              </w:rPr>
              <w:t>に配慮されているか。</w:t>
            </w:r>
          </w:p>
        </w:tc>
        <w:tc>
          <w:tcPr>
            <w:tcW w:w="4536" w:type="dxa"/>
          </w:tcPr>
          <w:p w:rsidR="00F36600" w:rsidRPr="000F5BA8" w:rsidRDefault="000F5BA8" w:rsidP="000F5BA8">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F36600" w:rsidRPr="000F5BA8">
              <w:rPr>
                <w:rFonts w:ascii="ＭＳ 明朝" w:hAnsi="ＭＳ 明朝" w:hint="eastAsia"/>
                <w:color w:val="000000" w:themeColor="text1"/>
                <w:sz w:val="18"/>
                <w:szCs w:val="18"/>
              </w:rPr>
              <w:t>幼児や高齢者、外国の人、障がいのある方など</w:t>
            </w:r>
            <w:r w:rsidR="00F36600" w:rsidRPr="000F5BA8">
              <w:rPr>
                <w:rFonts w:ascii="ＭＳ ゴシック" w:eastAsia="ＭＳ ゴシック" w:hAnsi="ＭＳ ゴシック" w:hint="eastAsia"/>
                <w:b/>
                <w:color w:val="000000" w:themeColor="text1"/>
                <w:sz w:val="18"/>
                <w:szCs w:val="18"/>
              </w:rPr>
              <w:t>多様な人々と分け隔てなく関わる</w:t>
            </w:r>
            <w:r w:rsidR="00F36600" w:rsidRPr="000F5BA8">
              <w:rPr>
                <w:rFonts w:ascii="ＭＳ 明朝" w:hAnsi="ＭＳ 明朝" w:hint="eastAsia"/>
                <w:color w:val="000000" w:themeColor="text1"/>
                <w:sz w:val="18"/>
                <w:szCs w:val="18"/>
              </w:rPr>
              <w:t>ようすが写真やイラストで示されており、誰もが住みやすい社会を目指そうとする意識が自然に芽生えるように工夫されている。</w:t>
            </w:r>
          </w:p>
        </w:tc>
        <w:tc>
          <w:tcPr>
            <w:tcW w:w="3827" w:type="dxa"/>
          </w:tcPr>
          <w:p w:rsidR="00F36600" w:rsidRPr="00DE7FAF" w:rsidRDefault="00F36600"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013E19">
        <w:trPr>
          <w:trHeight w:val="1500"/>
        </w:trPr>
        <w:tc>
          <w:tcPr>
            <w:tcW w:w="421" w:type="dxa"/>
            <w:vMerge/>
          </w:tcPr>
          <w:p w:rsidR="00F36600" w:rsidRPr="00DE7FAF" w:rsidRDefault="00F36600" w:rsidP="00543BFC">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F36600" w:rsidRDefault="00F36600" w:rsidP="00F36600">
            <w:pPr>
              <w:wordWrap w:val="0"/>
              <w:spacing w:line="320" w:lineRule="exact"/>
              <w:rPr>
                <w:rFonts w:ascii="ＭＳ 明朝" w:hAnsi="ＭＳ 明朝"/>
                <w:color w:val="000000" w:themeColor="text1"/>
                <w:sz w:val="20"/>
                <w:szCs w:val="18"/>
              </w:rPr>
            </w:pPr>
          </w:p>
        </w:tc>
        <w:tc>
          <w:tcPr>
            <w:tcW w:w="4536"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②写真やイラストは、男女比がほぼ同比率になっており、さらに</w:t>
            </w:r>
            <w:r w:rsidRPr="00B37E77">
              <w:rPr>
                <w:rFonts w:ascii="ＭＳ ゴシック" w:eastAsia="ＭＳ ゴシック" w:hAnsi="ＭＳ ゴシック" w:hint="eastAsia"/>
                <w:b/>
                <w:color w:val="000000" w:themeColor="text1"/>
                <w:sz w:val="18"/>
                <w:szCs w:val="18"/>
              </w:rPr>
              <w:t>性別によって服装の色や種類が固定的にならない</w:t>
            </w:r>
            <w:r w:rsidRPr="00F36600">
              <w:rPr>
                <w:rFonts w:ascii="ＭＳ 明朝" w:hAnsi="ＭＳ 明朝" w:hint="eastAsia"/>
                <w:color w:val="000000" w:themeColor="text1"/>
                <w:sz w:val="18"/>
                <w:szCs w:val="18"/>
              </w:rPr>
              <w:t>ように配慮されている。また、家庭での役割や社会進出の面で、性別で差が生じないように配慮されている。</w:t>
            </w:r>
          </w:p>
        </w:tc>
        <w:tc>
          <w:tcPr>
            <w:tcW w:w="3827" w:type="dxa"/>
          </w:tcPr>
          <w:p w:rsidR="00F36600" w:rsidRPr="00DE7FAF" w:rsidRDefault="00F36600" w:rsidP="00543BFC">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F36600" w:rsidRPr="00DE7FAF" w:rsidTr="00F36600">
        <w:trPr>
          <w:trHeight w:val="540"/>
        </w:trPr>
        <w:tc>
          <w:tcPr>
            <w:tcW w:w="421" w:type="dxa"/>
            <w:vMerge w:val="restart"/>
          </w:tcPr>
          <w:p w:rsidR="00F36600" w:rsidRPr="00DE7FAF" w:rsidRDefault="00F36600"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56</w:t>
            </w:r>
          </w:p>
        </w:tc>
        <w:tc>
          <w:tcPr>
            <w:tcW w:w="1701" w:type="dxa"/>
            <w:vMerge w:val="restart"/>
          </w:tcPr>
          <w:p w:rsidR="00F36600" w:rsidRPr="00E0437D" w:rsidRDefault="00F36600" w:rsidP="00F36600">
            <w:pPr>
              <w:wordWrap w:val="0"/>
              <w:spacing w:line="320" w:lineRule="exact"/>
              <w:rPr>
                <w:rFonts w:ascii="ＭＳ 明朝" w:hAnsi="ＭＳ 明朝"/>
                <w:color w:val="000000" w:themeColor="text1"/>
                <w:sz w:val="20"/>
                <w:szCs w:val="18"/>
              </w:rPr>
            </w:pPr>
            <w:r w:rsidRPr="00B37E77">
              <w:rPr>
                <w:rFonts w:ascii="ＭＳ ゴシック" w:eastAsia="ＭＳ ゴシック" w:hAnsi="ＭＳ ゴシック" w:hint="eastAsia"/>
                <w:b/>
                <w:color w:val="000000" w:themeColor="text1"/>
                <w:sz w:val="20"/>
                <w:szCs w:val="18"/>
              </w:rPr>
              <w:t>多様な家庭環境</w:t>
            </w:r>
            <w:r w:rsidRPr="00F36600">
              <w:rPr>
                <w:rFonts w:ascii="ＭＳ 明朝" w:hAnsi="ＭＳ 明朝" w:hint="eastAsia"/>
                <w:color w:val="000000" w:themeColor="text1"/>
                <w:sz w:val="20"/>
                <w:szCs w:val="18"/>
              </w:rPr>
              <w:t>を考慮した活動内容となっているか。</w:t>
            </w:r>
          </w:p>
        </w:tc>
        <w:tc>
          <w:tcPr>
            <w:tcW w:w="4536" w:type="dxa"/>
          </w:tcPr>
          <w:p w:rsidR="00F36600"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①写真やイラストは、児童の多様な家庭環境に配慮されている。（児童の心情に十分配慮し、固定化された家族像に偏ることがないよう、多様な家庭環境を想定した写真やイラストの選定がされている。）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w:t>
            </w:r>
            <w:r w:rsidR="00B7199D">
              <w:rPr>
                <w:rFonts w:ascii="ＭＳ 明朝" w:hAnsi="ＭＳ 明朝" w:hint="eastAsia"/>
                <w:color w:val="000000" w:themeColor="text1"/>
                <w:sz w:val="18"/>
                <w:szCs w:val="18"/>
              </w:rPr>
              <w:t>(2)</w:t>
            </w:r>
            <w:r w:rsidRPr="00F36600">
              <w:rPr>
                <w:rFonts w:ascii="ＭＳ 明朝" w:hAnsi="ＭＳ 明朝" w:hint="eastAsia"/>
                <w:color w:val="000000" w:themeColor="text1"/>
                <w:sz w:val="18"/>
                <w:szCs w:val="18"/>
              </w:rPr>
              <w:t>家庭と生活</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上p.84-91（じぶんでチャレンジ大さくせん）</w:t>
            </w:r>
          </w:p>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w:t>
            </w:r>
            <w:r w:rsidR="00B7199D">
              <w:rPr>
                <w:rFonts w:ascii="ＭＳ 明朝" w:hAnsi="ＭＳ 明朝" w:hint="eastAsia"/>
                <w:color w:val="000000" w:themeColor="text1"/>
                <w:sz w:val="18"/>
                <w:szCs w:val="18"/>
              </w:rPr>
              <w:t>(9)</w:t>
            </w:r>
            <w:r w:rsidRPr="00F36600">
              <w:rPr>
                <w:rFonts w:ascii="ＭＳ 明朝" w:hAnsi="ＭＳ 明朝" w:hint="eastAsia"/>
                <w:color w:val="000000" w:themeColor="text1"/>
                <w:sz w:val="18"/>
                <w:szCs w:val="18"/>
              </w:rPr>
              <w:t>自分の成長</w:t>
            </w:r>
          </w:p>
          <w:p w:rsidR="00F36600"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下p.100-109（これまでのわたしこれからのわたし）</w:t>
            </w:r>
          </w:p>
        </w:tc>
      </w:tr>
      <w:tr w:rsidR="00F36600" w:rsidRPr="00DE7FAF" w:rsidTr="00F36600">
        <w:trPr>
          <w:trHeight w:val="960"/>
        </w:trPr>
        <w:tc>
          <w:tcPr>
            <w:tcW w:w="421" w:type="dxa"/>
            <w:vMerge/>
          </w:tcPr>
          <w:p w:rsidR="00F36600" w:rsidRDefault="00F36600" w:rsidP="00CA0132">
            <w:pPr>
              <w:wordWrap w:val="0"/>
              <w:jc w:val="center"/>
              <w:rPr>
                <w:rFonts w:ascii="ＭＳ ゴシック" w:eastAsia="ＭＳ ゴシック" w:hAnsi="ＭＳ ゴシック"/>
                <w:color w:val="000000" w:themeColor="text1"/>
                <w:sz w:val="18"/>
                <w:szCs w:val="18"/>
              </w:rPr>
            </w:pPr>
          </w:p>
        </w:tc>
        <w:tc>
          <w:tcPr>
            <w:tcW w:w="1701" w:type="dxa"/>
            <w:vMerge/>
          </w:tcPr>
          <w:p w:rsidR="00F36600" w:rsidRPr="00E0437D" w:rsidRDefault="00F36600" w:rsidP="00CA0132">
            <w:pPr>
              <w:wordWrap w:val="0"/>
              <w:spacing w:line="320" w:lineRule="exact"/>
              <w:rPr>
                <w:rFonts w:ascii="ＭＳ 明朝" w:hAnsi="ＭＳ 明朝"/>
                <w:color w:val="000000" w:themeColor="text1"/>
                <w:sz w:val="20"/>
                <w:szCs w:val="18"/>
              </w:rPr>
            </w:pPr>
          </w:p>
        </w:tc>
        <w:tc>
          <w:tcPr>
            <w:tcW w:w="4536" w:type="dxa"/>
          </w:tcPr>
          <w:p w:rsidR="00F36600" w:rsidRPr="00E0437D"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②児童の過去の出来事に関連する学習では、多様な家庭環境に十分に配慮しながら、活動内容が設定されている。</w:t>
            </w:r>
            <w:r w:rsidR="00B7199D">
              <w:rPr>
                <w:rFonts w:ascii="ＭＳ 明朝" w:hAnsi="ＭＳ 明朝" w:hint="eastAsia"/>
                <w:color w:val="000000" w:themeColor="text1"/>
                <w:sz w:val="18"/>
                <w:szCs w:val="18"/>
              </w:rPr>
              <w:t>(</w:t>
            </w:r>
            <w:r w:rsidRPr="00F36600">
              <w:rPr>
                <w:rFonts w:ascii="ＭＳ 明朝" w:hAnsi="ＭＳ 明朝" w:hint="eastAsia"/>
                <w:color w:val="000000" w:themeColor="text1"/>
                <w:sz w:val="18"/>
                <w:szCs w:val="18"/>
              </w:rPr>
              <w:t>幼い頃の写真や実物を一律に使用する学習活動を避けるなど、家庭の事情でそれらを用意できない児童が悲しい思いをしないように配慮されている。)</w:t>
            </w:r>
          </w:p>
        </w:tc>
        <w:tc>
          <w:tcPr>
            <w:tcW w:w="3827" w:type="dxa"/>
          </w:tcPr>
          <w:p w:rsidR="00F36600" w:rsidRPr="00F36600"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w:t>
            </w:r>
            <w:r w:rsidR="00B7199D">
              <w:rPr>
                <w:rFonts w:ascii="ＭＳ 明朝" w:hAnsi="ＭＳ 明朝" w:hint="eastAsia"/>
                <w:color w:val="000000" w:themeColor="text1"/>
                <w:sz w:val="18"/>
                <w:szCs w:val="18"/>
              </w:rPr>
              <w:t>(9)</w:t>
            </w:r>
            <w:r w:rsidRPr="00F36600">
              <w:rPr>
                <w:rFonts w:ascii="ＭＳ 明朝" w:hAnsi="ＭＳ 明朝" w:hint="eastAsia"/>
                <w:color w:val="000000" w:themeColor="text1"/>
                <w:sz w:val="18"/>
                <w:szCs w:val="18"/>
              </w:rPr>
              <w:t>自分の成長</w:t>
            </w:r>
          </w:p>
          <w:p w:rsidR="00F36600" w:rsidRPr="00DE7FAF" w:rsidRDefault="00F36600" w:rsidP="00F36600">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下p.100-109（これまでのわたしこれからのわたし）</w:t>
            </w:r>
          </w:p>
        </w:tc>
      </w:tr>
    </w:tbl>
    <w:p w:rsidR="002326E8" w:rsidRPr="00F36600" w:rsidRDefault="002326E8" w:rsidP="009A6C48">
      <w:pPr>
        <w:wordWrap w:val="0"/>
        <w:rPr>
          <w:color w:val="000000" w:themeColor="text1"/>
        </w:rPr>
      </w:pPr>
    </w:p>
    <w:p w:rsidR="002326E8" w:rsidRDefault="002326E8" w:rsidP="009A6C48">
      <w:pPr>
        <w:wordWrap w:val="0"/>
        <w:rPr>
          <w:color w:val="000000" w:themeColor="text1"/>
        </w:rPr>
      </w:pPr>
    </w:p>
    <w:p w:rsidR="00F36600" w:rsidRPr="00DE7FAF" w:rsidRDefault="00F36600" w:rsidP="00F36600">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１１</w:t>
      </w:r>
      <w:r w:rsidRPr="00DE7FAF">
        <w:rPr>
          <w:rFonts w:ascii="ＭＳ ゴシック" w:eastAsia="ＭＳ ゴシック" w:hAnsi="ＭＳ ゴシック" w:hint="eastAsia"/>
          <w:b/>
          <w:color w:val="000000" w:themeColor="text1"/>
          <w:sz w:val="32"/>
          <w:szCs w:val="36"/>
        </w:rPr>
        <w:t>．</w:t>
      </w:r>
      <w:r w:rsidRPr="00F36600">
        <w:rPr>
          <w:rFonts w:ascii="ＭＳ ゴシック" w:eastAsia="ＭＳ ゴシック" w:hAnsi="ＭＳ ゴシック" w:hint="eastAsia"/>
          <w:b/>
          <w:color w:val="000000" w:themeColor="text1"/>
          <w:sz w:val="32"/>
          <w:szCs w:val="36"/>
        </w:rPr>
        <w:t>構成・配列</w:t>
      </w:r>
    </w:p>
    <w:tbl>
      <w:tblPr>
        <w:tblStyle w:val="a3"/>
        <w:tblW w:w="10485" w:type="dxa"/>
        <w:tblLook w:val="04A0" w:firstRow="1" w:lastRow="0" w:firstColumn="1" w:lastColumn="0" w:noHBand="0" w:noVBand="1"/>
      </w:tblPr>
      <w:tblGrid>
        <w:gridCol w:w="421"/>
        <w:gridCol w:w="1701"/>
        <w:gridCol w:w="4536"/>
        <w:gridCol w:w="3827"/>
      </w:tblGrid>
      <w:tr w:rsidR="00F36600" w:rsidRPr="00DE7FAF" w:rsidTr="00CA0132">
        <w:tc>
          <w:tcPr>
            <w:tcW w:w="421" w:type="dxa"/>
            <w:shd w:val="clear" w:color="auto" w:fill="F2F2F2" w:themeFill="background1" w:themeFillShade="F2"/>
          </w:tcPr>
          <w:p w:rsidR="00F36600" w:rsidRPr="00DE7FAF" w:rsidRDefault="00F36600" w:rsidP="00CA013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F36600" w:rsidRPr="00DE7FAF" w:rsidRDefault="00F36600"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F36600" w:rsidRPr="00DE7FAF" w:rsidRDefault="00F36600"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F36600" w:rsidRPr="00DE7FAF" w:rsidRDefault="00F36600"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7D3767" w:rsidRPr="00DE7FAF" w:rsidTr="007D3767">
        <w:trPr>
          <w:trHeight w:val="1059"/>
        </w:trPr>
        <w:tc>
          <w:tcPr>
            <w:tcW w:w="421" w:type="dxa"/>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7</w:t>
            </w:r>
          </w:p>
        </w:tc>
        <w:tc>
          <w:tcPr>
            <w:tcW w:w="1701" w:type="dxa"/>
          </w:tcPr>
          <w:p w:rsidR="007D3767" w:rsidRPr="00DE7FAF" w:rsidRDefault="007D3767" w:rsidP="007D3767">
            <w:pPr>
              <w:wordWrap w:val="0"/>
              <w:spacing w:line="320" w:lineRule="exact"/>
              <w:rPr>
                <w:rFonts w:ascii="ＭＳ 明朝" w:hAnsi="ＭＳ 明朝"/>
                <w:color w:val="000000" w:themeColor="text1"/>
                <w:sz w:val="20"/>
                <w:szCs w:val="18"/>
              </w:rPr>
            </w:pPr>
            <w:r w:rsidRPr="00F36600">
              <w:rPr>
                <w:rFonts w:ascii="ＭＳ 明朝" w:hAnsi="ＭＳ 明朝" w:hint="eastAsia"/>
                <w:color w:val="000000" w:themeColor="text1"/>
                <w:sz w:val="20"/>
                <w:szCs w:val="18"/>
              </w:rPr>
              <w:t>教科書の構成・単元の配列は適切か。</w:t>
            </w:r>
          </w:p>
        </w:tc>
        <w:tc>
          <w:tcPr>
            <w:tcW w:w="4536" w:type="dxa"/>
          </w:tcPr>
          <w:p w:rsidR="007D3767" w:rsidRPr="002A1B25" w:rsidRDefault="002A1B25" w:rsidP="002A1B25">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7D3767" w:rsidRPr="002A1B25">
              <w:rPr>
                <w:rFonts w:ascii="ＭＳ 明朝" w:hAnsi="ＭＳ 明朝" w:hint="eastAsia"/>
                <w:color w:val="000000" w:themeColor="text1"/>
                <w:sz w:val="18"/>
                <w:szCs w:val="18"/>
              </w:rPr>
              <w:t>上下巻ともに、季節に沿って単元が構成され、単元が進むにつれて活動が広がり、深まっていくように配列されている。</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F36600" w:rsidRPr="00DE7FAF" w:rsidTr="00CA0132">
        <w:trPr>
          <w:trHeight w:val="1170"/>
        </w:trPr>
        <w:tc>
          <w:tcPr>
            <w:tcW w:w="421" w:type="dxa"/>
            <w:vMerge w:val="restart"/>
          </w:tcPr>
          <w:p w:rsidR="00F36600" w:rsidRPr="00DE7FAF" w:rsidRDefault="00F36600" w:rsidP="00CA013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8</w:t>
            </w:r>
          </w:p>
        </w:tc>
        <w:tc>
          <w:tcPr>
            <w:tcW w:w="1701" w:type="dxa"/>
            <w:vMerge w:val="restart"/>
          </w:tcPr>
          <w:p w:rsidR="00F36600" w:rsidRPr="00DE7FAF" w:rsidRDefault="00F36600" w:rsidP="007D3767">
            <w:pPr>
              <w:wordWrap w:val="0"/>
              <w:spacing w:line="320" w:lineRule="exact"/>
              <w:rPr>
                <w:rFonts w:ascii="ＭＳ 明朝" w:hAnsi="ＭＳ 明朝"/>
                <w:color w:val="000000" w:themeColor="text1"/>
                <w:sz w:val="20"/>
                <w:szCs w:val="18"/>
              </w:rPr>
            </w:pPr>
            <w:r w:rsidRPr="00F36600">
              <w:rPr>
                <w:rFonts w:ascii="ＭＳ 明朝" w:hAnsi="ＭＳ 明朝" w:hint="eastAsia"/>
                <w:color w:val="000000" w:themeColor="text1"/>
                <w:sz w:val="20"/>
                <w:szCs w:val="18"/>
              </w:rPr>
              <w:t>単元の内容・分量は適切か。</w:t>
            </w:r>
          </w:p>
        </w:tc>
        <w:tc>
          <w:tcPr>
            <w:tcW w:w="4536" w:type="dxa"/>
          </w:tcPr>
          <w:p w:rsidR="00F36600" w:rsidRPr="002A1B25" w:rsidRDefault="002A1B25" w:rsidP="002A1B25">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F36600" w:rsidRPr="002A1B25">
              <w:rPr>
                <w:rFonts w:ascii="ＭＳ 明朝" w:hAnsi="ＭＳ 明朝" w:hint="eastAsia"/>
                <w:color w:val="000000" w:themeColor="text1"/>
                <w:sz w:val="18"/>
                <w:szCs w:val="18"/>
              </w:rPr>
              <w:t>低学年児童が親しみやすい学習活動や学習対象、学習材が取り上げられており、児童の興味・関心を生かして授業が展開できるようになっている。</w:t>
            </w:r>
          </w:p>
        </w:tc>
        <w:tc>
          <w:tcPr>
            <w:tcW w:w="3827" w:type="dxa"/>
          </w:tcPr>
          <w:p w:rsidR="00F36600" w:rsidRPr="00DE7FAF" w:rsidRDefault="00F36600" w:rsidP="00CA0132">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7D3767" w:rsidRPr="00DE7FAF" w:rsidTr="007D3767">
        <w:trPr>
          <w:trHeight w:val="935"/>
        </w:trPr>
        <w:tc>
          <w:tcPr>
            <w:tcW w:w="421" w:type="dxa"/>
            <w:vMerge/>
          </w:tcPr>
          <w:p w:rsidR="007D3767" w:rsidRPr="00DE7FAF" w:rsidRDefault="007D3767" w:rsidP="00CA0132">
            <w:pPr>
              <w:wordWrap w:val="0"/>
              <w:jc w:val="center"/>
              <w:rPr>
                <w:rFonts w:ascii="ＭＳ ゴシック" w:eastAsia="ＭＳ ゴシック" w:hAnsi="ＭＳ ゴシック"/>
                <w:color w:val="000000" w:themeColor="text1"/>
                <w:sz w:val="18"/>
                <w:szCs w:val="18"/>
              </w:rPr>
            </w:pPr>
          </w:p>
        </w:tc>
        <w:tc>
          <w:tcPr>
            <w:tcW w:w="1701" w:type="dxa"/>
            <w:vMerge/>
          </w:tcPr>
          <w:p w:rsidR="007D3767" w:rsidRPr="00F36600" w:rsidRDefault="007D3767" w:rsidP="00CA0132">
            <w:pPr>
              <w:wordWrap w:val="0"/>
              <w:spacing w:line="320" w:lineRule="exact"/>
              <w:rPr>
                <w:rFonts w:ascii="ＭＳ 明朝" w:hAnsi="ＭＳ 明朝"/>
                <w:color w:val="000000" w:themeColor="text1"/>
                <w:sz w:val="20"/>
                <w:szCs w:val="18"/>
              </w:rPr>
            </w:pPr>
          </w:p>
        </w:tc>
        <w:tc>
          <w:tcPr>
            <w:tcW w:w="4536" w:type="dxa"/>
          </w:tcPr>
          <w:p w:rsidR="007D3767" w:rsidRPr="002A1B25" w:rsidRDefault="002A1B25" w:rsidP="002A1B25">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7D3767" w:rsidRPr="002A1B25">
              <w:rPr>
                <w:rFonts w:ascii="ＭＳ 明朝" w:hAnsi="ＭＳ 明朝" w:hint="eastAsia"/>
                <w:color w:val="000000" w:themeColor="text1"/>
                <w:sz w:val="18"/>
                <w:szCs w:val="18"/>
              </w:rPr>
              <w:t>上下巻ともに、１年間で学習する適切な単元の内容・分量になっており、学びを広げたり深めたりするための資料ページも充実している。</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7D3767" w:rsidRPr="00DE7FAF" w:rsidTr="007D3767">
        <w:trPr>
          <w:trHeight w:val="991"/>
        </w:trPr>
        <w:tc>
          <w:tcPr>
            <w:tcW w:w="421" w:type="dxa"/>
            <w:vMerge w:val="restart"/>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sidRPr="00DE7FAF">
              <w:rPr>
                <w:rFonts w:ascii="ＭＳ ゴシック" w:eastAsia="ＭＳ ゴシック" w:hAnsi="ＭＳ ゴシック"/>
                <w:color w:val="000000" w:themeColor="text1"/>
                <w:sz w:val="18"/>
                <w:szCs w:val="18"/>
              </w:rPr>
              <w:t>5</w:t>
            </w:r>
            <w:r>
              <w:rPr>
                <w:rFonts w:ascii="ＭＳ ゴシック" w:eastAsia="ＭＳ ゴシック" w:hAnsi="ＭＳ ゴシック" w:hint="eastAsia"/>
                <w:color w:val="000000" w:themeColor="text1"/>
                <w:sz w:val="18"/>
                <w:szCs w:val="18"/>
              </w:rPr>
              <w:t>9</w:t>
            </w:r>
          </w:p>
        </w:tc>
        <w:tc>
          <w:tcPr>
            <w:tcW w:w="1701" w:type="dxa"/>
            <w:vMerge w:val="restart"/>
          </w:tcPr>
          <w:p w:rsidR="007D3767" w:rsidRPr="00DE7FAF" w:rsidRDefault="007D3767" w:rsidP="007D3767">
            <w:pPr>
              <w:wordWrap w:val="0"/>
              <w:spacing w:line="320" w:lineRule="exact"/>
              <w:rPr>
                <w:rFonts w:ascii="ＭＳ 明朝" w:hAnsi="ＭＳ 明朝"/>
                <w:color w:val="000000" w:themeColor="text1"/>
                <w:sz w:val="20"/>
                <w:szCs w:val="18"/>
              </w:rPr>
            </w:pPr>
            <w:r w:rsidRPr="00F36600">
              <w:rPr>
                <w:rFonts w:ascii="ＭＳ 明朝" w:hAnsi="ＭＳ 明朝" w:hint="eastAsia"/>
                <w:color w:val="000000" w:themeColor="text1"/>
                <w:sz w:val="20"/>
                <w:szCs w:val="18"/>
              </w:rPr>
              <w:t>学校や地域の独自性を生かした活動が選択できるようになっているか。</w:t>
            </w:r>
          </w:p>
        </w:tc>
        <w:tc>
          <w:tcPr>
            <w:tcW w:w="4536" w:type="dxa"/>
          </w:tcPr>
          <w:p w:rsidR="007D3767" w:rsidRPr="002A1B25" w:rsidRDefault="002A1B25" w:rsidP="002A1B25">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7D3767" w:rsidRPr="002A1B25">
              <w:rPr>
                <w:rFonts w:ascii="ＭＳ 明朝" w:hAnsi="ＭＳ 明朝" w:hint="eastAsia"/>
                <w:color w:val="000000" w:themeColor="text1"/>
                <w:sz w:val="18"/>
                <w:szCs w:val="18"/>
              </w:rPr>
              <w:t>冬の単元では、雪が降る地域でも、雪が降らない地域でも活動が展開できるように、雪を利用した遊びと風を利用した遊びの両方が扱われている。</w:t>
            </w:r>
          </w:p>
        </w:tc>
        <w:tc>
          <w:tcPr>
            <w:tcW w:w="3827" w:type="dxa"/>
          </w:tcPr>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上p.100-101（風を利用した遊び）</w:t>
            </w:r>
          </w:p>
          <w:p w:rsidR="007D3767" w:rsidRPr="00DE7FAF"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上p.102-103（雪を利用した遊び）</w:t>
            </w:r>
          </w:p>
        </w:tc>
      </w:tr>
      <w:tr w:rsidR="007D3767" w:rsidRPr="00DE7FAF" w:rsidTr="007D3767">
        <w:trPr>
          <w:trHeight w:val="1155"/>
        </w:trPr>
        <w:tc>
          <w:tcPr>
            <w:tcW w:w="421" w:type="dxa"/>
            <w:vMerge/>
          </w:tcPr>
          <w:p w:rsidR="007D3767" w:rsidRPr="00DE7FAF" w:rsidRDefault="007D3767" w:rsidP="00CA0132">
            <w:pPr>
              <w:wordWrap w:val="0"/>
              <w:jc w:val="center"/>
              <w:rPr>
                <w:rFonts w:ascii="ＭＳ ゴシック" w:eastAsia="ＭＳ ゴシック" w:hAnsi="ＭＳ ゴシック"/>
                <w:color w:val="000000" w:themeColor="text1"/>
                <w:sz w:val="18"/>
                <w:szCs w:val="18"/>
              </w:rPr>
            </w:pPr>
          </w:p>
        </w:tc>
        <w:tc>
          <w:tcPr>
            <w:tcW w:w="1701" w:type="dxa"/>
            <w:vMerge/>
          </w:tcPr>
          <w:p w:rsidR="007D3767" w:rsidRPr="00F36600" w:rsidRDefault="007D3767" w:rsidP="00CA0132">
            <w:pPr>
              <w:wordWrap w:val="0"/>
              <w:spacing w:line="320" w:lineRule="exact"/>
              <w:rPr>
                <w:rFonts w:ascii="ＭＳ 明朝" w:hAnsi="ＭＳ 明朝"/>
                <w:color w:val="000000" w:themeColor="text1"/>
                <w:sz w:val="20"/>
                <w:szCs w:val="18"/>
              </w:rPr>
            </w:pPr>
          </w:p>
        </w:tc>
        <w:tc>
          <w:tcPr>
            <w:tcW w:w="4536" w:type="dxa"/>
          </w:tcPr>
          <w:p w:rsidR="007D3767" w:rsidRPr="00F36600"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②『</w:t>
            </w:r>
            <w:r w:rsidRPr="00B37E77">
              <w:rPr>
                <w:rFonts w:ascii="ＭＳ 明朝" w:hAnsi="ＭＳ 明朝" w:hint="eastAsia"/>
                <w:color w:val="000000" w:themeColor="text1"/>
                <w:sz w:val="18"/>
                <w:szCs w:val="18"/>
                <w:u w:val="single"/>
              </w:rPr>
              <w:t>びっくりずかん</w:t>
            </w:r>
            <w:r w:rsidR="00590CCF" w:rsidRPr="00B37E77">
              <w:rPr>
                <w:rFonts w:ascii="ＭＳ 明朝" w:hAnsi="ＭＳ 明朝" w:hint="eastAsia"/>
                <w:color w:val="000000" w:themeColor="text1"/>
                <w:sz w:val="18"/>
                <w:szCs w:val="18"/>
                <w:u w:val="single"/>
              </w:rPr>
              <w:t>(</w:t>
            </w:r>
            <w:r w:rsidRPr="00B37E77">
              <w:rPr>
                <w:rFonts w:ascii="ＭＳ 明朝" w:hAnsi="ＭＳ 明朝" w:hint="eastAsia"/>
                <w:color w:val="000000" w:themeColor="text1"/>
                <w:sz w:val="18"/>
                <w:szCs w:val="18"/>
                <w:u w:val="single"/>
              </w:rPr>
              <w:t>ビジュアル図鑑)</w:t>
            </w:r>
            <w:r w:rsidRPr="007D3767">
              <w:rPr>
                <w:rFonts w:ascii="ＭＳ 明朝" w:hAnsi="ＭＳ 明朝" w:hint="eastAsia"/>
                <w:color w:val="000000" w:themeColor="text1"/>
                <w:sz w:val="18"/>
                <w:szCs w:val="18"/>
              </w:rPr>
              <w:t>』や『</w:t>
            </w:r>
            <w:r w:rsidRPr="00B37E77">
              <w:rPr>
                <w:rFonts w:ascii="ＭＳ 明朝" w:hAnsi="ＭＳ 明朝" w:hint="eastAsia"/>
                <w:color w:val="000000" w:themeColor="text1"/>
                <w:sz w:val="18"/>
                <w:szCs w:val="18"/>
                <w:u w:val="single"/>
              </w:rPr>
              <w:t>がくしゅうずかん</w:t>
            </w:r>
            <w:r w:rsidR="00590CCF" w:rsidRPr="00B37E77">
              <w:rPr>
                <w:rFonts w:ascii="ＭＳ 明朝" w:hAnsi="ＭＳ 明朝" w:hint="eastAsia"/>
                <w:color w:val="000000" w:themeColor="text1"/>
                <w:sz w:val="18"/>
                <w:szCs w:val="18"/>
                <w:u w:val="single"/>
              </w:rPr>
              <w:t>(</w:t>
            </w:r>
            <w:r w:rsidRPr="00B37E77">
              <w:rPr>
                <w:rFonts w:ascii="ＭＳ 明朝" w:hAnsi="ＭＳ 明朝" w:hint="eastAsia"/>
                <w:color w:val="000000" w:themeColor="text1"/>
                <w:sz w:val="18"/>
                <w:szCs w:val="18"/>
                <w:u w:val="single"/>
              </w:rPr>
              <w:t>巻末資料)</w:t>
            </w:r>
            <w:r w:rsidRPr="007D3767">
              <w:rPr>
                <w:rFonts w:ascii="ＭＳ 明朝" w:hAnsi="ＭＳ 明朝" w:hint="eastAsia"/>
                <w:color w:val="000000" w:themeColor="text1"/>
                <w:sz w:val="18"/>
                <w:szCs w:val="18"/>
              </w:rPr>
              <w:t>』、『</w:t>
            </w:r>
            <w:r w:rsidRPr="00B37E77">
              <w:rPr>
                <w:rFonts w:ascii="ＭＳ 明朝" w:hAnsi="ＭＳ 明朝" w:hint="eastAsia"/>
                <w:color w:val="000000" w:themeColor="text1"/>
                <w:sz w:val="18"/>
                <w:szCs w:val="18"/>
                <w:u w:val="single"/>
              </w:rPr>
              <w:t>デジタルたんけんブック(QR コンテンツ)</w:t>
            </w:r>
            <w:r w:rsidRPr="007D3767">
              <w:rPr>
                <w:rFonts w:ascii="ＭＳ 明朝" w:hAnsi="ＭＳ 明朝" w:hint="eastAsia"/>
                <w:color w:val="000000" w:themeColor="text1"/>
                <w:sz w:val="18"/>
                <w:szCs w:val="18"/>
              </w:rPr>
              <w:t>』を活用し、より重点的・弾力的な活動ができるようになっている。</w:t>
            </w:r>
          </w:p>
        </w:tc>
        <w:tc>
          <w:tcPr>
            <w:tcW w:w="3827" w:type="dxa"/>
          </w:tcPr>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■びっくりずかん</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上p.18-19,34-35,50-51,78-83,106-107</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下p.10-11,58-59,74-75,98-99</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■がくしゅうずかん</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上p.118-127　下p.110-128</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■デジタルたんけんブック</w:t>
            </w:r>
          </w:p>
          <w:p w:rsidR="007D3767" w:rsidRPr="00DE7FAF"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color w:val="000000" w:themeColor="text1"/>
                <w:sz w:val="18"/>
                <w:szCs w:val="18"/>
              </w:rPr>
              <w:t>https://k-qr.com/4l4a00001</w:t>
            </w:r>
          </w:p>
        </w:tc>
      </w:tr>
      <w:tr w:rsidR="007D3767" w:rsidRPr="00DE7FAF" w:rsidTr="00CA0132">
        <w:trPr>
          <w:trHeight w:val="945"/>
        </w:trPr>
        <w:tc>
          <w:tcPr>
            <w:tcW w:w="421" w:type="dxa"/>
            <w:vMerge/>
          </w:tcPr>
          <w:p w:rsidR="007D3767" w:rsidRPr="00DE7FAF" w:rsidRDefault="007D3767" w:rsidP="00CA0132">
            <w:pPr>
              <w:wordWrap w:val="0"/>
              <w:jc w:val="center"/>
              <w:rPr>
                <w:rFonts w:ascii="ＭＳ ゴシック" w:eastAsia="ＭＳ ゴシック" w:hAnsi="ＭＳ ゴシック"/>
                <w:color w:val="000000" w:themeColor="text1"/>
                <w:sz w:val="18"/>
                <w:szCs w:val="18"/>
              </w:rPr>
            </w:pPr>
          </w:p>
        </w:tc>
        <w:tc>
          <w:tcPr>
            <w:tcW w:w="1701" w:type="dxa"/>
            <w:vMerge/>
          </w:tcPr>
          <w:p w:rsidR="007D3767" w:rsidRPr="00F36600" w:rsidRDefault="007D3767" w:rsidP="00CA0132">
            <w:pPr>
              <w:wordWrap w:val="0"/>
              <w:spacing w:line="320" w:lineRule="exact"/>
              <w:rPr>
                <w:rFonts w:ascii="ＭＳ 明朝" w:hAnsi="ＭＳ 明朝"/>
                <w:color w:val="000000" w:themeColor="text1"/>
                <w:sz w:val="20"/>
                <w:szCs w:val="18"/>
              </w:rPr>
            </w:pPr>
          </w:p>
        </w:tc>
        <w:tc>
          <w:tcPr>
            <w:tcW w:w="4536" w:type="dxa"/>
          </w:tcPr>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③活動や学習対象、学習材、学習方法が複数提示されているため、その中から、学校や児童の実態に合わせて自由に選択できるように工夫されている</w:t>
            </w:r>
            <w:r>
              <w:rPr>
                <w:rFonts w:ascii="ＭＳ 明朝" w:hAnsi="ＭＳ 明朝" w:hint="eastAsia"/>
                <w:color w:val="000000" w:themeColor="text1"/>
                <w:sz w:val="18"/>
                <w:szCs w:val="18"/>
              </w:rPr>
              <w:t>。</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7D3767" w:rsidRPr="00DE7FAF" w:rsidTr="007D3767">
        <w:trPr>
          <w:trHeight w:val="849"/>
        </w:trPr>
        <w:tc>
          <w:tcPr>
            <w:tcW w:w="421" w:type="dxa"/>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60</w:t>
            </w:r>
          </w:p>
        </w:tc>
        <w:tc>
          <w:tcPr>
            <w:tcW w:w="1701" w:type="dxa"/>
          </w:tcPr>
          <w:p w:rsidR="007D3767" w:rsidRPr="00E0437D" w:rsidRDefault="007D3767" w:rsidP="007D3767">
            <w:pPr>
              <w:wordWrap w:val="0"/>
              <w:spacing w:line="320" w:lineRule="exact"/>
              <w:rPr>
                <w:rFonts w:ascii="ＭＳ 明朝" w:hAnsi="ＭＳ 明朝"/>
                <w:color w:val="000000" w:themeColor="text1"/>
                <w:sz w:val="20"/>
                <w:szCs w:val="18"/>
              </w:rPr>
            </w:pPr>
            <w:r w:rsidRPr="00F36600">
              <w:rPr>
                <w:rFonts w:ascii="ＭＳ 明朝" w:hAnsi="ＭＳ 明朝" w:hint="eastAsia"/>
                <w:color w:val="000000" w:themeColor="text1"/>
                <w:sz w:val="20"/>
                <w:szCs w:val="18"/>
              </w:rPr>
              <w:t>２学期制に対応しているか。</w:t>
            </w:r>
          </w:p>
        </w:tc>
        <w:tc>
          <w:tcPr>
            <w:tcW w:w="4536" w:type="dxa"/>
          </w:tcPr>
          <w:p w:rsidR="007D3767" w:rsidRPr="00DE7FAF"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①９月末〜１０月初旬に単元の区切りがあり、２学期制にも対応できるよう配慮されている。</w:t>
            </w:r>
          </w:p>
        </w:tc>
        <w:tc>
          <w:tcPr>
            <w:tcW w:w="3827" w:type="dxa"/>
          </w:tcPr>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w:t>
            </w:r>
            <w:r w:rsidR="00590CCF">
              <w:rPr>
                <w:rFonts w:ascii="ＭＳ 明朝" w:hAnsi="ＭＳ 明朝" w:hint="eastAsia"/>
                <w:color w:val="000000" w:themeColor="text1"/>
                <w:sz w:val="18"/>
                <w:szCs w:val="18"/>
              </w:rPr>
              <w:t>9</w:t>
            </w:r>
            <w:r w:rsidRPr="007D3767">
              <w:rPr>
                <w:rFonts w:ascii="ＭＳ 明朝" w:hAnsi="ＭＳ 明朝" w:hint="eastAsia"/>
                <w:color w:val="000000" w:themeColor="text1"/>
                <w:sz w:val="18"/>
                <w:szCs w:val="18"/>
              </w:rPr>
              <w:t>月末～</w:t>
            </w:r>
            <w:r w:rsidR="00590CCF">
              <w:rPr>
                <w:rFonts w:ascii="ＭＳ 明朝" w:hAnsi="ＭＳ 明朝" w:hint="eastAsia"/>
                <w:color w:val="000000" w:themeColor="text1"/>
                <w:sz w:val="18"/>
                <w:szCs w:val="18"/>
              </w:rPr>
              <w:t>10</w:t>
            </w:r>
            <w:r w:rsidRPr="007D3767">
              <w:rPr>
                <w:rFonts w:ascii="ＭＳ 明朝" w:hAnsi="ＭＳ 明朝" w:hint="eastAsia"/>
                <w:color w:val="000000" w:themeColor="text1"/>
                <w:sz w:val="18"/>
                <w:szCs w:val="18"/>
              </w:rPr>
              <w:t>月初旬からはじまる単元</w:t>
            </w:r>
          </w:p>
          <w:p w:rsidR="007D3767" w:rsidRPr="007D3767"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上p.52-63（生きもの大すき）</w:t>
            </w:r>
          </w:p>
          <w:p w:rsidR="007D3767" w:rsidRPr="00DE7FAF" w:rsidRDefault="007D3767" w:rsidP="007D3767">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下p.76-87（もっと知りたいたんけんたい）</w:t>
            </w:r>
          </w:p>
        </w:tc>
      </w:tr>
      <w:tr w:rsidR="007D3767" w:rsidRPr="00DE7FAF" w:rsidTr="007D3767">
        <w:trPr>
          <w:trHeight w:val="1170"/>
        </w:trPr>
        <w:tc>
          <w:tcPr>
            <w:tcW w:w="421" w:type="dxa"/>
            <w:vMerge w:val="restart"/>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61</w:t>
            </w:r>
          </w:p>
        </w:tc>
        <w:tc>
          <w:tcPr>
            <w:tcW w:w="1701" w:type="dxa"/>
            <w:vMerge w:val="restart"/>
          </w:tcPr>
          <w:p w:rsidR="007D3767" w:rsidRPr="00DE7FAF" w:rsidRDefault="007D3767" w:rsidP="007D3767">
            <w:pPr>
              <w:wordWrap w:val="0"/>
              <w:spacing w:line="320" w:lineRule="exact"/>
              <w:rPr>
                <w:rFonts w:ascii="ＭＳ 明朝" w:hAnsi="ＭＳ 明朝"/>
                <w:color w:val="000000" w:themeColor="text1"/>
                <w:sz w:val="20"/>
                <w:szCs w:val="18"/>
              </w:rPr>
            </w:pPr>
            <w:r w:rsidRPr="007D3767">
              <w:rPr>
                <w:rFonts w:ascii="ＭＳ 明朝" w:hAnsi="ＭＳ 明朝" w:hint="eastAsia"/>
                <w:color w:val="000000" w:themeColor="text1"/>
                <w:sz w:val="20"/>
                <w:szCs w:val="18"/>
              </w:rPr>
              <w:t>複式学級に対応しているか。</w:t>
            </w:r>
          </w:p>
        </w:tc>
        <w:tc>
          <w:tcPr>
            <w:tcW w:w="4536" w:type="dxa"/>
          </w:tcPr>
          <w:p w:rsidR="007D3767"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7D3767" w:rsidRPr="00202871">
              <w:rPr>
                <w:rFonts w:ascii="ＭＳ 明朝" w:hAnsi="ＭＳ 明朝" w:hint="eastAsia"/>
                <w:color w:val="000000" w:themeColor="text1"/>
                <w:sz w:val="18"/>
                <w:szCs w:val="18"/>
              </w:rPr>
              <w:t>上下巻ともに、１・２年生までに学習する漢字すべてにルビが付けられており、１年生の児童でも下巻の教科書を使用することができるように配慮されている。</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7D3767" w:rsidRPr="00DE7FAF" w:rsidTr="007D3767">
        <w:trPr>
          <w:trHeight w:val="935"/>
        </w:trPr>
        <w:tc>
          <w:tcPr>
            <w:tcW w:w="421" w:type="dxa"/>
            <w:vMerge/>
          </w:tcPr>
          <w:p w:rsidR="007D3767" w:rsidRPr="00DE7FAF" w:rsidRDefault="007D3767" w:rsidP="00CA0132">
            <w:pPr>
              <w:wordWrap w:val="0"/>
              <w:jc w:val="center"/>
              <w:rPr>
                <w:rFonts w:ascii="ＭＳ ゴシック" w:eastAsia="ＭＳ ゴシック" w:hAnsi="ＭＳ ゴシック"/>
                <w:color w:val="000000" w:themeColor="text1"/>
                <w:sz w:val="18"/>
                <w:szCs w:val="18"/>
              </w:rPr>
            </w:pPr>
          </w:p>
        </w:tc>
        <w:tc>
          <w:tcPr>
            <w:tcW w:w="1701" w:type="dxa"/>
            <w:vMerge/>
          </w:tcPr>
          <w:p w:rsidR="007D3767" w:rsidRPr="00F36600" w:rsidRDefault="007D3767" w:rsidP="00CA0132">
            <w:pPr>
              <w:wordWrap w:val="0"/>
              <w:spacing w:line="320" w:lineRule="exact"/>
              <w:rPr>
                <w:rFonts w:ascii="ＭＳ 明朝" w:hAnsi="ＭＳ 明朝"/>
                <w:color w:val="000000" w:themeColor="text1"/>
                <w:sz w:val="20"/>
                <w:szCs w:val="18"/>
              </w:rPr>
            </w:pPr>
          </w:p>
        </w:tc>
        <w:tc>
          <w:tcPr>
            <w:tcW w:w="4536" w:type="dxa"/>
          </w:tcPr>
          <w:p w:rsidR="007D3767"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7D3767" w:rsidRPr="00202871">
              <w:rPr>
                <w:rFonts w:ascii="ＭＳ 明朝" w:hAnsi="ＭＳ 明朝" w:hint="eastAsia"/>
                <w:color w:val="000000" w:themeColor="text1"/>
                <w:sz w:val="18"/>
                <w:szCs w:val="18"/>
              </w:rPr>
              <w:t>活動や学習対象、学習材、学習方法が複数提示されているため、その中から、学校や児童の実態に合わせて自由に選択できるように工夫されている。</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bl>
    <w:p w:rsidR="00F36600" w:rsidRDefault="00F36600" w:rsidP="009A6C48">
      <w:pPr>
        <w:wordWrap w:val="0"/>
        <w:rPr>
          <w:color w:val="000000" w:themeColor="text1"/>
        </w:rPr>
      </w:pPr>
    </w:p>
    <w:p w:rsidR="007D3767" w:rsidRDefault="007D3767" w:rsidP="009A6C48">
      <w:pPr>
        <w:wordWrap w:val="0"/>
        <w:rPr>
          <w:color w:val="000000" w:themeColor="text1"/>
        </w:rPr>
      </w:pPr>
    </w:p>
    <w:p w:rsidR="007D3767" w:rsidRPr="00DE7FAF" w:rsidRDefault="007D3767" w:rsidP="007D3767">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１２</w:t>
      </w:r>
      <w:r w:rsidRPr="00DE7FAF">
        <w:rPr>
          <w:rFonts w:ascii="ＭＳ ゴシック" w:eastAsia="ＭＳ ゴシック" w:hAnsi="ＭＳ ゴシック" w:hint="eastAsia"/>
          <w:b/>
          <w:color w:val="000000" w:themeColor="text1"/>
          <w:sz w:val="32"/>
          <w:szCs w:val="36"/>
        </w:rPr>
        <w:t>．</w:t>
      </w:r>
      <w:r>
        <w:rPr>
          <w:rFonts w:ascii="ＭＳ ゴシック" w:eastAsia="ＭＳ ゴシック" w:hAnsi="ＭＳ ゴシック" w:hint="eastAsia"/>
          <w:b/>
          <w:color w:val="000000" w:themeColor="text1"/>
          <w:sz w:val="32"/>
          <w:szCs w:val="36"/>
        </w:rPr>
        <w:t>表記・表現</w:t>
      </w:r>
    </w:p>
    <w:tbl>
      <w:tblPr>
        <w:tblStyle w:val="a3"/>
        <w:tblW w:w="10485" w:type="dxa"/>
        <w:tblLook w:val="04A0" w:firstRow="1" w:lastRow="0" w:firstColumn="1" w:lastColumn="0" w:noHBand="0" w:noVBand="1"/>
      </w:tblPr>
      <w:tblGrid>
        <w:gridCol w:w="421"/>
        <w:gridCol w:w="1701"/>
        <w:gridCol w:w="4536"/>
        <w:gridCol w:w="3827"/>
      </w:tblGrid>
      <w:tr w:rsidR="007D3767" w:rsidRPr="00DE7FAF" w:rsidTr="00CA0132">
        <w:tc>
          <w:tcPr>
            <w:tcW w:w="421" w:type="dxa"/>
            <w:shd w:val="clear" w:color="auto" w:fill="F2F2F2" w:themeFill="background1" w:themeFillShade="F2"/>
          </w:tcPr>
          <w:p w:rsidR="007D3767" w:rsidRPr="00DE7FAF" w:rsidRDefault="007D3767" w:rsidP="00CA013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7D3767" w:rsidRPr="00DE7FAF" w:rsidRDefault="007D3767"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7D3767" w:rsidRPr="00DE7FAF" w:rsidRDefault="007D3767"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7D3767" w:rsidRPr="00DE7FAF" w:rsidRDefault="007D3767"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15239D" w:rsidRPr="00DE7FAF" w:rsidTr="00202871">
        <w:trPr>
          <w:trHeight w:val="1258"/>
        </w:trPr>
        <w:tc>
          <w:tcPr>
            <w:tcW w:w="421" w:type="dxa"/>
            <w:vMerge w:val="restart"/>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62</w:t>
            </w:r>
          </w:p>
        </w:tc>
        <w:tc>
          <w:tcPr>
            <w:tcW w:w="1701" w:type="dxa"/>
            <w:vMerge w:val="restart"/>
          </w:tcPr>
          <w:p w:rsidR="0015239D" w:rsidRPr="00DE7FAF" w:rsidRDefault="0015239D" w:rsidP="007D3767">
            <w:pPr>
              <w:wordWrap w:val="0"/>
              <w:spacing w:line="320" w:lineRule="exact"/>
              <w:rPr>
                <w:rFonts w:ascii="ＭＳ 明朝" w:hAnsi="ＭＳ 明朝"/>
                <w:color w:val="000000" w:themeColor="text1"/>
                <w:sz w:val="20"/>
                <w:szCs w:val="18"/>
              </w:rPr>
            </w:pPr>
            <w:r w:rsidRPr="007D3767">
              <w:rPr>
                <w:rFonts w:ascii="ＭＳ 明朝" w:hAnsi="ＭＳ 明朝" w:hint="eastAsia"/>
                <w:color w:val="000000" w:themeColor="text1"/>
                <w:sz w:val="20"/>
                <w:szCs w:val="18"/>
              </w:rPr>
              <w:t>表記・表現は親しみやすく、児童の意識に沿っているか。</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本文などの基本的な文字のフォントは、</w:t>
            </w:r>
            <w:r w:rsidR="0015239D" w:rsidRPr="00202871">
              <w:rPr>
                <w:rFonts w:ascii="ＭＳ ゴシック" w:eastAsia="ＭＳ ゴシック" w:hAnsi="ＭＳ ゴシック" w:hint="eastAsia"/>
                <w:b/>
                <w:color w:val="000000" w:themeColor="text1"/>
                <w:sz w:val="18"/>
                <w:szCs w:val="18"/>
              </w:rPr>
              <w:t>国語科の指導に即した点画の正しい字形</w:t>
            </w:r>
            <w:r w:rsidR="0015239D" w:rsidRPr="00202871">
              <w:rPr>
                <w:rFonts w:ascii="ＭＳ 明朝" w:hAnsi="ＭＳ 明朝" w:hint="eastAsia"/>
                <w:color w:val="000000" w:themeColor="text1"/>
                <w:sz w:val="18"/>
                <w:szCs w:val="18"/>
              </w:rPr>
              <w:t>を保ちながらも、視認性と可読性が高い教科書・教材用の</w:t>
            </w:r>
            <w:r>
              <w:rPr>
                <w:rFonts w:ascii="ＭＳ ゴシック" w:eastAsia="ＭＳ ゴシック" w:hAnsi="ＭＳ ゴシック" w:hint="eastAsia"/>
                <w:b/>
                <w:color w:val="000000" w:themeColor="text1"/>
                <w:sz w:val="18"/>
                <w:szCs w:val="18"/>
              </w:rPr>
              <w:t>UD</w:t>
            </w:r>
            <w:r w:rsidR="0015239D" w:rsidRPr="00202871">
              <w:rPr>
                <w:rFonts w:ascii="ＭＳ ゴシック" w:eastAsia="ＭＳ ゴシック" w:hAnsi="ＭＳ ゴシック" w:hint="eastAsia"/>
                <w:b/>
                <w:color w:val="000000" w:themeColor="text1"/>
                <w:sz w:val="18"/>
                <w:szCs w:val="18"/>
              </w:rPr>
              <w:t>フォント</w:t>
            </w:r>
            <w:r w:rsidR="0015239D" w:rsidRPr="00202871">
              <w:rPr>
                <w:rFonts w:ascii="ＭＳ 明朝" w:hAnsi="ＭＳ 明朝" w:hint="eastAsia"/>
                <w:color w:val="000000" w:themeColor="text1"/>
                <w:sz w:val="18"/>
                <w:szCs w:val="18"/>
              </w:rPr>
              <w:t>が採用されている。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202871">
        <w:trPr>
          <w:trHeight w:val="623"/>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7D3767" w:rsidRDefault="0015239D" w:rsidP="007D3767">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明朝" w:hAnsi="ＭＳ 明朝" w:hint="eastAsia"/>
                <w:color w:val="000000" w:themeColor="text1"/>
                <w:sz w:val="18"/>
                <w:szCs w:val="18"/>
              </w:rPr>
              <w:t>文章は、文節で</w:t>
            </w:r>
            <w:r w:rsidR="0015239D" w:rsidRPr="00202871">
              <w:rPr>
                <w:rFonts w:ascii="ＭＳ ゴシック" w:eastAsia="ＭＳ ゴシック" w:hAnsi="ＭＳ ゴシック" w:hint="eastAsia"/>
                <w:b/>
                <w:color w:val="000000" w:themeColor="text1"/>
                <w:sz w:val="18"/>
                <w:szCs w:val="18"/>
              </w:rPr>
              <w:t>分かち書き</w:t>
            </w:r>
            <w:r w:rsidR="0015239D" w:rsidRPr="00202871">
              <w:rPr>
                <w:rFonts w:ascii="ＭＳ 明朝" w:hAnsi="ＭＳ 明朝" w:hint="eastAsia"/>
                <w:color w:val="000000" w:themeColor="text1"/>
                <w:sz w:val="18"/>
                <w:szCs w:val="18"/>
              </w:rPr>
              <w:t>されており、低学年児童も読みやすいように工夫されている。</w:t>
            </w:r>
          </w:p>
        </w:tc>
        <w:tc>
          <w:tcPr>
            <w:tcW w:w="3827" w:type="dxa"/>
          </w:tcPr>
          <w:p w:rsidR="0015239D" w:rsidRPr="007D3767"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CA0132">
        <w:trPr>
          <w:trHeight w:val="990"/>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7D3767" w:rsidRDefault="0015239D" w:rsidP="007D3767">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2"/>
                </mc:Choice>
                <mc:Fallback>
                  <w:t>③</w:t>
                </mc:Fallback>
              </mc:AlternateContent>
            </w:r>
            <w:r w:rsidR="0015239D" w:rsidRPr="00202871">
              <w:rPr>
                <w:rFonts w:ascii="ＭＳ 明朝" w:hAnsi="ＭＳ 明朝" w:hint="eastAsia"/>
                <w:color w:val="000000" w:themeColor="text1"/>
                <w:sz w:val="18"/>
                <w:szCs w:val="18"/>
              </w:rPr>
              <w:t>低学年児童の教科書にふさわしい文字情報量で構成され、無理なく安心して学習に取り組めるよう配慮されている。</w:t>
            </w:r>
          </w:p>
        </w:tc>
        <w:tc>
          <w:tcPr>
            <w:tcW w:w="3827" w:type="dxa"/>
          </w:tcPr>
          <w:p w:rsidR="0015239D" w:rsidRPr="007D3767"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7D3767" w:rsidRPr="00DE7FAF" w:rsidTr="00202871">
        <w:trPr>
          <w:trHeight w:val="1965"/>
        </w:trPr>
        <w:tc>
          <w:tcPr>
            <w:tcW w:w="421" w:type="dxa"/>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63</w:t>
            </w:r>
          </w:p>
        </w:tc>
        <w:tc>
          <w:tcPr>
            <w:tcW w:w="1701" w:type="dxa"/>
          </w:tcPr>
          <w:p w:rsidR="007D3767" w:rsidRPr="00DE7FAF" w:rsidRDefault="007D3767" w:rsidP="007D3767">
            <w:pPr>
              <w:wordWrap w:val="0"/>
              <w:spacing w:line="320" w:lineRule="exact"/>
              <w:rPr>
                <w:rFonts w:ascii="ＭＳ 明朝" w:hAnsi="ＭＳ 明朝"/>
                <w:color w:val="000000" w:themeColor="text1"/>
                <w:sz w:val="20"/>
                <w:szCs w:val="18"/>
              </w:rPr>
            </w:pPr>
            <w:r w:rsidRPr="007D3767">
              <w:rPr>
                <w:rFonts w:ascii="ＭＳ 明朝" w:hAnsi="ＭＳ 明朝" w:hint="eastAsia"/>
                <w:color w:val="000000" w:themeColor="text1"/>
                <w:sz w:val="20"/>
                <w:szCs w:val="18"/>
              </w:rPr>
              <w:t>漢字・カタカナの使い方は適切か。</w:t>
            </w:r>
          </w:p>
        </w:tc>
        <w:tc>
          <w:tcPr>
            <w:tcW w:w="4536" w:type="dxa"/>
          </w:tcPr>
          <w:p w:rsidR="007D3767"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7D3767" w:rsidRPr="00202871">
              <w:rPr>
                <w:rFonts w:ascii="ＭＳ 明朝" w:hAnsi="ＭＳ 明朝" w:hint="eastAsia"/>
                <w:color w:val="000000" w:themeColor="text1"/>
                <w:sz w:val="18"/>
                <w:szCs w:val="18"/>
              </w:rPr>
              <w:t>国語科の指導に配慮し、上巻の前半はひらがなのみ、上巻の後半</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夏休み以降の単元から</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は、カタカナと第１学年配当漢字</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ふりがな付き)が使用されている。下巻は、ひらがな・カタカナ・第１学年配当漢字</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ふりがな付き</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に加え、第２学年までの配当漢字</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ふりがな付き</w:t>
            </w:r>
            <w:r w:rsidR="00590CCF" w:rsidRPr="00202871">
              <w:rPr>
                <w:rFonts w:ascii="ＭＳ 明朝" w:hAnsi="ＭＳ 明朝" w:hint="eastAsia"/>
                <w:color w:val="000000" w:themeColor="text1"/>
                <w:sz w:val="18"/>
                <w:szCs w:val="18"/>
              </w:rPr>
              <w:t>)</w:t>
            </w:r>
            <w:r w:rsidR="007D3767" w:rsidRPr="00202871">
              <w:rPr>
                <w:rFonts w:ascii="ＭＳ 明朝" w:hAnsi="ＭＳ 明朝" w:hint="eastAsia"/>
                <w:color w:val="000000" w:themeColor="text1"/>
                <w:sz w:val="18"/>
                <w:szCs w:val="18"/>
              </w:rPr>
              <w:t>が使用されている。</w:t>
            </w:r>
          </w:p>
        </w:tc>
        <w:tc>
          <w:tcPr>
            <w:tcW w:w="3827" w:type="dxa"/>
          </w:tcPr>
          <w:p w:rsidR="007D3767" w:rsidRPr="00DE7FAF" w:rsidRDefault="007D3767" w:rsidP="00CA0132">
            <w:pPr>
              <w:wordWrap w:val="0"/>
              <w:spacing w:line="300" w:lineRule="exact"/>
              <w:rPr>
                <w:rFonts w:ascii="ＭＳ 明朝" w:hAnsi="ＭＳ 明朝"/>
                <w:color w:val="000000" w:themeColor="text1"/>
                <w:sz w:val="18"/>
                <w:szCs w:val="18"/>
              </w:rPr>
            </w:pPr>
            <w:r w:rsidRPr="00F36600">
              <w:rPr>
                <w:rFonts w:ascii="ＭＳ 明朝" w:hAnsi="ＭＳ 明朝" w:hint="eastAsia"/>
                <w:color w:val="000000" w:themeColor="text1"/>
                <w:sz w:val="18"/>
                <w:szCs w:val="18"/>
              </w:rPr>
              <w:t>教科書全体を通して</w:t>
            </w:r>
          </w:p>
        </w:tc>
      </w:tr>
      <w:tr w:rsidR="007D3767" w:rsidRPr="00DE7FAF" w:rsidTr="00CA0132">
        <w:trPr>
          <w:trHeight w:val="991"/>
        </w:trPr>
        <w:tc>
          <w:tcPr>
            <w:tcW w:w="421" w:type="dxa"/>
            <w:vMerge w:val="restart"/>
          </w:tcPr>
          <w:p w:rsidR="007D3767" w:rsidRPr="00DE7FAF" w:rsidRDefault="007D3767"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64</w:t>
            </w:r>
          </w:p>
        </w:tc>
        <w:tc>
          <w:tcPr>
            <w:tcW w:w="1701" w:type="dxa"/>
            <w:vMerge w:val="restart"/>
          </w:tcPr>
          <w:p w:rsidR="007D3767" w:rsidRPr="00DE7FAF" w:rsidRDefault="007D3767" w:rsidP="007D3767">
            <w:pPr>
              <w:wordWrap w:val="0"/>
              <w:spacing w:line="320" w:lineRule="exact"/>
              <w:rPr>
                <w:rFonts w:ascii="ＭＳ 明朝" w:hAnsi="ＭＳ 明朝"/>
                <w:color w:val="000000" w:themeColor="text1"/>
                <w:sz w:val="20"/>
                <w:szCs w:val="18"/>
              </w:rPr>
            </w:pPr>
            <w:r w:rsidRPr="007D3767">
              <w:rPr>
                <w:rFonts w:ascii="ＭＳ 明朝" w:hAnsi="ＭＳ 明朝" w:hint="eastAsia"/>
                <w:color w:val="000000" w:themeColor="text1"/>
                <w:sz w:val="20"/>
                <w:szCs w:val="18"/>
              </w:rPr>
              <w:t>写真・イラストは適切か。</w:t>
            </w:r>
          </w:p>
        </w:tc>
        <w:tc>
          <w:tcPr>
            <w:tcW w:w="4536" w:type="dxa"/>
          </w:tcPr>
          <w:p w:rsidR="007D3767"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7D3767" w:rsidRPr="00202871">
              <w:rPr>
                <w:rFonts w:ascii="ＭＳ 明朝" w:hAnsi="ＭＳ 明朝" w:hint="eastAsia"/>
                <w:color w:val="000000" w:themeColor="text1"/>
                <w:sz w:val="18"/>
                <w:szCs w:val="18"/>
              </w:rPr>
              <w:t>写真やイラストは、児童の想像力を刺激したり、共感を呼んだりして、実際に活動する際の資料として十分活用できるようになっている。</w:t>
            </w:r>
          </w:p>
        </w:tc>
        <w:tc>
          <w:tcPr>
            <w:tcW w:w="3827" w:type="dxa"/>
          </w:tcPr>
          <w:p w:rsidR="007D3767" w:rsidRPr="00DE7FAF"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959"/>
        </w:trPr>
        <w:tc>
          <w:tcPr>
            <w:tcW w:w="421" w:type="dxa"/>
            <w:vMerge/>
          </w:tcPr>
          <w:p w:rsidR="0015239D" w:rsidRPr="00DE7FAF"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F36600" w:rsidRDefault="0015239D" w:rsidP="00CA0132">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明朝" w:hAnsi="ＭＳ 明朝" w:hint="eastAsia"/>
                <w:color w:val="000000" w:themeColor="text1"/>
                <w:sz w:val="18"/>
                <w:szCs w:val="18"/>
              </w:rPr>
              <w:t>興味・関心を喚起するダイナミックな写真と緻密な資料としての写真が、メリハリをつけて適切に配置されている。</w:t>
            </w:r>
          </w:p>
        </w:tc>
        <w:tc>
          <w:tcPr>
            <w:tcW w:w="3827" w:type="dxa"/>
          </w:tcPr>
          <w:p w:rsidR="0015239D" w:rsidRPr="00DE7FAF"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202871">
        <w:trPr>
          <w:trHeight w:val="1296"/>
        </w:trPr>
        <w:tc>
          <w:tcPr>
            <w:tcW w:w="421" w:type="dxa"/>
            <w:vMerge w:val="restart"/>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65</w:t>
            </w:r>
          </w:p>
        </w:tc>
        <w:tc>
          <w:tcPr>
            <w:tcW w:w="1701" w:type="dxa"/>
            <w:vMerge w:val="restart"/>
          </w:tcPr>
          <w:p w:rsidR="0015239D" w:rsidRPr="00E0437D" w:rsidRDefault="0015239D" w:rsidP="007D3767">
            <w:pPr>
              <w:wordWrap w:val="0"/>
              <w:spacing w:line="320" w:lineRule="exact"/>
              <w:rPr>
                <w:rFonts w:ascii="ＭＳ 明朝" w:hAnsi="ＭＳ 明朝"/>
                <w:color w:val="000000" w:themeColor="text1"/>
                <w:sz w:val="20"/>
                <w:szCs w:val="18"/>
              </w:rPr>
            </w:pPr>
            <w:r w:rsidRPr="007D3767">
              <w:rPr>
                <w:rFonts w:ascii="ＭＳ 明朝" w:hAnsi="ＭＳ 明朝" w:hint="eastAsia"/>
                <w:color w:val="000000" w:themeColor="text1"/>
                <w:sz w:val="20"/>
                <w:szCs w:val="18"/>
              </w:rPr>
              <w:t>デザインやレイアウトは多様な児童にとってわかりやすく見やすい、</w:t>
            </w:r>
            <w:r w:rsidRPr="00CD5F1B">
              <w:rPr>
                <w:rFonts w:ascii="ＭＳ ゴシック" w:eastAsia="ＭＳ ゴシック" w:hAnsi="ＭＳ ゴシック" w:hint="eastAsia"/>
                <w:b/>
                <w:color w:val="000000" w:themeColor="text1"/>
                <w:sz w:val="20"/>
                <w:szCs w:val="18"/>
              </w:rPr>
              <w:t>ユニバーサルデザイン</w:t>
            </w:r>
            <w:r w:rsidRPr="007D3767">
              <w:rPr>
                <w:rFonts w:ascii="ＭＳ 明朝" w:hAnsi="ＭＳ 明朝" w:hint="eastAsia"/>
                <w:color w:val="000000" w:themeColor="text1"/>
                <w:sz w:val="20"/>
                <w:szCs w:val="18"/>
              </w:rPr>
              <w:t>の視点に配慮されているか。</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色覚の個人差を問わず、</w:t>
            </w:r>
            <w:r w:rsidR="0015239D" w:rsidRPr="00202871">
              <w:rPr>
                <w:rFonts w:ascii="ＭＳ ゴシック" w:eastAsia="ＭＳ ゴシック" w:hAnsi="ＭＳ ゴシック" w:hint="eastAsia"/>
                <w:b/>
                <w:color w:val="000000" w:themeColor="text1"/>
                <w:sz w:val="18"/>
                <w:szCs w:val="18"/>
              </w:rPr>
              <w:t>紙面の内容が判別しやすい配色・デザイン</w:t>
            </w:r>
            <w:r w:rsidR="0015239D" w:rsidRPr="00202871">
              <w:rPr>
                <w:rFonts w:ascii="ＭＳ 明朝" w:hAnsi="ＭＳ 明朝" w:hint="eastAsia"/>
                <w:color w:val="000000" w:themeColor="text1"/>
                <w:sz w:val="18"/>
                <w:szCs w:val="18"/>
              </w:rPr>
              <w:t>が用いられており、メディア・ユニバーサル・デザイン協会</w:t>
            </w:r>
            <w:r>
              <w:rPr>
                <w:rFonts w:ascii="ＭＳ 明朝" w:hAnsi="ＭＳ 明朝" w:hint="eastAsia"/>
                <w:color w:val="000000" w:themeColor="text1"/>
                <w:sz w:val="18"/>
                <w:szCs w:val="18"/>
              </w:rPr>
              <w:t>(MUD)</w:t>
            </w:r>
            <w:r w:rsidR="0015239D" w:rsidRPr="00202871">
              <w:rPr>
                <w:rFonts w:ascii="ＭＳ 明朝" w:hAnsi="ＭＳ 明朝" w:hint="eastAsia"/>
                <w:color w:val="000000" w:themeColor="text1"/>
                <w:sz w:val="18"/>
                <w:szCs w:val="18"/>
              </w:rPr>
              <w:t>による認証を申請している。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202871">
        <w:trPr>
          <w:trHeight w:val="1004"/>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7D3767" w:rsidRDefault="0015239D" w:rsidP="007D3767">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ゴシック" w:eastAsia="ＭＳ ゴシック" w:hAnsi="ＭＳ ゴシック" w:hint="eastAsia"/>
                <w:b/>
                <w:color w:val="000000" w:themeColor="text1"/>
                <w:sz w:val="18"/>
                <w:szCs w:val="18"/>
              </w:rPr>
              <w:t>特別支援教育の専門家による監修</w:t>
            </w:r>
            <w:r w:rsidR="0015239D" w:rsidRPr="00202871">
              <w:rPr>
                <w:rFonts w:ascii="ＭＳ 明朝" w:hAnsi="ＭＳ 明朝" w:hint="eastAsia"/>
                <w:color w:val="000000" w:themeColor="text1"/>
                <w:sz w:val="18"/>
                <w:szCs w:val="18"/>
              </w:rPr>
              <w:t>のもと、すべての児童が支障なく、落ち着いて学習に取り組めるように、配色・デザイン・レイアウトが工夫されている。</w:t>
            </w:r>
          </w:p>
        </w:tc>
        <w:tc>
          <w:tcPr>
            <w:tcW w:w="3827" w:type="dxa"/>
          </w:tcPr>
          <w:p w:rsidR="0015239D" w:rsidRPr="007D3767"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1606"/>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7D3767" w:rsidRDefault="0015239D" w:rsidP="007D3767">
            <w:pPr>
              <w:wordWrap w:val="0"/>
              <w:spacing w:line="320" w:lineRule="exact"/>
              <w:rPr>
                <w:rFonts w:ascii="ＭＳ 明朝" w:hAnsi="ＭＳ 明朝"/>
                <w:color w:val="000000" w:themeColor="text1"/>
                <w:sz w:val="20"/>
                <w:szCs w:val="18"/>
              </w:rPr>
            </w:pPr>
          </w:p>
        </w:tc>
        <w:tc>
          <w:tcPr>
            <w:tcW w:w="4536" w:type="dxa"/>
          </w:tcPr>
          <w:p w:rsidR="0015239D" w:rsidRPr="007D3767" w:rsidRDefault="0015239D" w:rsidP="0015239D">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③小単元名、本文、コーナー、マークなどの位置は、</w:t>
            </w:r>
            <w:r w:rsidRPr="00CD5F1B">
              <w:rPr>
                <w:rFonts w:ascii="ＭＳ ゴシック" w:eastAsia="ＭＳ ゴシック" w:hAnsi="ＭＳ ゴシック" w:hint="eastAsia"/>
                <w:b/>
                <w:color w:val="000000" w:themeColor="text1"/>
                <w:sz w:val="18"/>
                <w:szCs w:val="18"/>
              </w:rPr>
              <w:t>定位置に固定</w:t>
            </w:r>
            <w:r w:rsidRPr="007D3767">
              <w:rPr>
                <w:rFonts w:ascii="ＭＳ 明朝" w:hAnsi="ＭＳ 明朝" w:hint="eastAsia"/>
                <w:color w:val="000000" w:themeColor="text1"/>
                <w:sz w:val="18"/>
                <w:szCs w:val="18"/>
              </w:rPr>
              <w:t>されており、すべての児童にわかりやすい紙面になっている。また、学習活動の中で読む必要のある記録カードは傾けて配置することを避け、読みやすい紙面になっている。</w:t>
            </w:r>
          </w:p>
        </w:tc>
        <w:tc>
          <w:tcPr>
            <w:tcW w:w="3827" w:type="dxa"/>
          </w:tcPr>
          <w:p w:rsidR="0015239D" w:rsidRPr="007D3767" w:rsidRDefault="0015239D"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bl>
    <w:p w:rsidR="007D3767" w:rsidRDefault="007D3767" w:rsidP="009A6C48">
      <w:pPr>
        <w:wordWrap w:val="0"/>
        <w:rPr>
          <w:color w:val="000000" w:themeColor="text1"/>
        </w:rPr>
      </w:pPr>
    </w:p>
    <w:p w:rsidR="007D3767" w:rsidRDefault="007D3767" w:rsidP="009A6C48">
      <w:pPr>
        <w:wordWrap w:val="0"/>
        <w:rPr>
          <w:color w:val="000000" w:themeColor="text1"/>
        </w:rPr>
      </w:pPr>
    </w:p>
    <w:p w:rsidR="0015239D" w:rsidRPr="00DE7FAF" w:rsidRDefault="0015239D" w:rsidP="0015239D">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１３</w:t>
      </w:r>
      <w:r w:rsidRPr="00DE7FAF">
        <w:rPr>
          <w:rFonts w:ascii="ＭＳ ゴシック" w:eastAsia="ＭＳ ゴシック" w:hAnsi="ＭＳ ゴシック" w:hint="eastAsia"/>
          <w:b/>
          <w:color w:val="000000" w:themeColor="text1"/>
          <w:sz w:val="32"/>
          <w:szCs w:val="36"/>
        </w:rPr>
        <w:t>．</w:t>
      </w:r>
      <w:r>
        <w:rPr>
          <w:rFonts w:ascii="ＭＳ ゴシック" w:eastAsia="ＭＳ ゴシック" w:hAnsi="ＭＳ ゴシック" w:hint="eastAsia"/>
          <w:b/>
          <w:color w:val="000000" w:themeColor="text1"/>
          <w:sz w:val="32"/>
          <w:szCs w:val="36"/>
        </w:rPr>
        <w:t>用紙・印刷・製本</w:t>
      </w:r>
    </w:p>
    <w:tbl>
      <w:tblPr>
        <w:tblStyle w:val="a3"/>
        <w:tblW w:w="10485" w:type="dxa"/>
        <w:tblLook w:val="04A0" w:firstRow="1" w:lastRow="0" w:firstColumn="1" w:lastColumn="0" w:noHBand="0" w:noVBand="1"/>
      </w:tblPr>
      <w:tblGrid>
        <w:gridCol w:w="421"/>
        <w:gridCol w:w="1701"/>
        <w:gridCol w:w="4536"/>
        <w:gridCol w:w="3827"/>
      </w:tblGrid>
      <w:tr w:rsidR="0015239D" w:rsidRPr="00DE7FAF" w:rsidTr="00CA0132">
        <w:tc>
          <w:tcPr>
            <w:tcW w:w="421" w:type="dxa"/>
            <w:shd w:val="clear" w:color="auto" w:fill="F2F2F2" w:themeFill="background1" w:themeFillShade="F2"/>
          </w:tcPr>
          <w:p w:rsidR="0015239D" w:rsidRPr="00DE7FAF" w:rsidRDefault="0015239D" w:rsidP="00CA013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15239D" w:rsidRPr="00DE7FAF" w:rsidRDefault="0015239D"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15239D" w:rsidRPr="00DE7FAF" w:rsidRDefault="0015239D"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15239D" w:rsidRPr="00DE7FAF" w:rsidRDefault="0015239D"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15239D" w:rsidRPr="00DE7FAF" w:rsidTr="0015239D">
        <w:trPr>
          <w:trHeight w:val="386"/>
        </w:trPr>
        <w:tc>
          <w:tcPr>
            <w:tcW w:w="421" w:type="dxa"/>
            <w:vMerge w:val="restart"/>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66</w:t>
            </w:r>
          </w:p>
        </w:tc>
        <w:tc>
          <w:tcPr>
            <w:tcW w:w="1701" w:type="dxa"/>
            <w:vMerge w:val="restart"/>
          </w:tcPr>
          <w:p w:rsidR="0015239D" w:rsidRPr="00DE7FAF" w:rsidRDefault="0015239D" w:rsidP="0015239D">
            <w:pPr>
              <w:wordWrap w:val="0"/>
              <w:spacing w:line="320" w:lineRule="exact"/>
              <w:rPr>
                <w:rFonts w:ascii="ＭＳ 明朝" w:hAnsi="ＭＳ 明朝"/>
                <w:color w:val="000000" w:themeColor="text1"/>
                <w:sz w:val="20"/>
                <w:szCs w:val="18"/>
              </w:rPr>
            </w:pPr>
            <w:r w:rsidRPr="00CD5F1B">
              <w:rPr>
                <w:rFonts w:ascii="ＭＳ ゴシック" w:eastAsia="ＭＳ ゴシック" w:hAnsi="ＭＳ ゴシック" w:hint="eastAsia"/>
                <w:b/>
                <w:color w:val="000000" w:themeColor="text1"/>
                <w:sz w:val="20"/>
                <w:szCs w:val="18"/>
              </w:rPr>
              <w:t>鮮明な印刷</w:t>
            </w:r>
            <w:r w:rsidRPr="0015239D">
              <w:rPr>
                <w:rFonts w:ascii="ＭＳ 明朝" w:hAnsi="ＭＳ 明朝" w:hint="eastAsia"/>
                <w:color w:val="000000" w:themeColor="text1"/>
                <w:sz w:val="20"/>
                <w:szCs w:val="18"/>
              </w:rPr>
              <w:t>になっているか</w:t>
            </w:r>
            <w:r w:rsidR="00D84054">
              <w:rPr>
                <w:rFonts w:ascii="ＭＳ 明朝" w:hAnsi="ＭＳ 明朝" w:hint="eastAsia"/>
                <w:color w:val="000000" w:themeColor="text1"/>
                <w:sz w:val="20"/>
                <w:szCs w:val="18"/>
              </w:rPr>
              <w:t>。</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白色度の高い用紙に、鮮明で美しく印刷されている。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CA0132">
        <w:trPr>
          <w:trHeight w:val="959"/>
        </w:trPr>
        <w:tc>
          <w:tcPr>
            <w:tcW w:w="421" w:type="dxa"/>
            <w:vMerge/>
          </w:tcPr>
          <w:p w:rsidR="0015239D" w:rsidRPr="00DE7FAF"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F36600" w:rsidRDefault="0015239D" w:rsidP="00CA0132">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明朝" w:hAnsi="ＭＳ 明朝" w:hint="eastAsia"/>
                <w:color w:val="000000" w:themeColor="text1"/>
                <w:sz w:val="18"/>
                <w:szCs w:val="18"/>
              </w:rPr>
              <w:t>発色性に優れ、裏写りの少ない用紙を使用し、目にやさしく、読みやすい紙面になるように工夫されている。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576"/>
        </w:trPr>
        <w:tc>
          <w:tcPr>
            <w:tcW w:w="421" w:type="dxa"/>
            <w:vMerge w:val="restart"/>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67</w:t>
            </w:r>
          </w:p>
        </w:tc>
        <w:tc>
          <w:tcPr>
            <w:tcW w:w="1701" w:type="dxa"/>
            <w:vMerge w:val="restart"/>
          </w:tcPr>
          <w:p w:rsidR="0015239D" w:rsidRPr="00DE7FAF" w:rsidRDefault="0015239D" w:rsidP="0015239D">
            <w:pPr>
              <w:wordWrap w:val="0"/>
              <w:spacing w:line="320" w:lineRule="exact"/>
              <w:rPr>
                <w:rFonts w:ascii="ＭＳ 明朝" w:hAnsi="ＭＳ 明朝"/>
                <w:color w:val="000000" w:themeColor="text1"/>
                <w:sz w:val="20"/>
                <w:szCs w:val="18"/>
              </w:rPr>
            </w:pPr>
            <w:r w:rsidRPr="00CD5F1B">
              <w:rPr>
                <w:rFonts w:ascii="ＭＳ ゴシック" w:eastAsia="ＭＳ ゴシック" w:hAnsi="ＭＳ ゴシック" w:hint="eastAsia"/>
                <w:b/>
                <w:color w:val="000000" w:themeColor="text1"/>
                <w:sz w:val="20"/>
                <w:szCs w:val="18"/>
              </w:rPr>
              <w:t>用紙</w:t>
            </w:r>
            <w:r w:rsidRPr="0015239D">
              <w:rPr>
                <w:rFonts w:ascii="ＭＳ 明朝" w:hAnsi="ＭＳ 明朝" w:hint="eastAsia"/>
                <w:color w:val="000000" w:themeColor="text1"/>
                <w:sz w:val="20"/>
                <w:szCs w:val="18"/>
              </w:rPr>
              <w:t>や</w:t>
            </w:r>
            <w:r w:rsidRPr="00CD5F1B">
              <w:rPr>
                <w:rFonts w:ascii="ＭＳ ゴシック" w:eastAsia="ＭＳ ゴシック" w:hAnsi="ＭＳ ゴシック" w:hint="eastAsia"/>
                <w:b/>
                <w:color w:val="000000" w:themeColor="text1"/>
                <w:sz w:val="20"/>
                <w:szCs w:val="18"/>
              </w:rPr>
              <w:t>印刷</w:t>
            </w:r>
            <w:r w:rsidRPr="0015239D">
              <w:rPr>
                <w:rFonts w:ascii="ＭＳ 明朝" w:hAnsi="ＭＳ 明朝" w:hint="eastAsia"/>
                <w:color w:val="000000" w:themeColor="text1"/>
                <w:sz w:val="20"/>
                <w:szCs w:val="18"/>
              </w:rPr>
              <w:t>は、環境に配慮されているか。</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用紙は、軽くて印刷が鮮明な再生紙が採用されている。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542"/>
        </w:trPr>
        <w:tc>
          <w:tcPr>
            <w:tcW w:w="421" w:type="dxa"/>
            <w:vMerge/>
          </w:tcPr>
          <w:p w:rsidR="0015239D" w:rsidRPr="00DE7FAF"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F36600" w:rsidRDefault="0015239D" w:rsidP="00CA0132">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明朝" w:hAnsi="ＭＳ 明朝" w:hint="eastAsia"/>
                <w:color w:val="000000" w:themeColor="text1"/>
                <w:sz w:val="18"/>
                <w:szCs w:val="18"/>
              </w:rPr>
              <w:t>印刷には植物油インキが使用され、環境やアレルギーに配慮されている。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914714">
        <w:trPr>
          <w:trHeight w:val="1061"/>
        </w:trPr>
        <w:tc>
          <w:tcPr>
            <w:tcW w:w="421" w:type="dxa"/>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68</w:t>
            </w:r>
          </w:p>
        </w:tc>
        <w:tc>
          <w:tcPr>
            <w:tcW w:w="1701" w:type="dxa"/>
          </w:tcPr>
          <w:p w:rsidR="0015239D" w:rsidRPr="00DE7FAF" w:rsidRDefault="0015239D" w:rsidP="0015239D">
            <w:pPr>
              <w:wordWrap w:val="0"/>
              <w:spacing w:line="320" w:lineRule="exact"/>
              <w:rPr>
                <w:rFonts w:ascii="ＭＳ 明朝" w:hAnsi="ＭＳ 明朝"/>
                <w:color w:val="000000" w:themeColor="text1"/>
                <w:sz w:val="20"/>
                <w:szCs w:val="18"/>
              </w:rPr>
            </w:pPr>
            <w:r w:rsidRPr="00CD5F1B">
              <w:rPr>
                <w:rFonts w:ascii="ＭＳ ゴシック" w:eastAsia="ＭＳ ゴシック" w:hAnsi="ＭＳ ゴシック" w:hint="eastAsia"/>
                <w:b/>
                <w:color w:val="000000" w:themeColor="text1"/>
                <w:sz w:val="20"/>
                <w:szCs w:val="18"/>
              </w:rPr>
              <w:t>判型</w:t>
            </w:r>
            <w:r w:rsidRPr="0015239D">
              <w:rPr>
                <w:rFonts w:ascii="ＭＳ 明朝" w:hAnsi="ＭＳ 明朝" w:hint="eastAsia"/>
                <w:color w:val="000000" w:themeColor="text1"/>
                <w:sz w:val="20"/>
                <w:szCs w:val="18"/>
              </w:rPr>
              <w:t>は、適したものになっているか。</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低学年児童にとって取り扱いやすい大きさで、人の目からの情報受容にも適した形状の、</w:t>
            </w:r>
            <w:r w:rsidR="0015239D" w:rsidRPr="00202871">
              <w:rPr>
                <w:rFonts w:ascii="ＭＳ ゴシック" w:eastAsia="ＭＳ ゴシック" w:hAnsi="ＭＳ ゴシック" w:hint="eastAsia"/>
                <w:b/>
                <w:color w:val="000000" w:themeColor="text1"/>
                <w:sz w:val="18"/>
                <w:szCs w:val="18"/>
              </w:rPr>
              <w:t>AB 版（ワイド版）</w:t>
            </w:r>
            <w:r w:rsidR="0015239D" w:rsidRPr="00202871">
              <w:rPr>
                <w:rFonts w:ascii="ＭＳ 明朝" w:hAnsi="ＭＳ 明朝" w:hint="eastAsia"/>
                <w:color w:val="000000" w:themeColor="text1"/>
                <w:sz w:val="18"/>
                <w:szCs w:val="18"/>
              </w:rPr>
              <w:t>の判型が採用されている。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840"/>
        </w:trPr>
        <w:tc>
          <w:tcPr>
            <w:tcW w:w="421" w:type="dxa"/>
            <w:vMerge w:val="restart"/>
          </w:tcPr>
          <w:p w:rsidR="0015239D" w:rsidRPr="00DE7FAF" w:rsidRDefault="0015239D"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69</w:t>
            </w:r>
          </w:p>
        </w:tc>
        <w:tc>
          <w:tcPr>
            <w:tcW w:w="1701" w:type="dxa"/>
            <w:vMerge w:val="restart"/>
          </w:tcPr>
          <w:p w:rsidR="0015239D" w:rsidRPr="00DE7FAF" w:rsidRDefault="0015239D" w:rsidP="00590CCF">
            <w:pPr>
              <w:wordWrap w:val="0"/>
              <w:spacing w:line="320" w:lineRule="exact"/>
              <w:rPr>
                <w:rFonts w:ascii="ＭＳ 明朝" w:hAnsi="ＭＳ 明朝"/>
                <w:color w:val="000000" w:themeColor="text1"/>
                <w:sz w:val="20"/>
                <w:szCs w:val="18"/>
              </w:rPr>
            </w:pPr>
            <w:r w:rsidRPr="00CD5F1B">
              <w:rPr>
                <w:rFonts w:ascii="ＭＳ ゴシック" w:eastAsia="ＭＳ ゴシック" w:hAnsi="ＭＳ ゴシック" w:hint="eastAsia"/>
                <w:b/>
                <w:color w:val="000000" w:themeColor="text1"/>
                <w:sz w:val="20"/>
                <w:szCs w:val="18"/>
              </w:rPr>
              <w:t>製本</w:t>
            </w:r>
            <w:r w:rsidRPr="0015239D">
              <w:rPr>
                <w:rFonts w:ascii="ＭＳ 明朝" w:hAnsi="ＭＳ 明朝" w:hint="eastAsia"/>
                <w:color w:val="000000" w:themeColor="text1"/>
                <w:sz w:val="20"/>
                <w:szCs w:val="18"/>
              </w:rPr>
              <w:t>や</w:t>
            </w:r>
            <w:r w:rsidRPr="00CD5F1B">
              <w:rPr>
                <w:rFonts w:ascii="ＭＳ ゴシック" w:eastAsia="ＭＳ ゴシック" w:hAnsi="ＭＳ ゴシック" w:hint="eastAsia"/>
                <w:b/>
                <w:color w:val="000000" w:themeColor="text1"/>
                <w:sz w:val="20"/>
                <w:szCs w:val="18"/>
              </w:rPr>
              <w:t>加工</w:t>
            </w:r>
            <w:r w:rsidRPr="0015239D">
              <w:rPr>
                <w:rFonts w:ascii="ＭＳ 明朝" w:hAnsi="ＭＳ 明朝" w:hint="eastAsia"/>
                <w:color w:val="000000" w:themeColor="text1"/>
                <w:sz w:val="20"/>
                <w:szCs w:val="18"/>
              </w:rPr>
              <w:t>は、低学年児童の使用を考慮しているか。</w:t>
            </w: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0"/>
                </mc:Choice>
                <mc:Fallback>
                  <w:t>①</w:t>
                </mc:Fallback>
              </mc:AlternateContent>
            </w:r>
            <w:r w:rsidR="0015239D" w:rsidRPr="00202871">
              <w:rPr>
                <w:rFonts w:ascii="ＭＳ 明朝" w:hAnsi="ＭＳ 明朝" w:hint="eastAsia"/>
                <w:color w:val="000000" w:themeColor="text1"/>
                <w:sz w:val="18"/>
                <w:szCs w:val="18"/>
              </w:rPr>
              <w:t>製本は、</w:t>
            </w:r>
            <w:r w:rsidR="0015239D" w:rsidRPr="00202871">
              <w:rPr>
                <w:rFonts w:ascii="ＭＳ ゴシック" w:eastAsia="ＭＳ ゴシック" w:hAnsi="ＭＳ ゴシック" w:hint="eastAsia"/>
                <w:b/>
                <w:color w:val="000000" w:themeColor="text1"/>
                <w:sz w:val="18"/>
                <w:szCs w:val="18"/>
              </w:rPr>
              <w:t>開きやすいこと</w:t>
            </w:r>
            <w:r w:rsidR="0015239D" w:rsidRPr="00202871">
              <w:rPr>
                <w:rFonts w:ascii="ＭＳ 明朝" w:hAnsi="ＭＳ 明朝" w:hint="eastAsia"/>
                <w:color w:val="000000" w:themeColor="text1"/>
                <w:sz w:val="18"/>
                <w:szCs w:val="18"/>
              </w:rPr>
              <w:t>や</w:t>
            </w:r>
            <w:r w:rsidR="0015239D" w:rsidRPr="00202871">
              <w:rPr>
                <w:rFonts w:ascii="ＭＳ ゴシック" w:eastAsia="ＭＳ ゴシック" w:hAnsi="ＭＳ ゴシック" w:hint="eastAsia"/>
                <w:b/>
                <w:color w:val="000000" w:themeColor="text1"/>
                <w:sz w:val="18"/>
                <w:szCs w:val="18"/>
              </w:rPr>
              <w:t>紙面が広く見える</w:t>
            </w:r>
            <w:r w:rsidR="0015239D" w:rsidRPr="00202871">
              <w:rPr>
                <w:rFonts w:ascii="ＭＳ 明朝" w:hAnsi="ＭＳ 明朝" w:hint="eastAsia"/>
                <w:color w:val="000000" w:themeColor="text1"/>
                <w:sz w:val="18"/>
                <w:szCs w:val="18"/>
              </w:rPr>
              <w:t>ことに配慮して</w:t>
            </w:r>
            <w:r w:rsidR="0015239D" w:rsidRPr="00202871">
              <w:rPr>
                <w:rFonts w:ascii="ＭＳ ゴシック" w:eastAsia="ＭＳ ゴシック" w:hAnsi="ＭＳ ゴシック" w:hint="eastAsia"/>
                <w:b/>
                <w:color w:val="000000" w:themeColor="text1"/>
                <w:sz w:val="18"/>
                <w:szCs w:val="18"/>
              </w:rPr>
              <w:t>あじろ無線綴じ</w:t>
            </w:r>
            <w:r w:rsidR="0015239D" w:rsidRPr="00202871">
              <w:rPr>
                <w:rFonts w:ascii="ＭＳ 明朝" w:hAnsi="ＭＳ 明朝" w:hint="eastAsia"/>
                <w:color w:val="000000" w:themeColor="text1"/>
                <w:sz w:val="18"/>
                <w:szCs w:val="18"/>
              </w:rPr>
              <w:t>製本が採用されており、強力な接着止めで堅牢なつくりになっている。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822121">
        <w:trPr>
          <w:trHeight w:val="555"/>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15239D" w:rsidRDefault="0015239D" w:rsidP="0015239D">
            <w:pPr>
              <w:wordWrap w:val="0"/>
              <w:spacing w:line="320" w:lineRule="exact"/>
              <w:rPr>
                <w:rFonts w:ascii="ＭＳ 明朝" w:hAnsi="ＭＳ 明朝"/>
                <w:color w:val="000000" w:themeColor="text1"/>
                <w:sz w:val="20"/>
                <w:szCs w:val="18"/>
              </w:rPr>
            </w:pPr>
          </w:p>
        </w:tc>
        <w:tc>
          <w:tcPr>
            <w:tcW w:w="4536" w:type="dxa"/>
          </w:tcPr>
          <w:p w:rsidR="0015239D"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1"/>
                </mc:Choice>
                <mc:Fallback>
                  <w:t>②</w:t>
                </mc:Fallback>
              </mc:AlternateContent>
            </w:r>
            <w:r w:rsidR="0015239D" w:rsidRPr="00202871">
              <w:rPr>
                <w:rFonts w:ascii="ＭＳ 明朝" w:hAnsi="ＭＳ 明朝" w:hint="eastAsia"/>
                <w:color w:val="000000" w:themeColor="text1"/>
                <w:sz w:val="18"/>
                <w:szCs w:val="18"/>
              </w:rPr>
              <w:t>表紙には、厚い用紙が使用され、</w:t>
            </w:r>
            <w:r w:rsidR="0015239D" w:rsidRPr="00202871">
              <w:rPr>
                <w:rFonts w:ascii="ＭＳ ゴシック" w:eastAsia="ＭＳ ゴシック" w:hAnsi="ＭＳ ゴシック" w:hint="eastAsia"/>
                <w:b/>
                <w:color w:val="000000" w:themeColor="text1"/>
                <w:sz w:val="18"/>
                <w:szCs w:val="18"/>
              </w:rPr>
              <w:t>汚れや濡れに強い加工</w:t>
            </w:r>
            <w:r w:rsidR="0015239D" w:rsidRPr="00202871">
              <w:rPr>
                <w:rFonts w:ascii="ＭＳ 明朝" w:hAnsi="ＭＳ 明朝" w:hint="eastAsia"/>
                <w:color w:val="000000" w:themeColor="text1"/>
                <w:sz w:val="18"/>
                <w:szCs w:val="18"/>
              </w:rPr>
              <w:t>が施されている。</w:t>
            </w:r>
          </w:p>
        </w:tc>
        <w:tc>
          <w:tcPr>
            <w:tcW w:w="3827" w:type="dxa"/>
          </w:tcPr>
          <w:p w:rsidR="0015239D"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822121" w:rsidRPr="00DE7FAF" w:rsidTr="0015239D">
        <w:trPr>
          <w:trHeight w:val="675"/>
        </w:trPr>
        <w:tc>
          <w:tcPr>
            <w:tcW w:w="421" w:type="dxa"/>
            <w:vMerge/>
          </w:tcPr>
          <w:p w:rsidR="00822121" w:rsidRDefault="00822121" w:rsidP="00CA0132">
            <w:pPr>
              <w:wordWrap w:val="0"/>
              <w:jc w:val="center"/>
              <w:rPr>
                <w:rFonts w:ascii="ＭＳ ゴシック" w:eastAsia="ＭＳ ゴシック" w:hAnsi="ＭＳ ゴシック"/>
                <w:color w:val="000000" w:themeColor="text1"/>
                <w:sz w:val="18"/>
                <w:szCs w:val="18"/>
              </w:rPr>
            </w:pPr>
          </w:p>
        </w:tc>
        <w:tc>
          <w:tcPr>
            <w:tcW w:w="1701" w:type="dxa"/>
            <w:vMerge/>
          </w:tcPr>
          <w:p w:rsidR="00822121" w:rsidRPr="0015239D" w:rsidRDefault="00822121" w:rsidP="0015239D">
            <w:pPr>
              <w:wordWrap w:val="0"/>
              <w:spacing w:line="320" w:lineRule="exact"/>
              <w:rPr>
                <w:rFonts w:ascii="ＭＳ 明朝" w:hAnsi="ＭＳ 明朝"/>
                <w:color w:val="000000" w:themeColor="text1"/>
                <w:sz w:val="20"/>
                <w:szCs w:val="18"/>
              </w:rPr>
            </w:pPr>
          </w:p>
        </w:tc>
        <w:tc>
          <w:tcPr>
            <w:tcW w:w="4536" w:type="dxa"/>
          </w:tcPr>
          <w:p w:rsidR="00822121" w:rsidRPr="00202871" w:rsidRDefault="00202871" w:rsidP="00202871">
            <w:pPr>
              <w:wordWrap w:val="0"/>
              <w:spacing w:line="300" w:lineRule="exact"/>
              <w:rPr>
                <w:rFonts w:ascii="ＭＳ 明朝" w:hAnsi="ＭＳ 明朝"/>
                <w:color w:val="000000" w:themeColor="text1"/>
                <w:sz w:val="18"/>
                <w:szCs w:val="18"/>
              </w:rPr>
            </w:pPr>
            <w:r>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18"/>
                <w:szCs w:val="18"/>
              </w:rPr>
              <mc:AlternateContent>
                <mc:Choice Requires="w16se">
                  <w16se:symEx w16se:font="ＭＳ 明朝" w16se:char="2462"/>
                </mc:Choice>
                <mc:Fallback>
                  <w:t>③</w:t>
                </mc:Fallback>
              </mc:AlternateContent>
            </w:r>
            <w:r w:rsidR="00822121" w:rsidRPr="00202871">
              <w:rPr>
                <w:rFonts w:ascii="ＭＳ 明朝" w:hAnsi="ＭＳ 明朝" w:hint="eastAsia"/>
                <w:color w:val="000000" w:themeColor="text1"/>
                <w:sz w:val="18"/>
                <w:szCs w:val="18"/>
              </w:rPr>
              <w:t>裏表紙の氏名記入欄は、</w:t>
            </w:r>
            <w:r w:rsidR="00822121" w:rsidRPr="00202871">
              <w:rPr>
                <w:rFonts w:ascii="ＭＳ ゴシック" w:eastAsia="ＭＳ ゴシック" w:hAnsi="ＭＳ ゴシック" w:hint="eastAsia"/>
                <w:b/>
                <w:color w:val="000000" w:themeColor="text1"/>
                <w:sz w:val="18"/>
                <w:szCs w:val="18"/>
              </w:rPr>
              <w:t>文字が記入しやすい</w:t>
            </w:r>
            <w:r w:rsidR="00822121" w:rsidRPr="00202871">
              <w:rPr>
                <w:rFonts w:ascii="ＭＳ 明朝" w:hAnsi="ＭＳ 明朝" w:hint="eastAsia"/>
                <w:color w:val="000000" w:themeColor="text1"/>
                <w:sz w:val="18"/>
                <w:szCs w:val="18"/>
              </w:rPr>
              <w:t>ように、コート加工が部分的に外されている。</w:t>
            </w:r>
          </w:p>
        </w:tc>
        <w:tc>
          <w:tcPr>
            <w:tcW w:w="3827" w:type="dxa"/>
          </w:tcPr>
          <w:p w:rsidR="00822121" w:rsidRPr="00DE7FAF" w:rsidRDefault="00202871" w:rsidP="00CA0132">
            <w:pPr>
              <w:wordWrap w:val="0"/>
              <w:spacing w:line="300" w:lineRule="exact"/>
              <w:rPr>
                <w:rFonts w:ascii="ＭＳ 明朝" w:hAnsi="ＭＳ 明朝"/>
                <w:color w:val="000000" w:themeColor="text1"/>
                <w:sz w:val="18"/>
                <w:szCs w:val="18"/>
              </w:rPr>
            </w:pPr>
            <w:r w:rsidRPr="007D3767">
              <w:rPr>
                <w:rFonts w:ascii="ＭＳ 明朝" w:hAnsi="ＭＳ 明朝" w:hint="eastAsia"/>
                <w:color w:val="000000" w:themeColor="text1"/>
                <w:sz w:val="18"/>
                <w:szCs w:val="18"/>
              </w:rPr>
              <w:t>教科書全体を通して</w:t>
            </w:r>
          </w:p>
        </w:tc>
      </w:tr>
      <w:tr w:rsidR="0015239D" w:rsidRPr="00DE7FAF" w:rsidTr="0015239D">
        <w:trPr>
          <w:trHeight w:val="1290"/>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15239D" w:rsidRDefault="0015239D" w:rsidP="0015239D">
            <w:pPr>
              <w:wordWrap w:val="0"/>
              <w:spacing w:line="320" w:lineRule="exact"/>
              <w:rPr>
                <w:rFonts w:ascii="ＭＳ 明朝" w:hAnsi="ＭＳ 明朝"/>
                <w:color w:val="000000" w:themeColor="text1"/>
                <w:sz w:val="20"/>
                <w:szCs w:val="18"/>
              </w:rPr>
            </w:pPr>
          </w:p>
        </w:tc>
        <w:tc>
          <w:tcPr>
            <w:tcW w:w="4536" w:type="dxa"/>
          </w:tcPr>
          <w:p w:rsidR="0015239D" w:rsidRPr="0015239D" w:rsidRDefault="0015239D" w:rsidP="0015239D">
            <w:pPr>
              <w:wordWrap w:val="0"/>
              <w:spacing w:line="300" w:lineRule="exact"/>
              <w:rPr>
                <w:rFonts w:ascii="ＭＳ 明朝" w:hAnsi="ＭＳ 明朝"/>
                <w:color w:val="000000" w:themeColor="text1"/>
                <w:sz w:val="18"/>
                <w:szCs w:val="18"/>
              </w:rPr>
            </w:pPr>
            <w:r w:rsidRPr="0015239D">
              <w:rPr>
                <w:rFonts w:ascii="ＭＳ 明朝" w:hAnsi="ＭＳ 明朝" w:hint="eastAsia"/>
                <w:color w:val="000000" w:themeColor="text1"/>
                <w:sz w:val="18"/>
                <w:szCs w:val="18"/>
              </w:rPr>
              <w:t>④上巻巻頭の『</w:t>
            </w:r>
            <w:r w:rsidRPr="00CD5F1B">
              <w:rPr>
                <w:rFonts w:ascii="ＭＳ 明朝" w:hAnsi="ＭＳ 明朝" w:hint="eastAsia"/>
                <w:color w:val="000000" w:themeColor="text1"/>
                <w:sz w:val="18"/>
                <w:szCs w:val="18"/>
                <w:u w:val="single"/>
              </w:rPr>
              <w:t>すたあとぶっく</w:t>
            </w:r>
            <w:r w:rsidRPr="0015239D">
              <w:rPr>
                <w:rFonts w:ascii="ＭＳ 明朝" w:hAnsi="ＭＳ 明朝" w:hint="eastAsia"/>
                <w:color w:val="000000" w:themeColor="text1"/>
                <w:sz w:val="18"/>
                <w:szCs w:val="18"/>
              </w:rPr>
              <w:t>』は、本編より</w:t>
            </w:r>
            <w:r w:rsidRPr="00CD5F1B">
              <w:rPr>
                <w:rFonts w:ascii="ＭＳ ゴシック" w:eastAsia="ＭＳ ゴシック" w:hAnsi="ＭＳ ゴシック" w:hint="eastAsia"/>
                <w:b/>
                <w:color w:val="000000" w:themeColor="text1"/>
                <w:sz w:val="18"/>
                <w:szCs w:val="18"/>
              </w:rPr>
              <w:t>も厚くて光沢のある用紙</w:t>
            </w:r>
            <w:r w:rsidRPr="0015239D">
              <w:rPr>
                <w:rFonts w:ascii="ＭＳ 明朝" w:hAnsi="ＭＳ 明朝" w:hint="eastAsia"/>
                <w:color w:val="000000" w:themeColor="text1"/>
                <w:sz w:val="18"/>
                <w:szCs w:val="18"/>
              </w:rPr>
              <w:t>が使用され、小寸サイズの紙面の</w:t>
            </w:r>
            <w:r w:rsidRPr="00CD5F1B">
              <w:rPr>
                <w:rFonts w:ascii="ＭＳ ゴシック" w:eastAsia="ＭＳ ゴシック" w:hAnsi="ＭＳ ゴシック" w:hint="eastAsia"/>
                <w:b/>
                <w:color w:val="000000" w:themeColor="text1"/>
                <w:sz w:val="18"/>
                <w:szCs w:val="18"/>
              </w:rPr>
              <w:t>角が丸く加工</w:t>
            </w:r>
            <w:r w:rsidRPr="0015239D">
              <w:rPr>
                <w:rFonts w:ascii="ＭＳ 明朝" w:hAnsi="ＭＳ 明朝" w:hint="eastAsia"/>
                <w:color w:val="000000" w:themeColor="text1"/>
                <w:sz w:val="18"/>
                <w:szCs w:val="18"/>
              </w:rPr>
              <w:t>されることにより、親しみやすい印象になるように工夫されている。</w:t>
            </w:r>
          </w:p>
        </w:tc>
        <w:tc>
          <w:tcPr>
            <w:tcW w:w="3827" w:type="dxa"/>
          </w:tcPr>
          <w:p w:rsidR="00822121" w:rsidRPr="00822121" w:rsidRDefault="00822121" w:rsidP="00822121">
            <w:pPr>
              <w:wordWrap w:val="0"/>
              <w:spacing w:line="300" w:lineRule="exact"/>
              <w:rPr>
                <w:rFonts w:ascii="ＭＳ 明朝" w:hAnsi="ＭＳ 明朝"/>
                <w:color w:val="000000" w:themeColor="text1"/>
                <w:sz w:val="18"/>
                <w:szCs w:val="18"/>
              </w:rPr>
            </w:pPr>
            <w:r w:rsidRPr="00822121">
              <w:rPr>
                <w:rFonts w:ascii="ＭＳ 明朝" w:hAnsi="ＭＳ 明朝" w:hint="eastAsia"/>
                <w:color w:val="000000" w:themeColor="text1"/>
                <w:sz w:val="18"/>
                <w:szCs w:val="18"/>
              </w:rPr>
              <w:t>■すたあとぶっく</w:t>
            </w:r>
          </w:p>
          <w:p w:rsidR="0015239D" w:rsidRPr="00DE7FAF" w:rsidRDefault="00822121" w:rsidP="00822121">
            <w:pPr>
              <w:wordWrap w:val="0"/>
              <w:spacing w:line="300" w:lineRule="exact"/>
              <w:rPr>
                <w:rFonts w:ascii="ＭＳ 明朝" w:hAnsi="ＭＳ 明朝"/>
                <w:color w:val="000000" w:themeColor="text1"/>
                <w:sz w:val="18"/>
                <w:szCs w:val="18"/>
              </w:rPr>
            </w:pPr>
            <w:r w:rsidRPr="00822121">
              <w:rPr>
                <w:rFonts w:ascii="ＭＳ 明朝" w:hAnsi="ＭＳ 明朝" w:hint="eastAsia"/>
                <w:color w:val="000000" w:themeColor="text1"/>
                <w:sz w:val="18"/>
                <w:szCs w:val="18"/>
              </w:rPr>
              <w:t>上</w:t>
            </w:r>
            <w:r w:rsidR="00590CCF">
              <w:rPr>
                <w:rFonts w:ascii="ＭＳ 明朝" w:hAnsi="ＭＳ 明朝" w:hint="eastAsia"/>
                <w:color w:val="000000" w:themeColor="text1"/>
                <w:sz w:val="18"/>
                <w:szCs w:val="18"/>
              </w:rPr>
              <w:t>[</w:t>
            </w:r>
            <w:r w:rsidRPr="00822121">
              <w:rPr>
                <w:rFonts w:ascii="ＭＳ 明朝" w:hAnsi="ＭＳ 明朝" w:hint="eastAsia"/>
                <w:color w:val="000000" w:themeColor="text1"/>
                <w:sz w:val="18"/>
                <w:szCs w:val="18"/>
              </w:rPr>
              <w:t>小寸] p.1-16</w:t>
            </w:r>
          </w:p>
        </w:tc>
      </w:tr>
      <w:tr w:rsidR="0015239D" w:rsidRPr="00DE7FAF" w:rsidTr="0015239D">
        <w:trPr>
          <w:trHeight w:val="1215"/>
        </w:trPr>
        <w:tc>
          <w:tcPr>
            <w:tcW w:w="421" w:type="dxa"/>
            <w:vMerge/>
          </w:tcPr>
          <w:p w:rsidR="0015239D" w:rsidRDefault="0015239D" w:rsidP="00CA0132">
            <w:pPr>
              <w:wordWrap w:val="0"/>
              <w:jc w:val="center"/>
              <w:rPr>
                <w:rFonts w:ascii="ＭＳ ゴシック" w:eastAsia="ＭＳ ゴシック" w:hAnsi="ＭＳ ゴシック"/>
                <w:color w:val="000000" w:themeColor="text1"/>
                <w:sz w:val="18"/>
                <w:szCs w:val="18"/>
              </w:rPr>
            </w:pPr>
          </w:p>
        </w:tc>
        <w:tc>
          <w:tcPr>
            <w:tcW w:w="1701" w:type="dxa"/>
            <w:vMerge/>
          </w:tcPr>
          <w:p w:rsidR="0015239D" w:rsidRPr="0015239D" w:rsidRDefault="0015239D" w:rsidP="0015239D">
            <w:pPr>
              <w:wordWrap w:val="0"/>
              <w:spacing w:line="320" w:lineRule="exact"/>
              <w:rPr>
                <w:rFonts w:ascii="ＭＳ 明朝" w:hAnsi="ＭＳ 明朝"/>
                <w:color w:val="000000" w:themeColor="text1"/>
                <w:sz w:val="20"/>
                <w:szCs w:val="18"/>
              </w:rPr>
            </w:pPr>
          </w:p>
        </w:tc>
        <w:tc>
          <w:tcPr>
            <w:tcW w:w="4536" w:type="dxa"/>
          </w:tcPr>
          <w:p w:rsidR="0015239D" w:rsidRPr="0015239D" w:rsidRDefault="0015239D" w:rsidP="0015239D">
            <w:pPr>
              <w:wordWrap w:val="0"/>
              <w:spacing w:line="300" w:lineRule="exact"/>
              <w:rPr>
                <w:rFonts w:ascii="ＭＳ 明朝" w:hAnsi="ＭＳ 明朝"/>
                <w:color w:val="000000" w:themeColor="text1"/>
                <w:sz w:val="18"/>
                <w:szCs w:val="18"/>
              </w:rPr>
            </w:pPr>
            <w:r w:rsidRPr="0015239D">
              <w:rPr>
                <w:rFonts w:ascii="ＭＳ 明朝" w:hAnsi="ＭＳ 明朝" w:hint="eastAsia"/>
                <w:color w:val="000000" w:themeColor="text1"/>
                <w:sz w:val="18"/>
                <w:szCs w:val="18"/>
              </w:rPr>
              <w:t>⑤下巻巻末の『</w:t>
            </w:r>
            <w:r w:rsidRPr="00CD5F1B">
              <w:rPr>
                <w:rFonts w:ascii="ＭＳ 明朝" w:hAnsi="ＭＳ 明朝" w:hint="eastAsia"/>
                <w:color w:val="000000" w:themeColor="text1"/>
                <w:sz w:val="18"/>
                <w:szCs w:val="18"/>
                <w:u w:val="single"/>
              </w:rPr>
              <w:t>ステップブック～みらいにむかって～</w:t>
            </w:r>
            <w:r w:rsidRPr="0015239D">
              <w:rPr>
                <w:rFonts w:ascii="ＭＳ 明朝" w:hAnsi="ＭＳ 明朝" w:hint="eastAsia"/>
                <w:color w:val="000000" w:themeColor="text1"/>
                <w:sz w:val="18"/>
                <w:szCs w:val="18"/>
              </w:rPr>
              <w:t>』は、本編よりも</w:t>
            </w:r>
            <w:r w:rsidRPr="00CD5F1B">
              <w:rPr>
                <w:rFonts w:ascii="ＭＳ ゴシック" w:eastAsia="ＭＳ ゴシック" w:hAnsi="ＭＳ ゴシック" w:hint="eastAsia"/>
                <w:b/>
                <w:color w:val="000000" w:themeColor="text1"/>
                <w:sz w:val="18"/>
                <w:szCs w:val="18"/>
              </w:rPr>
              <w:t>厚くて光沢のある用紙</w:t>
            </w:r>
            <w:r w:rsidRPr="0015239D">
              <w:rPr>
                <w:rFonts w:ascii="ＭＳ 明朝" w:hAnsi="ＭＳ 明朝" w:hint="eastAsia"/>
                <w:color w:val="000000" w:themeColor="text1"/>
                <w:sz w:val="18"/>
                <w:szCs w:val="18"/>
              </w:rPr>
              <w:t>が使用され、観音開きの仕様を採用することで、児童の学びや成長の連続性が見てわかるように工夫されている。</w:t>
            </w:r>
          </w:p>
        </w:tc>
        <w:tc>
          <w:tcPr>
            <w:tcW w:w="3827" w:type="dxa"/>
          </w:tcPr>
          <w:p w:rsidR="00822121" w:rsidRPr="00822121" w:rsidRDefault="00822121" w:rsidP="00822121">
            <w:pPr>
              <w:wordWrap w:val="0"/>
              <w:spacing w:line="300" w:lineRule="exact"/>
              <w:rPr>
                <w:rFonts w:ascii="ＭＳ 明朝" w:hAnsi="ＭＳ 明朝"/>
                <w:color w:val="000000" w:themeColor="text1"/>
                <w:sz w:val="18"/>
                <w:szCs w:val="18"/>
              </w:rPr>
            </w:pPr>
            <w:r w:rsidRPr="00822121">
              <w:rPr>
                <w:rFonts w:ascii="ＭＳ 明朝" w:hAnsi="ＭＳ 明朝" w:hint="eastAsia"/>
                <w:color w:val="000000" w:themeColor="text1"/>
                <w:sz w:val="18"/>
                <w:szCs w:val="18"/>
              </w:rPr>
              <w:t>■ステップブック</w:t>
            </w:r>
          </w:p>
          <w:p w:rsidR="0015239D" w:rsidRPr="00DE7FAF" w:rsidRDefault="00822121" w:rsidP="00822121">
            <w:pPr>
              <w:wordWrap w:val="0"/>
              <w:spacing w:line="300" w:lineRule="exact"/>
              <w:rPr>
                <w:rFonts w:ascii="ＭＳ 明朝" w:hAnsi="ＭＳ 明朝"/>
                <w:color w:val="000000" w:themeColor="text1"/>
                <w:sz w:val="18"/>
                <w:szCs w:val="18"/>
              </w:rPr>
            </w:pPr>
            <w:r w:rsidRPr="00822121">
              <w:rPr>
                <w:rFonts w:ascii="ＭＳ 明朝" w:hAnsi="ＭＳ 明朝" w:hint="eastAsia"/>
                <w:color w:val="000000" w:themeColor="text1"/>
                <w:sz w:val="18"/>
                <w:szCs w:val="18"/>
              </w:rPr>
              <w:t>下</w:t>
            </w:r>
            <w:r w:rsidR="00590CCF">
              <w:rPr>
                <w:rFonts w:ascii="ＭＳ 明朝" w:hAnsi="ＭＳ 明朝" w:hint="eastAsia"/>
                <w:color w:val="000000" w:themeColor="text1"/>
                <w:sz w:val="18"/>
                <w:szCs w:val="18"/>
              </w:rPr>
              <w:t>[</w:t>
            </w:r>
            <w:r w:rsidRPr="00822121">
              <w:rPr>
                <w:rFonts w:ascii="ＭＳ 明朝" w:hAnsi="ＭＳ 明朝" w:hint="eastAsia"/>
                <w:color w:val="000000" w:themeColor="text1"/>
                <w:sz w:val="18"/>
                <w:szCs w:val="18"/>
              </w:rPr>
              <w:t>小寸] p.1-7</w:t>
            </w:r>
          </w:p>
        </w:tc>
      </w:tr>
    </w:tbl>
    <w:p w:rsidR="0015239D" w:rsidRDefault="0015239D" w:rsidP="009A6C48">
      <w:pPr>
        <w:wordWrap w:val="0"/>
        <w:rPr>
          <w:color w:val="000000" w:themeColor="text1"/>
        </w:rPr>
      </w:pPr>
    </w:p>
    <w:p w:rsidR="00CD5F1B" w:rsidRDefault="00CD5F1B" w:rsidP="009A6C48">
      <w:pPr>
        <w:wordWrap w:val="0"/>
        <w:rPr>
          <w:color w:val="000000" w:themeColor="text1"/>
        </w:rPr>
      </w:pPr>
    </w:p>
    <w:p w:rsidR="00822121" w:rsidRPr="00DE7FAF" w:rsidRDefault="00822121" w:rsidP="00822121">
      <w:pPr>
        <w:wordWrap w:val="0"/>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１４</w:t>
      </w:r>
      <w:r w:rsidRPr="00DE7FAF">
        <w:rPr>
          <w:rFonts w:ascii="ＭＳ ゴシック" w:eastAsia="ＭＳ ゴシック" w:hAnsi="ＭＳ ゴシック" w:hint="eastAsia"/>
          <w:b/>
          <w:color w:val="000000" w:themeColor="text1"/>
          <w:sz w:val="32"/>
          <w:szCs w:val="36"/>
        </w:rPr>
        <w:t>．</w:t>
      </w:r>
      <w:r>
        <w:rPr>
          <w:rFonts w:ascii="ＭＳ ゴシック" w:eastAsia="ＭＳ ゴシック" w:hAnsi="ＭＳ ゴシック" w:hint="eastAsia"/>
          <w:b/>
          <w:color w:val="000000" w:themeColor="text1"/>
          <w:sz w:val="32"/>
          <w:szCs w:val="36"/>
        </w:rPr>
        <w:t>個人情報の取り扱い</w:t>
      </w:r>
    </w:p>
    <w:tbl>
      <w:tblPr>
        <w:tblStyle w:val="a3"/>
        <w:tblW w:w="10485" w:type="dxa"/>
        <w:tblLook w:val="04A0" w:firstRow="1" w:lastRow="0" w:firstColumn="1" w:lastColumn="0" w:noHBand="0" w:noVBand="1"/>
      </w:tblPr>
      <w:tblGrid>
        <w:gridCol w:w="421"/>
        <w:gridCol w:w="1701"/>
        <w:gridCol w:w="4536"/>
        <w:gridCol w:w="3827"/>
      </w:tblGrid>
      <w:tr w:rsidR="00822121" w:rsidRPr="00DE7FAF" w:rsidTr="00CA0132">
        <w:tc>
          <w:tcPr>
            <w:tcW w:w="421" w:type="dxa"/>
            <w:shd w:val="clear" w:color="auto" w:fill="F2F2F2" w:themeFill="background1" w:themeFillShade="F2"/>
          </w:tcPr>
          <w:p w:rsidR="00822121" w:rsidRPr="00DE7FAF" w:rsidRDefault="00822121" w:rsidP="00CA0132">
            <w:pPr>
              <w:jc w:val="center"/>
              <w:rPr>
                <w:rFonts w:ascii="ＭＳ ゴシック" w:eastAsia="ＭＳ ゴシック" w:hAnsi="ＭＳ ゴシック"/>
                <w:color w:val="000000" w:themeColor="text1"/>
                <w:sz w:val="18"/>
                <w:szCs w:val="18"/>
              </w:rPr>
            </w:pPr>
          </w:p>
        </w:tc>
        <w:tc>
          <w:tcPr>
            <w:tcW w:w="1701" w:type="dxa"/>
            <w:shd w:val="clear" w:color="auto" w:fill="F2F2F2" w:themeFill="background1" w:themeFillShade="F2"/>
          </w:tcPr>
          <w:p w:rsidR="00822121" w:rsidRPr="00DE7FAF" w:rsidRDefault="00822121"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観点</w:t>
            </w:r>
          </w:p>
        </w:tc>
        <w:tc>
          <w:tcPr>
            <w:tcW w:w="4536" w:type="dxa"/>
            <w:shd w:val="clear" w:color="auto" w:fill="F2F2F2" w:themeFill="background1" w:themeFillShade="F2"/>
          </w:tcPr>
          <w:p w:rsidR="00822121" w:rsidRPr="00DE7FAF" w:rsidRDefault="00822121"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啓林館の特色</w:t>
            </w:r>
          </w:p>
        </w:tc>
        <w:tc>
          <w:tcPr>
            <w:tcW w:w="3827" w:type="dxa"/>
            <w:shd w:val="clear" w:color="auto" w:fill="F2F2F2" w:themeFill="background1" w:themeFillShade="F2"/>
          </w:tcPr>
          <w:p w:rsidR="00822121" w:rsidRPr="00DE7FAF" w:rsidRDefault="00822121" w:rsidP="00CA0132">
            <w:pPr>
              <w:wordWrap w:val="0"/>
              <w:jc w:val="center"/>
              <w:rPr>
                <w:rFonts w:ascii="ＭＳ ゴシック" w:eastAsia="ＭＳ ゴシック" w:hAnsi="ＭＳ ゴシック"/>
                <w:color w:val="000000" w:themeColor="text1"/>
                <w:sz w:val="20"/>
                <w:szCs w:val="18"/>
              </w:rPr>
            </w:pPr>
            <w:r w:rsidRPr="00DE7FAF">
              <w:rPr>
                <w:rFonts w:ascii="ＭＳ ゴシック" w:eastAsia="ＭＳ ゴシック" w:hAnsi="ＭＳ ゴシック" w:hint="eastAsia"/>
                <w:color w:val="000000" w:themeColor="text1"/>
                <w:sz w:val="20"/>
                <w:szCs w:val="18"/>
              </w:rPr>
              <w:t>具体例</w:t>
            </w:r>
          </w:p>
        </w:tc>
      </w:tr>
      <w:tr w:rsidR="00822121" w:rsidRPr="00DE7FAF" w:rsidTr="00CA0132">
        <w:trPr>
          <w:trHeight w:val="1203"/>
        </w:trPr>
        <w:tc>
          <w:tcPr>
            <w:tcW w:w="421" w:type="dxa"/>
          </w:tcPr>
          <w:p w:rsidR="00822121" w:rsidRPr="00DE7FAF" w:rsidRDefault="00822121" w:rsidP="00CA0132">
            <w:pPr>
              <w:wordWrap w:val="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70</w:t>
            </w:r>
          </w:p>
        </w:tc>
        <w:tc>
          <w:tcPr>
            <w:tcW w:w="1701" w:type="dxa"/>
          </w:tcPr>
          <w:p w:rsidR="00822121" w:rsidRPr="00DE7FAF" w:rsidRDefault="00822121" w:rsidP="00822121">
            <w:pPr>
              <w:wordWrap w:val="0"/>
              <w:spacing w:line="320" w:lineRule="exact"/>
              <w:rPr>
                <w:rFonts w:ascii="ＭＳ 明朝" w:hAnsi="ＭＳ 明朝"/>
                <w:color w:val="000000" w:themeColor="text1"/>
                <w:sz w:val="20"/>
                <w:szCs w:val="18"/>
              </w:rPr>
            </w:pPr>
            <w:r w:rsidRPr="00822121">
              <w:rPr>
                <w:rFonts w:ascii="ＭＳ 明朝" w:hAnsi="ＭＳ 明朝" w:hint="eastAsia"/>
                <w:color w:val="000000" w:themeColor="text1"/>
                <w:sz w:val="20"/>
                <w:szCs w:val="18"/>
              </w:rPr>
              <w:t>個人情報の取り扱いについて配慮されているか。</w:t>
            </w:r>
          </w:p>
        </w:tc>
        <w:tc>
          <w:tcPr>
            <w:tcW w:w="4536" w:type="dxa"/>
          </w:tcPr>
          <w:p w:rsidR="00822121" w:rsidRPr="0015239D" w:rsidRDefault="00822121" w:rsidP="00822121">
            <w:pPr>
              <w:wordWrap w:val="0"/>
              <w:spacing w:line="300" w:lineRule="exact"/>
              <w:rPr>
                <w:rFonts w:ascii="ＭＳ 明朝" w:hAnsi="ＭＳ 明朝"/>
                <w:color w:val="000000" w:themeColor="text1"/>
                <w:sz w:val="18"/>
                <w:szCs w:val="18"/>
              </w:rPr>
            </w:pPr>
            <w:r w:rsidRPr="00822121">
              <w:rPr>
                <w:rFonts w:ascii="ＭＳ 明朝" w:hAnsi="ＭＳ 明朝" w:hint="eastAsia"/>
                <w:color w:val="000000" w:themeColor="text1"/>
                <w:sz w:val="18"/>
                <w:szCs w:val="18"/>
              </w:rPr>
              <w:t>当社は、当社が取り扱うすべての個人情報（デジタル教科書等で取り扱う個人情報）について、社会的使命を十分に認識し、本人の権利の保護、個人情報に関する法規制等を遵守します。</w:t>
            </w:r>
          </w:p>
        </w:tc>
        <w:tc>
          <w:tcPr>
            <w:tcW w:w="3827" w:type="dxa"/>
          </w:tcPr>
          <w:p w:rsidR="00822121" w:rsidRPr="00DE7FAF" w:rsidRDefault="00822121" w:rsidP="00CA0132">
            <w:pPr>
              <w:wordWrap w:val="0"/>
              <w:spacing w:line="300" w:lineRule="exact"/>
              <w:rPr>
                <w:rFonts w:ascii="ＭＳ 明朝" w:hAnsi="ＭＳ 明朝"/>
                <w:color w:val="000000" w:themeColor="text1"/>
                <w:sz w:val="18"/>
                <w:szCs w:val="18"/>
              </w:rPr>
            </w:pPr>
          </w:p>
        </w:tc>
      </w:tr>
    </w:tbl>
    <w:p w:rsidR="00822121" w:rsidRDefault="00822121" w:rsidP="009A6C48">
      <w:pPr>
        <w:wordWrap w:val="0"/>
        <w:rPr>
          <w:color w:val="000000" w:themeColor="text1"/>
        </w:rPr>
      </w:pPr>
    </w:p>
    <w:p w:rsidR="00AC4F41" w:rsidRPr="00802119" w:rsidRDefault="00AC4F41" w:rsidP="00802119">
      <w:pPr>
        <w:wordWrap w:val="0"/>
        <w:ind w:right="420"/>
        <w:jc w:val="right"/>
        <w:rPr>
          <w:color w:val="000000" w:themeColor="text1"/>
        </w:rPr>
      </w:pPr>
    </w:p>
    <w:sectPr w:rsidR="00AC4F41" w:rsidRPr="00802119" w:rsidSect="000079CF">
      <w:pgSz w:w="11906" w:h="16838"/>
      <w:pgMar w:top="720" w:right="720" w:bottom="720" w:left="72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C66" w:rsidRDefault="00360C66" w:rsidP="00CD6A0C">
      <w:r>
        <w:separator/>
      </w:r>
    </w:p>
  </w:endnote>
  <w:endnote w:type="continuationSeparator" w:id="0">
    <w:p w:rsidR="00360C66" w:rsidRDefault="00360C66" w:rsidP="00CD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C66" w:rsidRDefault="00360C66" w:rsidP="00CD6A0C">
      <w:r>
        <w:separator/>
      </w:r>
    </w:p>
  </w:footnote>
  <w:footnote w:type="continuationSeparator" w:id="0">
    <w:p w:rsidR="00360C66" w:rsidRDefault="00360C66" w:rsidP="00CD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66E"/>
    <w:multiLevelType w:val="hybridMultilevel"/>
    <w:tmpl w:val="7B1EC2EC"/>
    <w:lvl w:ilvl="0" w:tplc="93C0B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974DB"/>
    <w:multiLevelType w:val="hybridMultilevel"/>
    <w:tmpl w:val="E2602A5A"/>
    <w:lvl w:ilvl="0" w:tplc="1818B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E4D6C"/>
    <w:multiLevelType w:val="hybridMultilevel"/>
    <w:tmpl w:val="BA8C0834"/>
    <w:lvl w:ilvl="0" w:tplc="8C32F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C3969"/>
    <w:multiLevelType w:val="hybridMultilevel"/>
    <w:tmpl w:val="0F988260"/>
    <w:lvl w:ilvl="0" w:tplc="CAB65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5E7399"/>
    <w:multiLevelType w:val="hybridMultilevel"/>
    <w:tmpl w:val="2CB6D1F2"/>
    <w:lvl w:ilvl="0" w:tplc="3B129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6534E3"/>
    <w:multiLevelType w:val="hybridMultilevel"/>
    <w:tmpl w:val="EF30B38E"/>
    <w:lvl w:ilvl="0" w:tplc="77080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5F77B5"/>
    <w:multiLevelType w:val="hybridMultilevel"/>
    <w:tmpl w:val="2BA8392A"/>
    <w:lvl w:ilvl="0" w:tplc="C7D00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EA11E3"/>
    <w:multiLevelType w:val="hybridMultilevel"/>
    <w:tmpl w:val="49022CF6"/>
    <w:lvl w:ilvl="0" w:tplc="83025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F92630"/>
    <w:multiLevelType w:val="hybridMultilevel"/>
    <w:tmpl w:val="2572E452"/>
    <w:lvl w:ilvl="0" w:tplc="8C32F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B20A4"/>
    <w:multiLevelType w:val="hybridMultilevel"/>
    <w:tmpl w:val="A204077E"/>
    <w:lvl w:ilvl="0" w:tplc="50ECF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5350C"/>
    <w:multiLevelType w:val="hybridMultilevel"/>
    <w:tmpl w:val="FBBADB76"/>
    <w:lvl w:ilvl="0" w:tplc="80C8F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802635"/>
    <w:multiLevelType w:val="hybridMultilevel"/>
    <w:tmpl w:val="EC400BEA"/>
    <w:lvl w:ilvl="0" w:tplc="8C32F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B25B6"/>
    <w:multiLevelType w:val="hybridMultilevel"/>
    <w:tmpl w:val="BC2ED1E6"/>
    <w:lvl w:ilvl="0" w:tplc="4B9E6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183160"/>
    <w:multiLevelType w:val="hybridMultilevel"/>
    <w:tmpl w:val="6F3E3A6A"/>
    <w:lvl w:ilvl="0" w:tplc="D766E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DC22F8"/>
    <w:multiLevelType w:val="hybridMultilevel"/>
    <w:tmpl w:val="D11CE03C"/>
    <w:lvl w:ilvl="0" w:tplc="36523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4E761B"/>
    <w:multiLevelType w:val="hybridMultilevel"/>
    <w:tmpl w:val="836AEF44"/>
    <w:lvl w:ilvl="0" w:tplc="8C32F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6322A6"/>
    <w:multiLevelType w:val="hybridMultilevel"/>
    <w:tmpl w:val="FBD0DFE6"/>
    <w:lvl w:ilvl="0" w:tplc="22F6C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73222E"/>
    <w:multiLevelType w:val="hybridMultilevel"/>
    <w:tmpl w:val="07C2213E"/>
    <w:lvl w:ilvl="0" w:tplc="EE6A0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8710A1"/>
    <w:multiLevelType w:val="hybridMultilevel"/>
    <w:tmpl w:val="FB5C8C6C"/>
    <w:lvl w:ilvl="0" w:tplc="9D60E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6C4099"/>
    <w:multiLevelType w:val="hybridMultilevel"/>
    <w:tmpl w:val="D0049F28"/>
    <w:lvl w:ilvl="0" w:tplc="8C32F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DB64C9"/>
    <w:multiLevelType w:val="hybridMultilevel"/>
    <w:tmpl w:val="13DC4988"/>
    <w:lvl w:ilvl="0" w:tplc="E530F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DC68EF"/>
    <w:multiLevelType w:val="hybridMultilevel"/>
    <w:tmpl w:val="7B7242DA"/>
    <w:lvl w:ilvl="0" w:tplc="1BE48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
  </w:num>
  <w:num w:numId="3">
    <w:abstractNumId w:val="4"/>
  </w:num>
  <w:num w:numId="4">
    <w:abstractNumId w:val="8"/>
  </w:num>
  <w:num w:numId="5">
    <w:abstractNumId w:val="7"/>
  </w:num>
  <w:num w:numId="6">
    <w:abstractNumId w:val="14"/>
  </w:num>
  <w:num w:numId="7">
    <w:abstractNumId w:val="6"/>
  </w:num>
  <w:num w:numId="8">
    <w:abstractNumId w:val="5"/>
  </w:num>
  <w:num w:numId="9">
    <w:abstractNumId w:val="9"/>
  </w:num>
  <w:num w:numId="10">
    <w:abstractNumId w:val="13"/>
  </w:num>
  <w:num w:numId="11">
    <w:abstractNumId w:val="16"/>
  </w:num>
  <w:num w:numId="12">
    <w:abstractNumId w:val="17"/>
  </w:num>
  <w:num w:numId="13">
    <w:abstractNumId w:val="21"/>
  </w:num>
  <w:num w:numId="14">
    <w:abstractNumId w:val="0"/>
  </w:num>
  <w:num w:numId="15">
    <w:abstractNumId w:val="1"/>
  </w:num>
  <w:num w:numId="16">
    <w:abstractNumId w:val="10"/>
  </w:num>
  <w:num w:numId="17">
    <w:abstractNumId w:val="18"/>
  </w:num>
  <w:num w:numId="18">
    <w:abstractNumId w:val="12"/>
  </w:num>
  <w:num w:numId="19">
    <w:abstractNumId w:val="15"/>
  </w:num>
  <w:num w:numId="20">
    <w:abstractNumId w:val="11"/>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A4"/>
    <w:rsid w:val="000079CF"/>
    <w:rsid w:val="00012348"/>
    <w:rsid w:val="00013E19"/>
    <w:rsid w:val="00025A8F"/>
    <w:rsid w:val="00084F88"/>
    <w:rsid w:val="000F5BA8"/>
    <w:rsid w:val="001024DD"/>
    <w:rsid w:val="0010269D"/>
    <w:rsid w:val="001361A2"/>
    <w:rsid w:val="0015239D"/>
    <w:rsid w:val="00166E5E"/>
    <w:rsid w:val="001C45E9"/>
    <w:rsid w:val="00202871"/>
    <w:rsid w:val="00224548"/>
    <w:rsid w:val="002326E8"/>
    <w:rsid w:val="00241A0A"/>
    <w:rsid w:val="0028265A"/>
    <w:rsid w:val="0029023B"/>
    <w:rsid w:val="002A1B25"/>
    <w:rsid w:val="002B3895"/>
    <w:rsid w:val="002D5EF0"/>
    <w:rsid w:val="00304E6E"/>
    <w:rsid w:val="00317B28"/>
    <w:rsid w:val="00343029"/>
    <w:rsid w:val="00360C66"/>
    <w:rsid w:val="00361B56"/>
    <w:rsid w:val="00364F9D"/>
    <w:rsid w:val="003C6112"/>
    <w:rsid w:val="003E3CBF"/>
    <w:rsid w:val="003E7DC3"/>
    <w:rsid w:val="003F3DF4"/>
    <w:rsid w:val="004105B9"/>
    <w:rsid w:val="00425331"/>
    <w:rsid w:val="004458AC"/>
    <w:rsid w:val="004547F2"/>
    <w:rsid w:val="004809FC"/>
    <w:rsid w:val="004901C8"/>
    <w:rsid w:val="004F4AF9"/>
    <w:rsid w:val="005303E5"/>
    <w:rsid w:val="00530AA2"/>
    <w:rsid w:val="00530BFF"/>
    <w:rsid w:val="00543BFC"/>
    <w:rsid w:val="00571ABD"/>
    <w:rsid w:val="00590CCF"/>
    <w:rsid w:val="005D2C61"/>
    <w:rsid w:val="005E761C"/>
    <w:rsid w:val="005E799B"/>
    <w:rsid w:val="005F0EF2"/>
    <w:rsid w:val="006243ED"/>
    <w:rsid w:val="0066471A"/>
    <w:rsid w:val="006949A3"/>
    <w:rsid w:val="00695CA1"/>
    <w:rsid w:val="006A23B1"/>
    <w:rsid w:val="006D1B40"/>
    <w:rsid w:val="006D6ABE"/>
    <w:rsid w:val="00751B00"/>
    <w:rsid w:val="007C5FBA"/>
    <w:rsid w:val="007C791E"/>
    <w:rsid w:val="007D3767"/>
    <w:rsid w:val="007F7997"/>
    <w:rsid w:val="00800AD9"/>
    <w:rsid w:val="00802119"/>
    <w:rsid w:val="008154EF"/>
    <w:rsid w:val="00822121"/>
    <w:rsid w:val="00830BF7"/>
    <w:rsid w:val="00862D8A"/>
    <w:rsid w:val="00882DD5"/>
    <w:rsid w:val="00895A30"/>
    <w:rsid w:val="008A4B33"/>
    <w:rsid w:val="008D4001"/>
    <w:rsid w:val="00904F13"/>
    <w:rsid w:val="00914714"/>
    <w:rsid w:val="009279FD"/>
    <w:rsid w:val="00936630"/>
    <w:rsid w:val="009953C6"/>
    <w:rsid w:val="009A6C48"/>
    <w:rsid w:val="009C60D9"/>
    <w:rsid w:val="00A34A0C"/>
    <w:rsid w:val="00A54FA4"/>
    <w:rsid w:val="00A8022D"/>
    <w:rsid w:val="00AB038E"/>
    <w:rsid w:val="00AC38A4"/>
    <w:rsid w:val="00AC4F41"/>
    <w:rsid w:val="00AF58C6"/>
    <w:rsid w:val="00B127C1"/>
    <w:rsid w:val="00B30428"/>
    <w:rsid w:val="00B37E77"/>
    <w:rsid w:val="00B6747A"/>
    <w:rsid w:val="00B7199D"/>
    <w:rsid w:val="00BA3C16"/>
    <w:rsid w:val="00BB4A93"/>
    <w:rsid w:val="00BC264D"/>
    <w:rsid w:val="00BD0581"/>
    <w:rsid w:val="00BD0D35"/>
    <w:rsid w:val="00C264E6"/>
    <w:rsid w:val="00C34B42"/>
    <w:rsid w:val="00C4265B"/>
    <w:rsid w:val="00C474B7"/>
    <w:rsid w:val="00C61D01"/>
    <w:rsid w:val="00CA0132"/>
    <w:rsid w:val="00CB73ED"/>
    <w:rsid w:val="00CD4EE4"/>
    <w:rsid w:val="00CD5383"/>
    <w:rsid w:val="00CD5F1B"/>
    <w:rsid w:val="00CD6A0C"/>
    <w:rsid w:val="00CF6040"/>
    <w:rsid w:val="00D40A29"/>
    <w:rsid w:val="00D84054"/>
    <w:rsid w:val="00DE7FAF"/>
    <w:rsid w:val="00E0437D"/>
    <w:rsid w:val="00E32EFC"/>
    <w:rsid w:val="00E36C76"/>
    <w:rsid w:val="00E42363"/>
    <w:rsid w:val="00E63A16"/>
    <w:rsid w:val="00E666BE"/>
    <w:rsid w:val="00ED061F"/>
    <w:rsid w:val="00ED5744"/>
    <w:rsid w:val="00F34DA2"/>
    <w:rsid w:val="00F36600"/>
    <w:rsid w:val="00F5288E"/>
    <w:rsid w:val="00F52A02"/>
    <w:rsid w:val="00F7443F"/>
    <w:rsid w:val="00F81234"/>
    <w:rsid w:val="00FC5123"/>
    <w:rsid w:val="00FE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2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27C1"/>
    <w:rPr>
      <w:rFonts w:asciiTheme="majorHAnsi" w:eastAsiaTheme="majorEastAsia" w:hAnsiTheme="majorHAnsi" w:cstheme="majorBidi"/>
      <w:sz w:val="18"/>
      <w:szCs w:val="18"/>
    </w:rPr>
  </w:style>
  <w:style w:type="paragraph" w:styleId="a6">
    <w:name w:val="header"/>
    <w:basedOn w:val="a"/>
    <w:link w:val="a7"/>
    <w:uiPriority w:val="99"/>
    <w:unhideWhenUsed/>
    <w:rsid w:val="00CD6A0C"/>
    <w:pPr>
      <w:tabs>
        <w:tab w:val="center" w:pos="4252"/>
        <w:tab w:val="right" w:pos="8504"/>
      </w:tabs>
      <w:snapToGrid w:val="0"/>
    </w:pPr>
  </w:style>
  <w:style w:type="character" w:customStyle="1" w:styleId="a7">
    <w:name w:val="ヘッダー (文字)"/>
    <w:basedOn w:val="a0"/>
    <w:link w:val="a6"/>
    <w:uiPriority w:val="99"/>
    <w:rsid w:val="00CD6A0C"/>
    <w:rPr>
      <w:rFonts w:ascii="Century" w:eastAsia="ＭＳ 明朝" w:hAnsi="Century" w:cs="Times New Roman"/>
      <w:szCs w:val="24"/>
    </w:rPr>
  </w:style>
  <w:style w:type="paragraph" w:styleId="a8">
    <w:name w:val="footer"/>
    <w:basedOn w:val="a"/>
    <w:link w:val="a9"/>
    <w:uiPriority w:val="99"/>
    <w:unhideWhenUsed/>
    <w:rsid w:val="00CD6A0C"/>
    <w:pPr>
      <w:tabs>
        <w:tab w:val="center" w:pos="4252"/>
        <w:tab w:val="right" w:pos="8504"/>
      </w:tabs>
      <w:snapToGrid w:val="0"/>
    </w:pPr>
  </w:style>
  <w:style w:type="character" w:customStyle="1" w:styleId="a9">
    <w:name w:val="フッター (文字)"/>
    <w:basedOn w:val="a0"/>
    <w:link w:val="a8"/>
    <w:uiPriority w:val="99"/>
    <w:rsid w:val="00CD6A0C"/>
    <w:rPr>
      <w:rFonts w:ascii="Century" w:eastAsia="ＭＳ 明朝" w:hAnsi="Century" w:cs="Times New Roman"/>
      <w:szCs w:val="24"/>
    </w:rPr>
  </w:style>
  <w:style w:type="paragraph" w:styleId="aa">
    <w:name w:val="List Paragraph"/>
    <w:basedOn w:val="a"/>
    <w:uiPriority w:val="34"/>
    <w:qFormat/>
    <w:rsid w:val="00425331"/>
    <w:pPr>
      <w:ind w:leftChars="400" w:left="840"/>
    </w:pPr>
  </w:style>
  <w:style w:type="character" w:styleId="ab">
    <w:name w:val="Hyperlink"/>
    <w:basedOn w:val="a0"/>
    <w:uiPriority w:val="99"/>
    <w:unhideWhenUsed/>
    <w:rsid w:val="005F0E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4F11-B354-48FD-B5BF-4F5CF780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3696</Words>
  <Characters>21072</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観点別特色一覧表</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観点別特色一覧表</dc:title>
  <dc:subject/>
  <dc:creator/>
  <cp:keywords/>
  <dc:description/>
  <cp:lastModifiedBy/>
  <cp:revision>1</cp:revision>
  <dcterms:created xsi:type="dcterms:W3CDTF">2019-03-01T01:04:00Z</dcterms:created>
  <dcterms:modified xsi:type="dcterms:W3CDTF">2023-03-24T08:10:00Z</dcterms:modified>
</cp:coreProperties>
</file>