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40A" w:rsidRPr="003C140A" w:rsidRDefault="00670385" w:rsidP="006B1653">
      <w:pPr>
        <w:rPr>
          <w:rFonts w:ascii="ＭＳ ゴシック" w:eastAsia="ＭＳ ゴシック" w:hAnsi="ＭＳ ゴシック"/>
          <w:sz w:val="20"/>
          <w:szCs w:val="20"/>
        </w:rPr>
      </w:pPr>
      <w:bookmarkStart w:id="0" w:name="_GoBack"/>
      <w:r>
        <w:rPr>
          <w:rFonts w:ascii="ＭＳ ゴシック" w:eastAsia="ＭＳ ゴシック" w:hAnsi="ＭＳ ゴシック" w:hint="eastAsia"/>
          <w:sz w:val="20"/>
          <w:szCs w:val="20"/>
        </w:rPr>
        <w:t>評価の観点と評価規準例</w:t>
      </w:r>
      <w:r w:rsidR="003C140A" w:rsidRPr="003C140A">
        <w:rPr>
          <w:rFonts w:ascii="ＭＳ ゴシック" w:eastAsia="ＭＳ ゴシック" w:hAnsi="ＭＳ ゴシック"/>
          <w:sz w:val="20"/>
          <w:szCs w:val="20"/>
        </w:rPr>
        <w:t xml:space="preserve">　</w:t>
      </w:r>
      <w:r w:rsidR="00454B73">
        <w:rPr>
          <w:rFonts w:ascii="ＭＳ ゴシック" w:eastAsia="ＭＳ ゴシック" w:hAnsi="ＭＳ ゴシック" w:hint="eastAsia"/>
          <w:sz w:val="20"/>
          <w:szCs w:val="20"/>
        </w:rPr>
        <w:t>５</w:t>
      </w:r>
      <w:r w:rsidR="003C140A">
        <w:rPr>
          <w:rFonts w:ascii="ＭＳ ゴシック" w:eastAsia="ＭＳ ゴシック" w:hAnsi="ＭＳ ゴシック" w:hint="eastAsia"/>
          <w:sz w:val="20"/>
          <w:szCs w:val="20"/>
        </w:rPr>
        <w:t>年</w:t>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7D6097" w:rsidRPr="00B73455" w:rsidTr="00291841">
        <w:trPr>
          <w:trHeight w:val="227"/>
        </w:trPr>
        <w:tc>
          <w:tcPr>
            <w:tcW w:w="284" w:type="dxa"/>
            <w:vMerge w:val="restart"/>
            <w:tcBorders>
              <w:top w:val="single" w:sz="4" w:space="0" w:color="auto"/>
              <w:left w:val="single" w:sz="4" w:space="0" w:color="auto"/>
              <w:right w:val="single" w:sz="4" w:space="0" w:color="auto"/>
            </w:tcBorders>
            <w:shd w:val="clear" w:color="auto" w:fill="auto"/>
          </w:tcPr>
          <w:p w:rsidR="007D6097" w:rsidRPr="00B73455" w:rsidRDefault="007D6097" w:rsidP="00471C65">
            <w:pPr>
              <w:spacing w:line="220" w:lineRule="exact"/>
              <w:jc w:val="center"/>
              <w:rPr>
                <w:sz w:val="16"/>
                <w:szCs w:val="16"/>
              </w:rPr>
            </w:pPr>
            <w:r w:rsidRPr="00B73455">
              <w:rPr>
                <w:sz w:val="16"/>
                <w:szCs w:val="16"/>
              </w:rPr>
              <w:t>単元</w:t>
            </w:r>
          </w:p>
        </w:tc>
        <w:tc>
          <w:tcPr>
            <w:tcW w:w="1531" w:type="dxa"/>
            <w:vMerge w:val="restart"/>
            <w:tcBorders>
              <w:top w:val="single" w:sz="4" w:space="0" w:color="auto"/>
              <w:left w:val="single" w:sz="4" w:space="0" w:color="auto"/>
              <w:right w:val="single" w:sz="4" w:space="0" w:color="auto"/>
            </w:tcBorders>
            <w:vAlign w:val="center"/>
          </w:tcPr>
          <w:p w:rsidR="007D6097" w:rsidRPr="00B73455" w:rsidRDefault="007D6097" w:rsidP="00471C65">
            <w:pPr>
              <w:jc w:val="center"/>
              <w:rPr>
                <w:sz w:val="16"/>
                <w:szCs w:val="16"/>
              </w:rPr>
            </w:pPr>
            <w:r w:rsidRPr="00B73455">
              <w:rPr>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7D6097" w:rsidRPr="00B73455" w:rsidRDefault="007D6097" w:rsidP="00471C65">
            <w:pPr>
              <w:jc w:val="center"/>
              <w:rPr>
                <w:sz w:val="16"/>
                <w:szCs w:val="16"/>
              </w:rPr>
            </w:pPr>
          </w:p>
        </w:tc>
        <w:tc>
          <w:tcPr>
            <w:tcW w:w="8133" w:type="dxa"/>
            <w:gridSpan w:val="3"/>
            <w:tcBorders>
              <w:top w:val="single" w:sz="4" w:space="0" w:color="auto"/>
              <w:left w:val="single" w:sz="4" w:space="0" w:color="auto"/>
              <w:bottom w:val="single" w:sz="4" w:space="0" w:color="auto"/>
              <w:right w:val="single" w:sz="4" w:space="0" w:color="auto"/>
            </w:tcBorders>
            <w:shd w:val="clear" w:color="auto" w:fill="auto"/>
          </w:tcPr>
          <w:p w:rsidR="007D6097" w:rsidRPr="007D6097" w:rsidRDefault="007D6097" w:rsidP="00471C65">
            <w:pPr>
              <w:jc w:val="center"/>
              <w:rPr>
                <w:sz w:val="16"/>
                <w:szCs w:val="16"/>
              </w:rPr>
            </w:pPr>
            <w:r w:rsidRPr="00B73455">
              <w:rPr>
                <w:sz w:val="16"/>
                <w:szCs w:val="16"/>
              </w:rPr>
              <w:t>観　点　別　学　習　状　況　の　評　価　規　準</w:t>
            </w:r>
          </w:p>
        </w:tc>
      </w:tr>
      <w:tr w:rsidR="007D6097" w:rsidRPr="00B73455" w:rsidTr="007D6097">
        <w:trPr>
          <w:trHeight w:val="227"/>
        </w:trPr>
        <w:tc>
          <w:tcPr>
            <w:tcW w:w="284" w:type="dxa"/>
            <w:vMerge/>
            <w:tcBorders>
              <w:left w:val="single" w:sz="4" w:space="0" w:color="auto"/>
              <w:right w:val="single" w:sz="4" w:space="0" w:color="auto"/>
            </w:tcBorders>
            <w:shd w:val="clear" w:color="auto" w:fill="auto"/>
          </w:tcPr>
          <w:p w:rsidR="007D6097" w:rsidRPr="00B73455" w:rsidRDefault="007D6097" w:rsidP="00471C65">
            <w:pPr>
              <w:spacing w:line="220" w:lineRule="exact"/>
              <w:jc w:val="center"/>
              <w:rPr>
                <w:sz w:val="16"/>
                <w:szCs w:val="16"/>
              </w:rPr>
            </w:pPr>
          </w:p>
        </w:tc>
        <w:tc>
          <w:tcPr>
            <w:tcW w:w="1531" w:type="dxa"/>
            <w:vMerge/>
            <w:tcBorders>
              <w:left w:val="single" w:sz="4" w:space="0" w:color="auto"/>
              <w:right w:val="single" w:sz="4" w:space="0" w:color="auto"/>
            </w:tcBorders>
          </w:tcPr>
          <w:p w:rsidR="007D6097" w:rsidRPr="00B73455" w:rsidRDefault="007D6097" w:rsidP="00471C65">
            <w:pPr>
              <w:rPr>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7D6097" w:rsidRPr="00B73455" w:rsidRDefault="007D6097" w:rsidP="00471C65">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471C65">
            <w:pPr>
              <w:jc w:val="center"/>
              <w:rPr>
                <w:sz w:val="16"/>
                <w:szCs w:val="16"/>
              </w:rPr>
            </w:pPr>
            <w:r>
              <w:rPr>
                <w:rFonts w:hint="eastAsia"/>
                <w:sz w:val="16"/>
                <w:szCs w:val="16"/>
              </w:rPr>
              <w:t>知識・技能</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471C65">
            <w:pPr>
              <w:jc w:val="center"/>
              <w:rPr>
                <w:sz w:val="16"/>
                <w:szCs w:val="16"/>
              </w:rPr>
            </w:pPr>
            <w:r>
              <w:rPr>
                <w:rFonts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471C65">
            <w:pPr>
              <w:jc w:val="center"/>
              <w:rPr>
                <w:sz w:val="16"/>
                <w:szCs w:val="16"/>
              </w:rPr>
            </w:pPr>
            <w:r>
              <w:rPr>
                <w:rFonts w:hint="eastAsia"/>
                <w:sz w:val="16"/>
                <w:szCs w:val="16"/>
              </w:rPr>
              <w:t>主体的に学習に取り組む態度</w:t>
            </w:r>
          </w:p>
        </w:tc>
      </w:tr>
      <w:tr w:rsidR="008A659D" w:rsidRPr="00B73455" w:rsidTr="00E110BB">
        <w:trPr>
          <w:trHeight w:val="559"/>
        </w:trPr>
        <w:tc>
          <w:tcPr>
            <w:tcW w:w="284" w:type="dxa"/>
            <w:vMerge w:val="restart"/>
            <w:shd w:val="clear" w:color="auto" w:fill="auto"/>
          </w:tcPr>
          <w:p w:rsidR="008A659D" w:rsidRPr="00B73455" w:rsidRDefault="008A659D" w:rsidP="008A659D">
            <w:pPr>
              <w:spacing w:line="220" w:lineRule="exact"/>
              <w:jc w:val="center"/>
              <w:rPr>
                <w:sz w:val="16"/>
                <w:szCs w:val="16"/>
              </w:rPr>
            </w:pPr>
            <w:r>
              <w:rPr>
                <w:rFonts w:hint="eastAsia"/>
                <w:sz w:val="16"/>
                <w:szCs w:val="16"/>
              </w:rPr>
              <w:t>算数のとびら</w:t>
            </w:r>
          </w:p>
        </w:tc>
        <w:tc>
          <w:tcPr>
            <w:tcW w:w="1531" w:type="dxa"/>
            <w:vMerge w:val="restart"/>
          </w:tcPr>
          <w:p w:rsidR="008A659D" w:rsidRPr="00B73455" w:rsidRDefault="008A659D" w:rsidP="008A659D">
            <w:pPr>
              <w:rPr>
                <w:sz w:val="16"/>
                <w:szCs w:val="16"/>
              </w:rPr>
            </w:pPr>
            <w:r>
              <w:rPr>
                <w:rFonts w:hint="eastAsia"/>
                <w:sz w:val="16"/>
                <w:szCs w:val="16"/>
              </w:rPr>
              <w:t>●算数の学習の進め方</w:t>
            </w:r>
          </w:p>
        </w:tc>
        <w:tc>
          <w:tcPr>
            <w:tcW w:w="229" w:type="dxa"/>
            <w:tcBorders>
              <w:bottom w:val="single" w:sz="4" w:space="0" w:color="auto"/>
            </w:tcBorders>
            <w:vAlign w:val="center"/>
          </w:tcPr>
          <w:p w:rsidR="008A659D" w:rsidRPr="00B73455" w:rsidRDefault="008A659D" w:rsidP="008A659D">
            <w:pPr>
              <w:jc w:val="center"/>
              <w:rPr>
                <w:sz w:val="16"/>
                <w:szCs w:val="16"/>
              </w:rPr>
            </w:pPr>
            <w:r>
              <w:rPr>
                <w:rFonts w:hint="eastAsia"/>
                <w:sz w:val="16"/>
                <w:szCs w:val="16"/>
              </w:rPr>
              <w:t>A</w:t>
            </w:r>
          </w:p>
        </w:tc>
        <w:tc>
          <w:tcPr>
            <w:tcW w:w="2711" w:type="dxa"/>
            <w:tcBorders>
              <w:bottom w:val="single" w:sz="4" w:space="0" w:color="auto"/>
            </w:tcBorders>
          </w:tcPr>
          <w:p w:rsidR="008A659D" w:rsidRDefault="008A659D" w:rsidP="008A659D">
            <w:pPr>
              <w:rPr>
                <w:sz w:val="16"/>
                <w:szCs w:val="16"/>
              </w:rPr>
            </w:pPr>
            <w:r>
              <w:rPr>
                <w:rFonts w:hint="eastAsia"/>
                <w:color w:val="000000"/>
                <w:sz w:val="16"/>
                <w:szCs w:val="16"/>
              </w:rPr>
              <w:t>0</w:t>
            </w:r>
            <w:r>
              <w:rPr>
                <w:color w:val="000000"/>
                <w:sz w:val="16"/>
                <w:szCs w:val="16"/>
              </w:rPr>
              <w:t>.038+0.19</w:t>
            </w:r>
            <w:r>
              <w:rPr>
                <w:rFonts w:hint="eastAsia"/>
                <w:color w:val="000000"/>
                <w:sz w:val="16"/>
                <w:szCs w:val="16"/>
              </w:rPr>
              <w:t>や</w:t>
            </w:r>
            <w:r>
              <w:rPr>
                <w:rFonts w:hint="eastAsia"/>
                <w:color w:val="000000"/>
                <w:sz w:val="16"/>
                <w:szCs w:val="16"/>
              </w:rPr>
              <w:t>0.5</w:t>
            </w:r>
            <w:r>
              <w:rPr>
                <w:rFonts w:hint="eastAsia"/>
                <w:color w:val="000000"/>
                <w:sz w:val="16"/>
                <w:szCs w:val="16"/>
              </w:rPr>
              <w:t>－</w:t>
            </w:r>
            <w:r>
              <w:rPr>
                <w:rFonts w:hint="eastAsia"/>
                <w:color w:val="000000"/>
                <w:sz w:val="16"/>
                <w:szCs w:val="16"/>
              </w:rPr>
              <w:t>0.038</w:t>
            </w:r>
            <w:r>
              <w:rPr>
                <w:rFonts w:hint="eastAsia"/>
                <w:color w:val="000000"/>
                <w:sz w:val="16"/>
                <w:szCs w:val="16"/>
              </w:rPr>
              <w:t>の計算の仕方を深く理解し</w:t>
            </w:r>
            <w:r w:rsidR="00636B9B">
              <w:rPr>
                <w:rFonts w:hint="eastAsia"/>
                <w:color w:val="000000"/>
                <w:sz w:val="16"/>
                <w:szCs w:val="16"/>
              </w:rPr>
              <w:t>、</w:t>
            </w:r>
            <w:r>
              <w:rPr>
                <w:rFonts w:hint="eastAsia"/>
                <w:color w:val="000000"/>
                <w:sz w:val="16"/>
                <w:szCs w:val="16"/>
              </w:rPr>
              <w:t>手際よく計算することが</w:t>
            </w:r>
            <w:r w:rsidRPr="004D4727">
              <w:rPr>
                <w:rFonts w:hint="eastAsia"/>
                <w:color w:val="000000"/>
                <w:sz w:val="16"/>
                <w:szCs w:val="16"/>
              </w:rPr>
              <w:t>できる。</w:t>
            </w:r>
          </w:p>
        </w:tc>
        <w:tc>
          <w:tcPr>
            <w:tcW w:w="2711" w:type="dxa"/>
            <w:tcBorders>
              <w:bottom w:val="single" w:sz="4" w:space="0" w:color="auto"/>
            </w:tcBorders>
          </w:tcPr>
          <w:p w:rsidR="008A659D" w:rsidRDefault="008A659D" w:rsidP="008A659D">
            <w:pPr>
              <w:jc w:val="left"/>
              <w:rPr>
                <w:sz w:val="16"/>
                <w:szCs w:val="16"/>
              </w:rPr>
            </w:pPr>
            <w:r>
              <w:rPr>
                <w:rFonts w:hint="eastAsia"/>
                <w:color w:val="000000"/>
                <w:sz w:val="16"/>
                <w:szCs w:val="16"/>
              </w:rPr>
              <w:t>0</w:t>
            </w:r>
            <w:r>
              <w:rPr>
                <w:color w:val="000000"/>
                <w:sz w:val="16"/>
                <w:szCs w:val="16"/>
              </w:rPr>
              <w:t>.038+0.19</w:t>
            </w:r>
            <w:r>
              <w:rPr>
                <w:rFonts w:hint="eastAsia"/>
                <w:color w:val="000000"/>
                <w:sz w:val="16"/>
                <w:szCs w:val="16"/>
              </w:rPr>
              <w:t>や</w:t>
            </w:r>
            <w:r>
              <w:rPr>
                <w:rFonts w:hint="eastAsia"/>
                <w:color w:val="000000"/>
                <w:sz w:val="16"/>
                <w:szCs w:val="16"/>
              </w:rPr>
              <w:t>0.5</w:t>
            </w:r>
            <w:r>
              <w:rPr>
                <w:rFonts w:hint="eastAsia"/>
                <w:color w:val="000000"/>
                <w:sz w:val="16"/>
                <w:szCs w:val="16"/>
              </w:rPr>
              <w:t>－</w:t>
            </w:r>
            <w:r>
              <w:rPr>
                <w:rFonts w:hint="eastAsia"/>
                <w:color w:val="000000"/>
                <w:sz w:val="16"/>
                <w:szCs w:val="16"/>
              </w:rPr>
              <w:t>0.038</w:t>
            </w:r>
            <w:r>
              <w:rPr>
                <w:rFonts w:hint="eastAsia"/>
                <w:color w:val="000000"/>
                <w:sz w:val="16"/>
                <w:szCs w:val="16"/>
              </w:rPr>
              <w:t>の計算の</w:t>
            </w:r>
            <w:r w:rsidRPr="004D4727">
              <w:rPr>
                <w:rFonts w:hint="eastAsia"/>
                <w:color w:val="000000"/>
                <w:sz w:val="16"/>
                <w:szCs w:val="16"/>
              </w:rPr>
              <w:t>仕方を考えたり</w:t>
            </w:r>
            <w:r>
              <w:rPr>
                <w:rFonts w:hint="eastAsia"/>
                <w:color w:val="000000"/>
                <w:sz w:val="16"/>
                <w:szCs w:val="16"/>
              </w:rPr>
              <w:t>、</w:t>
            </w:r>
            <w:r w:rsidRPr="004D4727">
              <w:rPr>
                <w:rFonts w:hint="eastAsia"/>
                <w:color w:val="000000"/>
                <w:sz w:val="16"/>
                <w:szCs w:val="16"/>
              </w:rPr>
              <w:t>ことばや図などを用いてわかりやすく順序立てて説明したりしている。</w:t>
            </w:r>
          </w:p>
        </w:tc>
        <w:tc>
          <w:tcPr>
            <w:tcW w:w="2711" w:type="dxa"/>
            <w:tcBorders>
              <w:bottom w:val="single" w:sz="4" w:space="0" w:color="auto"/>
            </w:tcBorders>
          </w:tcPr>
          <w:p w:rsidR="008A659D" w:rsidRDefault="008A659D" w:rsidP="008A659D">
            <w:pPr>
              <w:rPr>
                <w:sz w:val="16"/>
                <w:szCs w:val="16"/>
              </w:rPr>
            </w:pPr>
            <w:r w:rsidRPr="00C46A9C">
              <w:rPr>
                <w:rFonts w:hint="eastAsia"/>
                <w:sz w:val="16"/>
                <w:szCs w:val="16"/>
              </w:rPr>
              <w:t>学習を進</w:t>
            </w:r>
            <w:r w:rsidR="006B7739">
              <w:rPr>
                <w:rFonts w:hint="eastAsia"/>
                <w:sz w:val="16"/>
                <w:szCs w:val="16"/>
              </w:rPr>
              <w:t>める手順や話しあ</w:t>
            </w:r>
            <w:r>
              <w:rPr>
                <w:rFonts w:hint="eastAsia"/>
                <w:sz w:val="16"/>
                <w:szCs w:val="16"/>
              </w:rPr>
              <w:t>いの仕方などをふり返り、これからの学習にいかしてよりよく学ぼう</w:t>
            </w:r>
            <w:r w:rsidRPr="00C46A9C">
              <w:rPr>
                <w:rFonts w:hint="eastAsia"/>
                <w:sz w:val="16"/>
                <w:szCs w:val="16"/>
              </w:rPr>
              <w:t>としている。</w:t>
            </w:r>
          </w:p>
        </w:tc>
      </w:tr>
      <w:tr w:rsidR="008A659D" w:rsidRPr="00B73455" w:rsidTr="00E110BB">
        <w:trPr>
          <w:trHeight w:val="541"/>
        </w:trPr>
        <w:tc>
          <w:tcPr>
            <w:tcW w:w="284" w:type="dxa"/>
            <w:vMerge/>
            <w:shd w:val="clear" w:color="auto" w:fill="auto"/>
          </w:tcPr>
          <w:p w:rsidR="008A659D" w:rsidRPr="00B73455" w:rsidRDefault="008A659D" w:rsidP="008A659D">
            <w:pPr>
              <w:spacing w:line="220" w:lineRule="exact"/>
              <w:jc w:val="center"/>
              <w:rPr>
                <w:sz w:val="16"/>
                <w:szCs w:val="16"/>
              </w:rPr>
            </w:pPr>
          </w:p>
        </w:tc>
        <w:tc>
          <w:tcPr>
            <w:tcW w:w="1531" w:type="dxa"/>
            <w:vMerge/>
          </w:tcPr>
          <w:p w:rsidR="008A659D" w:rsidRPr="00B73455" w:rsidRDefault="008A659D" w:rsidP="008A659D">
            <w:pPr>
              <w:rPr>
                <w:sz w:val="16"/>
                <w:szCs w:val="16"/>
              </w:rPr>
            </w:pPr>
          </w:p>
        </w:tc>
        <w:tc>
          <w:tcPr>
            <w:tcW w:w="229" w:type="dxa"/>
            <w:tcBorders>
              <w:top w:val="single" w:sz="4" w:space="0" w:color="auto"/>
            </w:tcBorders>
            <w:vAlign w:val="center"/>
          </w:tcPr>
          <w:p w:rsidR="008A659D" w:rsidRPr="00B73455" w:rsidRDefault="008A659D" w:rsidP="008A659D">
            <w:pPr>
              <w:jc w:val="center"/>
              <w:rPr>
                <w:sz w:val="16"/>
                <w:szCs w:val="16"/>
              </w:rPr>
            </w:pPr>
            <w:r>
              <w:rPr>
                <w:rFonts w:hint="eastAsia"/>
                <w:sz w:val="16"/>
                <w:szCs w:val="16"/>
              </w:rPr>
              <w:t>B</w:t>
            </w:r>
          </w:p>
        </w:tc>
        <w:tc>
          <w:tcPr>
            <w:tcW w:w="2711" w:type="dxa"/>
            <w:tcBorders>
              <w:top w:val="single" w:sz="4" w:space="0" w:color="auto"/>
            </w:tcBorders>
          </w:tcPr>
          <w:p w:rsidR="008A659D" w:rsidRDefault="008A659D" w:rsidP="008A659D">
            <w:pPr>
              <w:rPr>
                <w:sz w:val="16"/>
                <w:szCs w:val="16"/>
              </w:rPr>
            </w:pPr>
            <w:r>
              <w:rPr>
                <w:rFonts w:hint="eastAsia"/>
                <w:color w:val="000000"/>
                <w:sz w:val="16"/>
                <w:szCs w:val="16"/>
              </w:rPr>
              <w:t>0</w:t>
            </w:r>
            <w:r>
              <w:rPr>
                <w:color w:val="000000"/>
                <w:sz w:val="16"/>
                <w:szCs w:val="16"/>
              </w:rPr>
              <w:t>.038+0.19</w:t>
            </w:r>
            <w:r>
              <w:rPr>
                <w:rFonts w:hint="eastAsia"/>
                <w:color w:val="000000"/>
                <w:sz w:val="16"/>
                <w:szCs w:val="16"/>
              </w:rPr>
              <w:t>や</w:t>
            </w:r>
            <w:r>
              <w:rPr>
                <w:rFonts w:hint="eastAsia"/>
                <w:color w:val="000000"/>
                <w:sz w:val="16"/>
                <w:szCs w:val="16"/>
              </w:rPr>
              <w:t>0.5</w:t>
            </w:r>
            <w:r>
              <w:rPr>
                <w:rFonts w:hint="eastAsia"/>
                <w:color w:val="000000"/>
                <w:sz w:val="16"/>
                <w:szCs w:val="16"/>
              </w:rPr>
              <w:t>－</w:t>
            </w:r>
            <w:r>
              <w:rPr>
                <w:rFonts w:hint="eastAsia"/>
                <w:color w:val="000000"/>
                <w:sz w:val="16"/>
                <w:szCs w:val="16"/>
              </w:rPr>
              <w:t>0.038</w:t>
            </w:r>
            <w:r>
              <w:rPr>
                <w:rFonts w:hint="eastAsia"/>
                <w:color w:val="000000"/>
                <w:sz w:val="16"/>
                <w:szCs w:val="16"/>
              </w:rPr>
              <w:t>の計算の仕方を理解し</w:t>
            </w:r>
            <w:r w:rsidR="00636B9B">
              <w:rPr>
                <w:rFonts w:hint="eastAsia"/>
                <w:color w:val="000000"/>
                <w:sz w:val="16"/>
                <w:szCs w:val="16"/>
              </w:rPr>
              <w:t>、</w:t>
            </w:r>
            <w:r>
              <w:rPr>
                <w:rFonts w:hint="eastAsia"/>
                <w:color w:val="000000"/>
                <w:sz w:val="16"/>
                <w:szCs w:val="16"/>
              </w:rPr>
              <w:t>計算することが</w:t>
            </w:r>
            <w:r w:rsidRPr="004D4727">
              <w:rPr>
                <w:rFonts w:hint="eastAsia"/>
                <w:color w:val="000000"/>
                <w:sz w:val="16"/>
                <w:szCs w:val="16"/>
              </w:rPr>
              <w:t>できる。</w:t>
            </w:r>
          </w:p>
        </w:tc>
        <w:tc>
          <w:tcPr>
            <w:tcW w:w="2711" w:type="dxa"/>
            <w:tcBorders>
              <w:top w:val="single" w:sz="4" w:space="0" w:color="auto"/>
            </w:tcBorders>
          </w:tcPr>
          <w:p w:rsidR="008A659D" w:rsidRDefault="008A659D" w:rsidP="008A659D">
            <w:pPr>
              <w:rPr>
                <w:sz w:val="16"/>
                <w:szCs w:val="16"/>
              </w:rPr>
            </w:pPr>
            <w:r>
              <w:rPr>
                <w:rFonts w:hint="eastAsia"/>
                <w:color w:val="000000"/>
                <w:sz w:val="16"/>
                <w:szCs w:val="16"/>
              </w:rPr>
              <w:t>0</w:t>
            </w:r>
            <w:r>
              <w:rPr>
                <w:color w:val="000000"/>
                <w:sz w:val="16"/>
                <w:szCs w:val="16"/>
              </w:rPr>
              <w:t>.038+0.19</w:t>
            </w:r>
            <w:r>
              <w:rPr>
                <w:rFonts w:hint="eastAsia"/>
                <w:color w:val="000000"/>
                <w:sz w:val="16"/>
                <w:szCs w:val="16"/>
              </w:rPr>
              <w:t>や</w:t>
            </w:r>
            <w:r>
              <w:rPr>
                <w:rFonts w:hint="eastAsia"/>
                <w:color w:val="000000"/>
                <w:sz w:val="16"/>
                <w:szCs w:val="16"/>
              </w:rPr>
              <w:t>0.5</w:t>
            </w:r>
            <w:r>
              <w:rPr>
                <w:rFonts w:hint="eastAsia"/>
                <w:color w:val="000000"/>
                <w:sz w:val="16"/>
                <w:szCs w:val="16"/>
              </w:rPr>
              <w:t>－</w:t>
            </w:r>
            <w:r>
              <w:rPr>
                <w:rFonts w:hint="eastAsia"/>
                <w:color w:val="000000"/>
                <w:sz w:val="16"/>
                <w:szCs w:val="16"/>
              </w:rPr>
              <w:t>0.038</w:t>
            </w:r>
            <w:r>
              <w:rPr>
                <w:rFonts w:hint="eastAsia"/>
                <w:color w:val="000000"/>
                <w:sz w:val="16"/>
                <w:szCs w:val="16"/>
              </w:rPr>
              <w:t>の計算の</w:t>
            </w:r>
            <w:r w:rsidRPr="004D4727">
              <w:rPr>
                <w:rFonts w:hint="eastAsia"/>
                <w:color w:val="000000"/>
                <w:sz w:val="16"/>
                <w:szCs w:val="16"/>
              </w:rPr>
              <w:t>仕方を考えたり</w:t>
            </w:r>
            <w:r>
              <w:rPr>
                <w:rFonts w:hint="eastAsia"/>
                <w:color w:val="000000"/>
                <w:sz w:val="16"/>
                <w:szCs w:val="16"/>
              </w:rPr>
              <w:t>、</w:t>
            </w:r>
            <w:r w:rsidRPr="004D4727">
              <w:rPr>
                <w:rFonts w:hint="eastAsia"/>
                <w:color w:val="000000"/>
                <w:sz w:val="16"/>
                <w:szCs w:val="16"/>
              </w:rPr>
              <w:t>ことばや図などを用い</w:t>
            </w:r>
            <w:r>
              <w:rPr>
                <w:rFonts w:hint="eastAsia"/>
                <w:color w:val="000000"/>
                <w:sz w:val="16"/>
                <w:szCs w:val="16"/>
              </w:rPr>
              <w:t>て</w:t>
            </w:r>
            <w:r w:rsidRPr="004D4727">
              <w:rPr>
                <w:rFonts w:hint="eastAsia"/>
                <w:color w:val="000000"/>
                <w:sz w:val="16"/>
                <w:szCs w:val="16"/>
              </w:rPr>
              <w:t>説明したりしている。</w:t>
            </w:r>
          </w:p>
        </w:tc>
        <w:tc>
          <w:tcPr>
            <w:tcW w:w="2711" w:type="dxa"/>
            <w:tcBorders>
              <w:top w:val="single" w:sz="4" w:space="0" w:color="auto"/>
            </w:tcBorders>
          </w:tcPr>
          <w:p w:rsidR="008A659D" w:rsidRDefault="006B7739" w:rsidP="008A659D">
            <w:pPr>
              <w:rPr>
                <w:sz w:val="16"/>
                <w:szCs w:val="16"/>
              </w:rPr>
            </w:pPr>
            <w:r>
              <w:rPr>
                <w:rFonts w:hint="eastAsia"/>
                <w:sz w:val="16"/>
                <w:szCs w:val="16"/>
              </w:rPr>
              <w:t>学習を進める手順や話しあ</w:t>
            </w:r>
            <w:r w:rsidR="008A659D">
              <w:rPr>
                <w:rFonts w:hint="eastAsia"/>
                <w:sz w:val="16"/>
                <w:szCs w:val="16"/>
              </w:rPr>
              <w:t>いの仕方などをふり返り、</w:t>
            </w:r>
            <w:r w:rsidR="008A659D" w:rsidRPr="00C46A9C">
              <w:rPr>
                <w:rFonts w:hint="eastAsia"/>
                <w:sz w:val="16"/>
                <w:szCs w:val="16"/>
              </w:rPr>
              <w:t>これからの学習にいかそうとしている。</w:t>
            </w:r>
          </w:p>
        </w:tc>
      </w:tr>
      <w:tr w:rsidR="00322803" w:rsidRPr="00B73455" w:rsidTr="007D6097">
        <w:tc>
          <w:tcPr>
            <w:tcW w:w="284" w:type="dxa"/>
            <w:vMerge w:val="restart"/>
            <w:shd w:val="clear" w:color="auto" w:fill="auto"/>
          </w:tcPr>
          <w:p w:rsidR="00322803" w:rsidRDefault="00322803" w:rsidP="00322803">
            <w:pPr>
              <w:spacing w:line="180" w:lineRule="exact"/>
              <w:jc w:val="center"/>
              <w:rPr>
                <w:sz w:val="16"/>
                <w:szCs w:val="16"/>
              </w:rPr>
            </w:pPr>
            <w:r>
              <w:rPr>
                <w:rFonts w:hint="eastAsia"/>
                <w:sz w:val="16"/>
                <w:szCs w:val="16"/>
              </w:rPr>
              <w:t>1</w:t>
            </w:r>
          </w:p>
          <w:p w:rsidR="00322803" w:rsidRDefault="00322803" w:rsidP="00322803">
            <w:pPr>
              <w:spacing w:line="180" w:lineRule="exact"/>
              <w:jc w:val="center"/>
              <w:rPr>
                <w:sz w:val="16"/>
                <w:szCs w:val="16"/>
              </w:rPr>
            </w:pPr>
          </w:p>
          <w:p w:rsidR="00322803" w:rsidRPr="00B73455" w:rsidRDefault="00322803" w:rsidP="00322803">
            <w:pPr>
              <w:spacing w:line="180" w:lineRule="exact"/>
              <w:jc w:val="center"/>
              <w:rPr>
                <w:sz w:val="16"/>
                <w:szCs w:val="16"/>
              </w:rPr>
            </w:pPr>
            <w:r>
              <w:rPr>
                <w:rFonts w:hint="eastAsia"/>
                <w:sz w:val="16"/>
                <w:szCs w:val="16"/>
              </w:rPr>
              <w:t>整数と小数</w:t>
            </w:r>
          </w:p>
        </w:tc>
        <w:tc>
          <w:tcPr>
            <w:tcW w:w="1531" w:type="dxa"/>
            <w:vMerge w:val="restart"/>
          </w:tcPr>
          <w:p w:rsidR="00322803" w:rsidRPr="00B73455" w:rsidRDefault="00322803" w:rsidP="00322803">
            <w:pPr>
              <w:rPr>
                <w:sz w:val="16"/>
                <w:szCs w:val="16"/>
              </w:rPr>
            </w:pPr>
          </w:p>
        </w:tc>
        <w:tc>
          <w:tcPr>
            <w:tcW w:w="229" w:type="dxa"/>
            <w:tcBorders>
              <w:bottom w:val="single" w:sz="4" w:space="0" w:color="auto"/>
            </w:tcBorders>
            <w:vAlign w:val="center"/>
          </w:tcPr>
          <w:p w:rsidR="00322803" w:rsidRPr="00B73455" w:rsidRDefault="00322803" w:rsidP="00322803">
            <w:pPr>
              <w:jc w:val="center"/>
              <w:rPr>
                <w:sz w:val="16"/>
                <w:szCs w:val="16"/>
              </w:rPr>
            </w:pPr>
            <w:r>
              <w:rPr>
                <w:rFonts w:hint="eastAsia"/>
                <w:sz w:val="16"/>
                <w:szCs w:val="16"/>
              </w:rPr>
              <w:t>A</w:t>
            </w:r>
          </w:p>
        </w:tc>
        <w:tc>
          <w:tcPr>
            <w:tcW w:w="2711" w:type="dxa"/>
            <w:tcBorders>
              <w:bottom w:val="single" w:sz="4" w:space="0" w:color="auto"/>
            </w:tcBorders>
          </w:tcPr>
          <w:p w:rsidR="00322803" w:rsidRPr="00B27C07" w:rsidRDefault="008A659D" w:rsidP="008A659D">
            <w:pPr>
              <w:rPr>
                <w:rFonts w:hAnsi="ＭＳ 明朝"/>
                <w:sz w:val="16"/>
                <w:szCs w:val="16"/>
              </w:rPr>
            </w:pPr>
            <w:r>
              <w:rPr>
                <w:rFonts w:hint="eastAsia"/>
                <w:sz w:val="16"/>
                <w:szCs w:val="16"/>
              </w:rPr>
              <w:t>十進位取り記数法や小数点の移動</w:t>
            </w:r>
            <w:r w:rsidR="00D57C9C">
              <w:rPr>
                <w:rFonts w:hint="eastAsia"/>
                <w:sz w:val="16"/>
                <w:szCs w:val="16"/>
              </w:rPr>
              <w:t>について</w:t>
            </w:r>
            <w:r w:rsidR="00B27C07">
              <w:rPr>
                <w:rFonts w:hint="eastAsia"/>
                <w:sz w:val="16"/>
                <w:szCs w:val="16"/>
              </w:rPr>
              <w:t>深く</w:t>
            </w:r>
            <w:r w:rsidR="00B27C07" w:rsidRPr="00322803">
              <w:rPr>
                <w:rFonts w:hint="eastAsia"/>
                <w:sz w:val="16"/>
                <w:szCs w:val="16"/>
              </w:rPr>
              <w:t>理解し</w:t>
            </w:r>
            <w:r w:rsidR="00636B9B">
              <w:rPr>
                <w:rFonts w:hint="eastAsia"/>
                <w:sz w:val="16"/>
                <w:szCs w:val="16"/>
              </w:rPr>
              <w:t>、</w:t>
            </w:r>
            <w:r>
              <w:rPr>
                <w:rFonts w:hint="eastAsia"/>
                <w:sz w:val="16"/>
                <w:szCs w:val="16"/>
              </w:rPr>
              <w:t>整数や小数の</w:t>
            </w:r>
            <w:r w:rsidR="00322803" w:rsidRPr="00814FFA">
              <w:rPr>
                <w:sz w:val="16"/>
                <w:szCs w:val="16"/>
              </w:rPr>
              <w:t>10</w:t>
            </w:r>
            <w:r w:rsidR="00322803" w:rsidRPr="00814FFA">
              <w:rPr>
                <w:rFonts w:hAnsi="ＭＳ 明朝"/>
                <w:sz w:val="16"/>
                <w:szCs w:val="16"/>
              </w:rPr>
              <w:t>倍</w:t>
            </w:r>
            <w:r w:rsidR="00D57C9C">
              <w:rPr>
                <w:rFonts w:hAnsi="ＭＳ 明朝" w:hint="eastAsia"/>
                <w:sz w:val="16"/>
                <w:szCs w:val="16"/>
              </w:rPr>
              <w:t>や</w:t>
            </w:r>
            <w:r w:rsidR="00D57C9C">
              <w:rPr>
                <w:rFonts w:hAnsi="ＭＳ 明朝" w:hint="eastAsia"/>
                <w:sz w:val="16"/>
                <w:szCs w:val="16"/>
              </w:rPr>
              <w:t>1</w:t>
            </w:r>
            <w:r w:rsidR="00322803" w:rsidRPr="00814FFA">
              <w:rPr>
                <w:sz w:val="16"/>
                <w:szCs w:val="16"/>
              </w:rPr>
              <w:t>00</w:t>
            </w:r>
            <w:r w:rsidR="00322803" w:rsidRPr="00814FFA">
              <w:rPr>
                <w:rFonts w:hAnsi="ＭＳ 明朝"/>
                <w:sz w:val="16"/>
                <w:szCs w:val="16"/>
              </w:rPr>
              <w:t>倍</w:t>
            </w:r>
            <w:r w:rsidR="00636B9B">
              <w:rPr>
                <w:rFonts w:hAnsi="ＭＳ 明朝" w:hint="eastAsia"/>
                <w:sz w:val="16"/>
                <w:szCs w:val="16"/>
              </w:rPr>
              <w:t>、</w:t>
            </w:r>
            <w:r w:rsidR="00D57C9C">
              <w:rPr>
                <w:rFonts w:hAnsi="ＭＳ 明朝"/>
                <w:sz w:val="16"/>
                <w:szCs w:val="16"/>
              </w:rPr>
              <w:t>1/10</w:t>
            </w:r>
            <w:r w:rsidR="00D57C9C">
              <w:rPr>
                <w:rFonts w:hAnsi="ＭＳ 明朝" w:hint="eastAsia"/>
                <w:sz w:val="16"/>
                <w:szCs w:val="16"/>
              </w:rPr>
              <w:t>や</w:t>
            </w:r>
            <w:r w:rsidR="00D57C9C">
              <w:rPr>
                <w:rFonts w:hAnsi="ＭＳ 明朝" w:hint="eastAsia"/>
                <w:sz w:val="16"/>
                <w:szCs w:val="16"/>
              </w:rPr>
              <w:t>1/</w:t>
            </w:r>
            <w:r w:rsidR="00D57C9C">
              <w:rPr>
                <w:rFonts w:hAnsi="ＭＳ 明朝"/>
                <w:sz w:val="16"/>
                <w:szCs w:val="16"/>
              </w:rPr>
              <w:t>1</w:t>
            </w:r>
            <w:r w:rsidR="00D57C9C">
              <w:rPr>
                <w:rFonts w:hAnsi="ＭＳ 明朝" w:hint="eastAsia"/>
                <w:sz w:val="16"/>
                <w:szCs w:val="16"/>
              </w:rPr>
              <w:t>00</w:t>
            </w:r>
            <w:r>
              <w:rPr>
                <w:rFonts w:hAnsi="ＭＳ 明朝" w:hint="eastAsia"/>
                <w:sz w:val="16"/>
                <w:szCs w:val="16"/>
              </w:rPr>
              <w:t>の</w:t>
            </w:r>
            <w:r w:rsidR="00322803">
              <w:rPr>
                <w:rFonts w:hAnsi="ＭＳ 明朝" w:hint="eastAsia"/>
                <w:sz w:val="16"/>
                <w:szCs w:val="16"/>
              </w:rPr>
              <w:t>数を手際よく求めることができる。</w:t>
            </w:r>
          </w:p>
        </w:tc>
        <w:tc>
          <w:tcPr>
            <w:tcW w:w="2711" w:type="dxa"/>
            <w:tcBorders>
              <w:bottom w:val="single" w:sz="4" w:space="0" w:color="auto"/>
            </w:tcBorders>
          </w:tcPr>
          <w:p w:rsidR="00322803" w:rsidRPr="00814FFA" w:rsidRDefault="008A659D" w:rsidP="008A659D">
            <w:pPr>
              <w:rPr>
                <w:sz w:val="16"/>
                <w:szCs w:val="16"/>
              </w:rPr>
            </w:pPr>
            <w:r>
              <w:rPr>
                <w:rFonts w:hint="eastAsia"/>
                <w:sz w:val="16"/>
                <w:szCs w:val="16"/>
              </w:rPr>
              <w:t>十進数の仕組みや表し方に着目し</w:t>
            </w:r>
            <w:r w:rsidR="00636B9B">
              <w:rPr>
                <w:rFonts w:hint="eastAsia"/>
                <w:sz w:val="16"/>
                <w:szCs w:val="16"/>
              </w:rPr>
              <w:t>、</w:t>
            </w:r>
            <w:r w:rsidR="00322803" w:rsidRPr="00814FFA">
              <w:rPr>
                <w:rFonts w:hint="eastAsia"/>
                <w:sz w:val="16"/>
                <w:szCs w:val="16"/>
              </w:rPr>
              <w:t>整数と小数の</w:t>
            </w:r>
            <w:r w:rsidR="00322803">
              <w:rPr>
                <w:rFonts w:hint="eastAsia"/>
                <w:sz w:val="16"/>
                <w:szCs w:val="16"/>
              </w:rPr>
              <w:t>しくみ</w:t>
            </w:r>
            <w:r w:rsidR="00322803" w:rsidRPr="00814FFA">
              <w:rPr>
                <w:rFonts w:hint="eastAsia"/>
                <w:sz w:val="16"/>
                <w:szCs w:val="16"/>
              </w:rPr>
              <w:t>を</w:t>
            </w:r>
            <w:r w:rsidR="00322803">
              <w:rPr>
                <w:rFonts w:hint="eastAsia"/>
                <w:sz w:val="16"/>
                <w:szCs w:val="16"/>
              </w:rPr>
              <w:t>統合的に</w:t>
            </w:r>
            <w:r>
              <w:rPr>
                <w:rFonts w:hint="eastAsia"/>
                <w:sz w:val="16"/>
                <w:szCs w:val="16"/>
              </w:rPr>
              <w:t>とらえ</w:t>
            </w:r>
            <w:r w:rsidR="00636B9B">
              <w:rPr>
                <w:rFonts w:hint="eastAsia"/>
                <w:sz w:val="16"/>
                <w:szCs w:val="16"/>
              </w:rPr>
              <w:t>、</w:t>
            </w:r>
            <w:r w:rsidRPr="00814FFA">
              <w:rPr>
                <w:sz w:val="16"/>
                <w:szCs w:val="16"/>
              </w:rPr>
              <w:t>10</w:t>
            </w:r>
            <w:r w:rsidRPr="00814FFA">
              <w:rPr>
                <w:rFonts w:hAnsi="ＭＳ 明朝"/>
                <w:sz w:val="16"/>
                <w:szCs w:val="16"/>
              </w:rPr>
              <w:t>倍</w:t>
            </w:r>
            <w:r>
              <w:rPr>
                <w:rFonts w:hAnsi="ＭＳ 明朝" w:hint="eastAsia"/>
                <w:sz w:val="16"/>
                <w:szCs w:val="16"/>
              </w:rPr>
              <w:t>や</w:t>
            </w:r>
            <w:r>
              <w:rPr>
                <w:rFonts w:hAnsi="ＭＳ 明朝" w:hint="eastAsia"/>
                <w:sz w:val="16"/>
                <w:szCs w:val="16"/>
              </w:rPr>
              <w:t>1</w:t>
            </w:r>
            <w:r w:rsidRPr="00814FFA">
              <w:rPr>
                <w:sz w:val="16"/>
                <w:szCs w:val="16"/>
              </w:rPr>
              <w:t>00</w:t>
            </w:r>
            <w:r w:rsidRPr="00814FFA">
              <w:rPr>
                <w:rFonts w:hAnsi="ＭＳ 明朝"/>
                <w:sz w:val="16"/>
                <w:szCs w:val="16"/>
              </w:rPr>
              <w:t>倍</w:t>
            </w:r>
            <w:r w:rsidR="00636B9B">
              <w:rPr>
                <w:rFonts w:hAnsi="ＭＳ 明朝" w:hint="eastAsia"/>
                <w:sz w:val="16"/>
                <w:szCs w:val="16"/>
              </w:rPr>
              <w:t>、</w:t>
            </w:r>
            <w:r>
              <w:rPr>
                <w:rFonts w:hAnsi="ＭＳ 明朝"/>
                <w:sz w:val="16"/>
                <w:szCs w:val="16"/>
              </w:rPr>
              <w:t>1/10</w:t>
            </w:r>
            <w:r>
              <w:rPr>
                <w:rFonts w:hAnsi="ＭＳ 明朝" w:hint="eastAsia"/>
                <w:sz w:val="16"/>
                <w:szCs w:val="16"/>
              </w:rPr>
              <w:t>や</w:t>
            </w:r>
            <w:r>
              <w:rPr>
                <w:rFonts w:hAnsi="ＭＳ 明朝" w:hint="eastAsia"/>
                <w:sz w:val="16"/>
                <w:szCs w:val="16"/>
              </w:rPr>
              <w:t>1/</w:t>
            </w:r>
            <w:r>
              <w:rPr>
                <w:rFonts w:hAnsi="ＭＳ 明朝"/>
                <w:sz w:val="16"/>
                <w:szCs w:val="16"/>
              </w:rPr>
              <w:t>1</w:t>
            </w:r>
            <w:r>
              <w:rPr>
                <w:rFonts w:hAnsi="ＭＳ 明朝" w:hint="eastAsia"/>
                <w:sz w:val="16"/>
                <w:szCs w:val="16"/>
              </w:rPr>
              <w:t>00</w:t>
            </w:r>
            <w:r>
              <w:rPr>
                <w:rFonts w:hAnsi="ＭＳ 明朝" w:hint="eastAsia"/>
                <w:sz w:val="16"/>
                <w:szCs w:val="16"/>
              </w:rPr>
              <w:t>の数の求め方を考えたり、</w:t>
            </w:r>
            <w:r>
              <w:rPr>
                <w:rFonts w:hint="eastAsia"/>
                <w:sz w:val="16"/>
                <w:szCs w:val="16"/>
              </w:rPr>
              <w:t>そのよさ</w:t>
            </w:r>
            <w:r w:rsidR="00B27C07">
              <w:rPr>
                <w:rFonts w:hint="eastAsia"/>
                <w:sz w:val="16"/>
                <w:szCs w:val="16"/>
              </w:rPr>
              <w:t>に触れながら説明し</w:t>
            </w:r>
            <w:r>
              <w:rPr>
                <w:rFonts w:hint="eastAsia"/>
                <w:sz w:val="16"/>
                <w:szCs w:val="16"/>
              </w:rPr>
              <w:t>たりし</w:t>
            </w:r>
            <w:r w:rsidR="00B27C07">
              <w:rPr>
                <w:rFonts w:hint="eastAsia"/>
                <w:sz w:val="16"/>
                <w:szCs w:val="16"/>
              </w:rPr>
              <w:t>ている。</w:t>
            </w:r>
          </w:p>
        </w:tc>
        <w:tc>
          <w:tcPr>
            <w:tcW w:w="2711" w:type="dxa"/>
            <w:tcBorders>
              <w:bottom w:val="single" w:sz="4" w:space="0" w:color="auto"/>
            </w:tcBorders>
          </w:tcPr>
          <w:p w:rsidR="00322803" w:rsidRPr="00814FFA" w:rsidRDefault="00A95A22" w:rsidP="00322803">
            <w:pPr>
              <w:rPr>
                <w:sz w:val="16"/>
                <w:szCs w:val="16"/>
              </w:rPr>
            </w:pPr>
            <w:r>
              <w:rPr>
                <w:rFonts w:hAnsi="ＭＳ 明朝" w:hint="eastAsia"/>
                <w:sz w:val="16"/>
                <w:szCs w:val="16"/>
              </w:rPr>
              <w:t>整数や小数の</w:t>
            </w:r>
            <w:r w:rsidRPr="00814FFA">
              <w:rPr>
                <w:sz w:val="16"/>
                <w:szCs w:val="16"/>
              </w:rPr>
              <w:t>10</w:t>
            </w:r>
            <w:r w:rsidRPr="00814FFA">
              <w:rPr>
                <w:rFonts w:hAnsi="ＭＳ 明朝"/>
                <w:sz w:val="16"/>
                <w:szCs w:val="16"/>
              </w:rPr>
              <w:t>倍</w:t>
            </w:r>
            <w:r>
              <w:rPr>
                <w:rFonts w:hAnsi="ＭＳ 明朝" w:hint="eastAsia"/>
                <w:sz w:val="16"/>
                <w:szCs w:val="16"/>
              </w:rPr>
              <w:t>や</w:t>
            </w:r>
            <w:r>
              <w:rPr>
                <w:rFonts w:hAnsi="ＭＳ 明朝" w:hint="eastAsia"/>
                <w:sz w:val="16"/>
                <w:szCs w:val="16"/>
              </w:rPr>
              <w:t>1</w:t>
            </w:r>
            <w:r w:rsidRPr="00814FFA">
              <w:rPr>
                <w:sz w:val="16"/>
                <w:szCs w:val="16"/>
              </w:rPr>
              <w:t>00</w:t>
            </w:r>
            <w:r w:rsidRPr="00814FFA">
              <w:rPr>
                <w:rFonts w:hAnsi="ＭＳ 明朝"/>
                <w:sz w:val="16"/>
                <w:szCs w:val="16"/>
              </w:rPr>
              <w:t>倍</w:t>
            </w:r>
            <w:r w:rsidR="00636B9B">
              <w:rPr>
                <w:rFonts w:hAnsi="ＭＳ 明朝" w:hint="eastAsia"/>
                <w:sz w:val="16"/>
                <w:szCs w:val="16"/>
              </w:rPr>
              <w:t>、</w:t>
            </w:r>
            <w:r>
              <w:rPr>
                <w:rFonts w:hAnsi="ＭＳ 明朝"/>
                <w:sz w:val="16"/>
                <w:szCs w:val="16"/>
              </w:rPr>
              <w:t>1/10</w:t>
            </w:r>
            <w:r>
              <w:rPr>
                <w:rFonts w:hAnsi="ＭＳ 明朝" w:hint="eastAsia"/>
                <w:sz w:val="16"/>
                <w:szCs w:val="16"/>
              </w:rPr>
              <w:t>や</w:t>
            </w:r>
            <w:r>
              <w:rPr>
                <w:rFonts w:hAnsi="ＭＳ 明朝" w:hint="eastAsia"/>
                <w:sz w:val="16"/>
                <w:szCs w:val="16"/>
              </w:rPr>
              <w:t>1/</w:t>
            </w:r>
            <w:r>
              <w:rPr>
                <w:rFonts w:hAnsi="ＭＳ 明朝"/>
                <w:sz w:val="16"/>
                <w:szCs w:val="16"/>
              </w:rPr>
              <w:t>1</w:t>
            </w:r>
            <w:r>
              <w:rPr>
                <w:rFonts w:hAnsi="ＭＳ 明朝" w:hint="eastAsia"/>
                <w:sz w:val="16"/>
                <w:szCs w:val="16"/>
              </w:rPr>
              <w:t>00</w:t>
            </w:r>
            <w:r>
              <w:rPr>
                <w:rFonts w:hAnsi="ＭＳ 明朝" w:hint="eastAsia"/>
                <w:sz w:val="16"/>
                <w:szCs w:val="16"/>
              </w:rPr>
              <w:t>の数を求めること</w:t>
            </w:r>
            <w:r w:rsidR="008A659D">
              <w:rPr>
                <w:rFonts w:hAnsi="ＭＳ 明朝" w:hint="eastAsia"/>
                <w:sz w:val="16"/>
                <w:szCs w:val="16"/>
              </w:rPr>
              <w:t>に進んで取り組み</w:t>
            </w:r>
            <w:r w:rsidR="00636B9B">
              <w:rPr>
                <w:rFonts w:hAnsi="ＭＳ 明朝" w:hint="eastAsia"/>
                <w:sz w:val="16"/>
                <w:szCs w:val="16"/>
              </w:rPr>
              <w:t>、</w:t>
            </w:r>
            <w:r>
              <w:rPr>
                <w:rFonts w:hint="eastAsia"/>
                <w:sz w:val="16"/>
                <w:szCs w:val="16"/>
              </w:rPr>
              <w:t>小数点に着目することや</w:t>
            </w:r>
            <w:r w:rsidR="008A659D">
              <w:rPr>
                <w:rFonts w:hint="eastAsia"/>
                <w:sz w:val="16"/>
                <w:szCs w:val="16"/>
              </w:rPr>
              <w:t>位の仕組みのよさに</w:t>
            </w:r>
            <w:r w:rsidR="008A659D" w:rsidRPr="00FA1203">
              <w:rPr>
                <w:rFonts w:hAnsi="ＭＳ 明朝" w:hint="eastAsia"/>
                <w:sz w:val="16"/>
                <w:szCs w:val="16"/>
              </w:rPr>
              <w:t>気づき、生活や学習に生かそうとしている。</w:t>
            </w:r>
          </w:p>
        </w:tc>
      </w:tr>
      <w:tr w:rsidR="00A95A22" w:rsidRPr="00B73455" w:rsidTr="007D6097">
        <w:trPr>
          <w:trHeight w:val="712"/>
        </w:trPr>
        <w:tc>
          <w:tcPr>
            <w:tcW w:w="284" w:type="dxa"/>
            <w:vMerge/>
            <w:shd w:val="clear" w:color="auto" w:fill="auto"/>
          </w:tcPr>
          <w:p w:rsidR="00A95A22" w:rsidRPr="00B73455" w:rsidRDefault="00A95A22" w:rsidP="00A95A22">
            <w:pPr>
              <w:spacing w:line="220" w:lineRule="exact"/>
              <w:jc w:val="center"/>
              <w:rPr>
                <w:sz w:val="16"/>
                <w:szCs w:val="16"/>
              </w:rPr>
            </w:pPr>
          </w:p>
        </w:tc>
        <w:tc>
          <w:tcPr>
            <w:tcW w:w="1531" w:type="dxa"/>
            <w:vMerge/>
          </w:tcPr>
          <w:p w:rsidR="00A95A22" w:rsidRPr="00B73455" w:rsidRDefault="00A95A22" w:rsidP="00A95A22">
            <w:pPr>
              <w:rPr>
                <w:sz w:val="16"/>
                <w:szCs w:val="16"/>
              </w:rPr>
            </w:pPr>
          </w:p>
        </w:tc>
        <w:tc>
          <w:tcPr>
            <w:tcW w:w="229" w:type="dxa"/>
            <w:tcBorders>
              <w:top w:val="single" w:sz="4" w:space="0" w:color="auto"/>
            </w:tcBorders>
            <w:vAlign w:val="center"/>
          </w:tcPr>
          <w:p w:rsidR="00A95A22" w:rsidRPr="00B73455" w:rsidRDefault="00A95A22" w:rsidP="00A95A22">
            <w:pPr>
              <w:jc w:val="center"/>
              <w:rPr>
                <w:sz w:val="16"/>
                <w:szCs w:val="16"/>
              </w:rPr>
            </w:pPr>
            <w:r>
              <w:rPr>
                <w:rFonts w:hint="eastAsia"/>
                <w:sz w:val="16"/>
                <w:szCs w:val="16"/>
              </w:rPr>
              <w:t>B</w:t>
            </w:r>
          </w:p>
        </w:tc>
        <w:tc>
          <w:tcPr>
            <w:tcW w:w="2711" w:type="dxa"/>
            <w:tcBorders>
              <w:top w:val="single" w:sz="4" w:space="0" w:color="auto"/>
            </w:tcBorders>
          </w:tcPr>
          <w:p w:rsidR="00A95A22" w:rsidRPr="00B27C07" w:rsidRDefault="00A95A22" w:rsidP="00A95A22">
            <w:pPr>
              <w:rPr>
                <w:rFonts w:hAnsi="ＭＳ 明朝"/>
                <w:sz w:val="16"/>
                <w:szCs w:val="16"/>
              </w:rPr>
            </w:pPr>
            <w:r>
              <w:rPr>
                <w:rFonts w:hint="eastAsia"/>
                <w:sz w:val="16"/>
                <w:szCs w:val="16"/>
              </w:rPr>
              <w:t>十進位取り記数法や小数点の移動について</w:t>
            </w:r>
            <w:r w:rsidRPr="00322803">
              <w:rPr>
                <w:rFonts w:hint="eastAsia"/>
                <w:sz w:val="16"/>
                <w:szCs w:val="16"/>
              </w:rPr>
              <w:t>理解し</w:t>
            </w:r>
            <w:r w:rsidR="00636B9B">
              <w:rPr>
                <w:rFonts w:hint="eastAsia"/>
                <w:sz w:val="16"/>
                <w:szCs w:val="16"/>
              </w:rPr>
              <w:t>、</w:t>
            </w:r>
            <w:r>
              <w:rPr>
                <w:rFonts w:hint="eastAsia"/>
                <w:sz w:val="16"/>
                <w:szCs w:val="16"/>
              </w:rPr>
              <w:t>整数や小数の</w:t>
            </w:r>
            <w:r w:rsidRPr="00814FFA">
              <w:rPr>
                <w:sz w:val="16"/>
                <w:szCs w:val="16"/>
              </w:rPr>
              <w:t>10</w:t>
            </w:r>
            <w:r w:rsidRPr="00814FFA">
              <w:rPr>
                <w:rFonts w:hAnsi="ＭＳ 明朝"/>
                <w:sz w:val="16"/>
                <w:szCs w:val="16"/>
              </w:rPr>
              <w:t>倍</w:t>
            </w:r>
            <w:r>
              <w:rPr>
                <w:rFonts w:hAnsi="ＭＳ 明朝" w:hint="eastAsia"/>
                <w:sz w:val="16"/>
                <w:szCs w:val="16"/>
              </w:rPr>
              <w:t>や</w:t>
            </w:r>
            <w:r>
              <w:rPr>
                <w:rFonts w:hAnsi="ＭＳ 明朝" w:hint="eastAsia"/>
                <w:sz w:val="16"/>
                <w:szCs w:val="16"/>
              </w:rPr>
              <w:t>1</w:t>
            </w:r>
            <w:r w:rsidRPr="00814FFA">
              <w:rPr>
                <w:sz w:val="16"/>
                <w:szCs w:val="16"/>
              </w:rPr>
              <w:t>00</w:t>
            </w:r>
            <w:r w:rsidRPr="00814FFA">
              <w:rPr>
                <w:rFonts w:hAnsi="ＭＳ 明朝"/>
                <w:sz w:val="16"/>
                <w:szCs w:val="16"/>
              </w:rPr>
              <w:t>倍</w:t>
            </w:r>
            <w:r w:rsidR="00636B9B">
              <w:rPr>
                <w:rFonts w:hAnsi="ＭＳ 明朝" w:hint="eastAsia"/>
                <w:sz w:val="16"/>
                <w:szCs w:val="16"/>
              </w:rPr>
              <w:t>、</w:t>
            </w:r>
            <w:r>
              <w:rPr>
                <w:rFonts w:hAnsi="ＭＳ 明朝"/>
                <w:sz w:val="16"/>
                <w:szCs w:val="16"/>
              </w:rPr>
              <w:t>1/10</w:t>
            </w:r>
            <w:r>
              <w:rPr>
                <w:rFonts w:hAnsi="ＭＳ 明朝" w:hint="eastAsia"/>
                <w:sz w:val="16"/>
                <w:szCs w:val="16"/>
              </w:rPr>
              <w:t>や</w:t>
            </w:r>
            <w:r>
              <w:rPr>
                <w:rFonts w:hAnsi="ＭＳ 明朝" w:hint="eastAsia"/>
                <w:sz w:val="16"/>
                <w:szCs w:val="16"/>
              </w:rPr>
              <w:t>1/</w:t>
            </w:r>
            <w:r>
              <w:rPr>
                <w:rFonts w:hAnsi="ＭＳ 明朝"/>
                <w:sz w:val="16"/>
                <w:szCs w:val="16"/>
              </w:rPr>
              <w:t>1</w:t>
            </w:r>
            <w:r>
              <w:rPr>
                <w:rFonts w:hAnsi="ＭＳ 明朝" w:hint="eastAsia"/>
                <w:sz w:val="16"/>
                <w:szCs w:val="16"/>
              </w:rPr>
              <w:t>00</w:t>
            </w:r>
            <w:r>
              <w:rPr>
                <w:rFonts w:hAnsi="ＭＳ 明朝" w:hint="eastAsia"/>
                <w:sz w:val="16"/>
                <w:szCs w:val="16"/>
              </w:rPr>
              <w:t>の数を求めることができる。</w:t>
            </w:r>
          </w:p>
        </w:tc>
        <w:tc>
          <w:tcPr>
            <w:tcW w:w="2711" w:type="dxa"/>
            <w:tcBorders>
              <w:top w:val="single" w:sz="4" w:space="0" w:color="auto"/>
            </w:tcBorders>
          </w:tcPr>
          <w:p w:rsidR="00A95A22" w:rsidRPr="00814FFA" w:rsidRDefault="00A95A22" w:rsidP="00A95A22">
            <w:pPr>
              <w:rPr>
                <w:sz w:val="16"/>
                <w:szCs w:val="16"/>
              </w:rPr>
            </w:pPr>
            <w:r>
              <w:rPr>
                <w:rFonts w:hint="eastAsia"/>
                <w:sz w:val="16"/>
                <w:szCs w:val="16"/>
              </w:rPr>
              <w:t>十進数の仕組みや表し方に着目し</w:t>
            </w:r>
            <w:r w:rsidR="00636B9B">
              <w:rPr>
                <w:rFonts w:hint="eastAsia"/>
                <w:sz w:val="16"/>
                <w:szCs w:val="16"/>
              </w:rPr>
              <w:t>、</w:t>
            </w:r>
            <w:r w:rsidRPr="00814FFA">
              <w:rPr>
                <w:rFonts w:hint="eastAsia"/>
                <w:sz w:val="16"/>
                <w:szCs w:val="16"/>
              </w:rPr>
              <w:t>整数と小数の</w:t>
            </w:r>
            <w:r>
              <w:rPr>
                <w:rFonts w:hint="eastAsia"/>
                <w:sz w:val="16"/>
                <w:szCs w:val="16"/>
              </w:rPr>
              <w:t>しくみ</w:t>
            </w:r>
            <w:r w:rsidRPr="00814FFA">
              <w:rPr>
                <w:rFonts w:hint="eastAsia"/>
                <w:sz w:val="16"/>
                <w:szCs w:val="16"/>
              </w:rPr>
              <w:t>を</w:t>
            </w:r>
            <w:r>
              <w:rPr>
                <w:rFonts w:hint="eastAsia"/>
                <w:sz w:val="16"/>
                <w:szCs w:val="16"/>
              </w:rPr>
              <w:t>統合的にとらえ</w:t>
            </w:r>
            <w:r w:rsidR="00636B9B">
              <w:rPr>
                <w:rFonts w:hint="eastAsia"/>
                <w:sz w:val="16"/>
                <w:szCs w:val="16"/>
              </w:rPr>
              <w:t>、</w:t>
            </w:r>
            <w:r w:rsidRPr="00814FFA">
              <w:rPr>
                <w:sz w:val="16"/>
                <w:szCs w:val="16"/>
              </w:rPr>
              <w:t>10</w:t>
            </w:r>
            <w:r w:rsidRPr="00814FFA">
              <w:rPr>
                <w:rFonts w:hAnsi="ＭＳ 明朝"/>
                <w:sz w:val="16"/>
                <w:szCs w:val="16"/>
              </w:rPr>
              <w:t>倍</w:t>
            </w:r>
            <w:r>
              <w:rPr>
                <w:rFonts w:hAnsi="ＭＳ 明朝" w:hint="eastAsia"/>
                <w:sz w:val="16"/>
                <w:szCs w:val="16"/>
              </w:rPr>
              <w:t>や</w:t>
            </w:r>
            <w:r>
              <w:rPr>
                <w:rFonts w:hAnsi="ＭＳ 明朝" w:hint="eastAsia"/>
                <w:sz w:val="16"/>
                <w:szCs w:val="16"/>
              </w:rPr>
              <w:t>1</w:t>
            </w:r>
            <w:r w:rsidRPr="00814FFA">
              <w:rPr>
                <w:sz w:val="16"/>
                <w:szCs w:val="16"/>
              </w:rPr>
              <w:t>00</w:t>
            </w:r>
            <w:r w:rsidRPr="00814FFA">
              <w:rPr>
                <w:rFonts w:hAnsi="ＭＳ 明朝"/>
                <w:sz w:val="16"/>
                <w:szCs w:val="16"/>
              </w:rPr>
              <w:t>倍</w:t>
            </w:r>
            <w:r w:rsidR="00636B9B">
              <w:rPr>
                <w:rFonts w:hAnsi="ＭＳ 明朝" w:hint="eastAsia"/>
                <w:sz w:val="16"/>
                <w:szCs w:val="16"/>
              </w:rPr>
              <w:t>、</w:t>
            </w:r>
            <w:r>
              <w:rPr>
                <w:rFonts w:hAnsi="ＭＳ 明朝"/>
                <w:sz w:val="16"/>
                <w:szCs w:val="16"/>
              </w:rPr>
              <w:t>1/10</w:t>
            </w:r>
            <w:r>
              <w:rPr>
                <w:rFonts w:hAnsi="ＭＳ 明朝" w:hint="eastAsia"/>
                <w:sz w:val="16"/>
                <w:szCs w:val="16"/>
              </w:rPr>
              <w:t>や</w:t>
            </w:r>
            <w:r>
              <w:rPr>
                <w:rFonts w:hAnsi="ＭＳ 明朝" w:hint="eastAsia"/>
                <w:sz w:val="16"/>
                <w:szCs w:val="16"/>
              </w:rPr>
              <w:t>1/</w:t>
            </w:r>
            <w:r>
              <w:rPr>
                <w:rFonts w:hAnsi="ＭＳ 明朝"/>
                <w:sz w:val="16"/>
                <w:szCs w:val="16"/>
              </w:rPr>
              <w:t>1</w:t>
            </w:r>
            <w:r>
              <w:rPr>
                <w:rFonts w:hAnsi="ＭＳ 明朝" w:hint="eastAsia"/>
                <w:sz w:val="16"/>
                <w:szCs w:val="16"/>
              </w:rPr>
              <w:t>00</w:t>
            </w:r>
            <w:r>
              <w:rPr>
                <w:rFonts w:hAnsi="ＭＳ 明朝" w:hint="eastAsia"/>
                <w:sz w:val="16"/>
                <w:szCs w:val="16"/>
              </w:rPr>
              <w:t>の数の求め方を考えたり、</w:t>
            </w:r>
            <w:r>
              <w:rPr>
                <w:rFonts w:hint="eastAsia"/>
                <w:sz w:val="16"/>
                <w:szCs w:val="16"/>
              </w:rPr>
              <w:t>説明したりしている。</w:t>
            </w:r>
          </w:p>
        </w:tc>
        <w:tc>
          <w:tcPr>
            <w:tcW w:w="2711" w:type="dxa"/>
            <w:tcBorders>
              <w:top w:val="single" w:sz="4" w:space="0" w:color="auto"/>
            </w:tcBorders>
          </w:tcPr>
          <w:p w:rsidR="00A95A22" w:rsidRPr="00814FFA" w:rsidRDefault="00A95A22" w:rsidP="00A95A22">
            <w:pPr>
              <w:rPr>
                <w:sz w:val="16"/>
                <w:szCs w:val="16"/>
              </w:rPr>
            </w:pPr>
            <w:r>
              <w:rPr>
                <w:rFonts w:hAnsi="ＭＳ 明朝" w:hint="eastAsia"/>
                <w:sz w:val="16"/>
                <w:szCs w:val="16"/>
              </w:rPr>
              <w:t>整数や小数の</w:t>
            </w:r>
            <w:r w:rsidRPr="00814FFA">
              <w:rPr>
                <w:sz w:val="16"/>
                <w:szCs w:val="16"/>
              </w:rPr>
              <w:t>10</w:t>
            </w:r>
            <w:r w:rsidRPr="00814FFA">
              <w:rPr>
                <w:rFonts w:hAnsi="ＭＳ 明朝"/>
                <w:sz w:val="16"/>
                <w:szCs w:val="16"/>
              </w:rPr>
              <w:t>倍</w:t>
            </w:r>
            <w:r>
              <w:rPr>
                <w:rFonts w:hAnsi="ＭＳ 明朝" w:hint="eastAsia"/>
                <w:sz w:val="16"/>
                <w:szCs w:val="16"/>
              </w:rPr>
              <w:t>や</w:t>
            </w:r>
            <w:r>
              <w:rPr>
                <w:rFonts w:hAnsi="ＭＳ 明朝" w:hint="eastAsia"/>
                <w:sz w:val="16"/>
                <w:szCs w:val="16"/>
              </w:rPr>
              <w:t>1</w:t>
            </w:r>
            <w:r w:rsidRPr="00814FFA">
              <w:rPr>
                <w:sz w:val="16"/>
                <w:szCs w:val="16"/>
              </w:rPr>
              <w:t>00</w:t>
            </w:r>
            <w:r w:rsidRPr="00814FFA">
              <w:rPr>
                <w:rFonts w:hAnsi="ＭＳ 明朝"/>
                <w:sz w:val="16"/>
                <w:szCs w:val="16"/>
              </w:rPr>
              <w:t>倍</w:t>
            </w:r>
            <w:r w:rsidR="00636B9B">
              <w:rPr>
                <w:rFonts w:hAnsi="ＭＳ 明朝" w:hint="eastAsia"/>
                <w:sz w:val="16"/>
                <w:szCs w:val="16"/>
              </w:rPr>
              <w:t>、</w:t>
            </w:r>
            <w:r>
              <w:rPr>
                <w:rFonts w:hAnsi="ＭＳ 明朝"/>
                <w:sz w:val="16"/>
                <w:szCs w:val="16"/>
              </w:rPr>
              <w:t>1/10</w:t>
            </w:r>
            <w:r>
              <w:rPr>
                <w:rFonts w:hAnsi="ＭＳ 明朝" w:hint="eastAsia"/>
                <w:sz w:val="16"/>
                <w:szCs w:val="16"/>
              </w:rPr>
              <w:t>や</w:t>
            </w:r>
            <w:r>
              <w:rPr>
                <w:rFonts w:hAnsi="ＭＳ 明朝" w:hint="eastAsia"/>
                <w:sz w:val="16"/>
                <w:szCs w:val="16"/>
              </w:rPr>
              <w:t>1/</w:t>
            </w:r>
            <w:r>
              <w:rPr>
                <w:rFonts w:hAnsi="ＭＳ 明朝"/>
                <w:sz w:val="16"/>
                <w:szCs w:val="16"/>
              </w:rPr>
              <w:t>1</w:t>
            </w:r>
            <w:r>
              <w:rPr>
                <w:rFonts w:hAnsi="ＭＳ 明朝" w:hint="eastAsia"/>
                <w:sz w:val="16"/>
                <w:szCs w:val="16"/>
              </w:rPr>
              <w:t>00</w:t>
            </w:r>
            <w:r>
              <w:rPr>
                <w:rFonts w:hAnsi="ＭＳ 明朝" w:hint="eastAsia"/>
                <w:sz w:val="16"/>
                <w:szCs w:val="16"/>
              </w:rPr>
              <w:t>の数を求めることに進んで取り組み</w:t>
            </w:r>
            <w:r w:rsidR="00636B9B">
              <w:rPr>
                <w:rFonts w:hAnsi="ＭＳ 明朝" w:hint="eastAsia"/>
                <w:sz w:val="16"/>
                <w:szCs w:val="16"/>
              </w:rPr>
              <w:t>、</w:t>
            </w:r>
            <w:r>
              <w:rPr>
                <w:rFonts w:hint="eastAsia"/>
                <w:sz w:val="16"/>
                <w:szCs w:val="16"/>
              </w:rPr>
              <w:t>小数点に着目することや位の仕組みのよさに</w:t>
            </w:r>
            <w:r w:rsidRPr="00FA1203">
              <w:rPr>
                <w:rFonts w:hAnsi="ＭＳ 明朝" w:hint="eastAsia"/>
                <w:sz w:val="16"/>
                <w:szCs w:val="16"/>
              </w:rPr>
              <w:t>気づ</w:t>
            </w:r>
            <w:r>
              <w:rPr>
                <w:rFonts w:hAnsi="ＭＳ 明朝" w:hint="eastAsia"/>
                <w:sz w:val="16"/>
                <w:szCs w:val="16"/>
              </w:rPr>
              <w:t>い</w:t>
            </w:r>
            <w:r w:rsidRPr="00FA1203">
              <w:rPr>
                <w:rFonts w:hAnsi="ＭＳ 明朝" w:hint="eastAsia"/>
                <w:sz w:val="16"/>
                <w:szCs w:val="16"/>
              </w:rPr>
              <w:t>ている。</w:t>
            </w:r>
          </w:p>
        </w:tc>
      </w:tr>
      <w:tr w:rsidR="00322803" w:rsidRPr="00B73455" w:rsidTr="007D6097">
        <w:trPr>
          <w:trHeight w:val="270"/>
        </w:trPr>
        <w:tc>
          <w:tcPr>
            <w:tcW w:w="284" w:type="dxa"/>
            <w:vMerge w:val="restart"/>
            <w:shd w:val="clear" w:color="auto" w:fill="auto"/>
          </w:tcPr>
          <w:p w:rsidR="00322803" w:rsidRDefault="00322803" w:rsidP="00322803">
            <w:pPr>
              <w:spacing w:line="220" w:lineRule="exact"/>
              <w:jc w:val="center"/>
              <w:rPr>
                <w:sz w:val="16"/>
                <w:szCs w:val="16"/>
              </w:rPr>
            </w:pPr>
            <w:r>
              <w:rPr>
                <w:rFonts w:hint="eastAsia"/>
                <w:sz w:val="16"/>
                <w:szCs w:val="16"/>
              </w:rPr>
              <w:t>2</w:t>
            </w:r>
          </w:p>
          <w:p w:rsidR="00322803" w:rsidRDefault="00322803" w:rsidP="00322803">
            <w:pPr>
              <w:spacing w:line="220" w:lineRule="exact"/>
              <w:jc w:val="center"/>
              <w:rPr>
                <w:sz w:val="16"/>
                <w:szCs w:val="16"/>
              </w:rPr>
            </w:pPr>
          </w:p>
          <w:p w:rsidR="00322803" w:rsidRPr="00B73455" w:rsidRDefault="00322803" w:rsidP="00322803">
            <w:pPr>
              <w:spacing w:line="220" w:lineRule="exact"/>
              <w:jc w:val="center"/>
              <w:rPr>
                <w:sz w:val="16"/>
                <w:szCs w:val="16"/>
              </w:rPr>
            </w:pPr>
            <w:r>
              <w:rPr>
                <w:rFonts w:hint="eastAsia"/>
                <w:sz w:val="16"/>
                <w:szCs w:val="16"/>
              </w:rPr>
              <w:t>体積</w:t>
            </w:r>
          </w:p>
        </w:tc>
        <w:tc>
          <w:tcPr>
            <w:tcW w:w="1531" w:type="dxa"/>
            <w:vMerge w:val="restart"/>
          </w:tcPr>
          <w:p w:rsidR="00322803" w:rsidRPr="00B73455" w:rsidRDefault="00322803" w:rsidP="00322803">
            <w:pPr>
              <w:ind w:left="142" w:hangingChars="100" w:hanging="142"/>
              <w:rPr>
                <w:sz w:val="16"/>
                <w:szCs w:val="16"/>
              </w:rPr>
            </w:pPr>
            <w:r>
              <w:rPr>
                <w:rFonts w:hint="eastAsia"/>
                <w:sz w:val="16"/>
                <w:szCs w:val="16"/>
              </w:rPr>
              <w:t>①直方体・立方体の体積</w:t>
            </w:r>
          </w:p>
        </w:tc>
        <w:tc>
          <w:tcPr>
            <w:tcW w:w="229" w:type="dxa"/>
            <w:tcBorders>
              <w:top w:val="single" w:sz="4" w:space="0" w:color="auto"/>
            </w:tcBorders>
            <w:vAlign w:val="center"/>
          </w:tcPr>
          <w:p w:rsidR="00322803" w:rsidRPr="00B73455" w:rsidRDefault="00322803" w:rsidP="00322803">
            <w:pPr>
              <w:jc w:val="center"/>
              <w:rPr>
                <w:sz w:val="16"/>
                <w:szCs w:val="16"/>
              </w:rPr>
            </w:pPr>
            <w:r>
              <w:rPr>
                <w:rFonts w:hint="eastAsia"/>
                <w:sz w:val="16"/>
                <w:szCs w:val="16"/>
              </w:rPr>
              <w:t>A</w:t>
            </w:r>
          </w:p>
        </w:tc>
        <w:tc>
          <w:tcPr>
            <w:tcW w:w="2711" w:type="dxa"/>
            <w:tcBorders>
              <w:top w:val="single" w:sz="4" w:space="0" w:color="auto"/>
            </w:tcBorders>
          </w:tcPr>
          <w:p w:rsidR="00322803" w:rsidRPr="00B27C07" w:rsidRDefault="0082526F" w:rsidP="003C4515">
            <w:pPr>
              <w:rPr>
                <w:rFonts w:hAnsi="ＭＳ 明朝"/>
                <w:sz w:val="16"/>
                <w:szCs w:val="16"/>
              </w:rPr>
            </w:pPr>
            <w:r>
              <w:rPr>
                <w:rFonts w:hint="eastAsia"/>
                <w:sz w:val="16"/>
                <w:szCs w:val="16"/>
              </w:rPr>
              <w:t>普遍単位</w:t>
            </w:r>
            <w:r>
              <w:rPr>
                <w:rFonts w:hint="eastAsia"/>
                <w:sz w:val="16"/>
                <w:szCs w:val="16"/>
              </w:rPr>
              <w:t>(</w:t>
            </w:r>
            <w:r>
              <w:rPr>
                <w:sz w:val="16"/>
                <w:szCs w:val="16"/>
              </w:rPr>
              <w:t>cm</w:t>
            </w:r>
            <w:r w:rsidR="005D5510">
              <w:rPr>
                <w:sz w:val="16"/>
                <w:szCs w:val="16"/>
                <w:vertAlign w:val="superscript"/>
              </w:rPr>
              <w:t>3</w:t>
            </w:r>
            <w:r>
              <w:rPr>
                <w:rFonts w:hint="eastAsia"/>
                <w:sz w:val="16"/>
                <w:szCs w:val="16"/>
              </w:rPr>
              <w:t>)</w:t>
            </w:r>
            <w:r>
              <w:rPr>
                <w:rFonts w:hint="eastAsia"/>
                <w:sz w:val="16"/>
                <w:szCs w:val="16"/>
              </w:rPr>
              <w:t>を用いた体積の表し方や</w:t>
            </w:r>
            <w:r w:rsidR="00D57C9C">
              <w:rPr>
                <w:rFonts w:hint="eastAsia"/>
                <w:sz w:val="16"/>
                <w:szCs w:val="16"/>
              </w:rPr>
              <w:t>直方体や立方体の体積の求め方</w:t>
            </w:r>
            <w:r w:rsidR="00A95A22">
              <w:rPr>
                <w:rFonts w:hint="eastAsia"/>
                <w:sz w:val="16"/>
                <w:szCs w:val="16"/>
              </w:rPr>
              <w:t>について</w:t>
            </w:r>
            <w:r w:rsidR="00B27C07">
              <w:rPr>
                <w:rFonts w:hint="eastAsia"/>
                <w:sz w:val="16"/>
                <w:szCs w:val="16"/>
              </w:rPr>
              <w:t>深く</w:t>
            </w:r>
            <w:r w:rsidR="00B27C07" w:rsidRPr="00322803">
              <w:rPr>
                <w:rFonts w:hint="eastAsia"/>
                <w:sz w:val="16"/>
                <w:szCs w:val="16"/>
              </w:rPr>
              <w:t>理解し</w:t>
            </w:r>
            <w:r w:rsidR="00636B9B">
              <w:rPr>
                <w:rFonts w:hint="eastAsia"/>
                <w:sz w:val="16"/>
                <w:szCs w:val="16"/>
              </w:rPr>
              <w:t>、</w:t>
            </w:r>
            <w:r w:rsidR="00D57C9C">
              <w:rPr>
                <w:rFonts w:hAnsi="ＭＳ 明朝" w:hint="eastAsia"/>
                <w:sz w:val="16"/>
                <w:szCs w:val="16"/>
              </w:rPr>
              <w:t>公式を使って</w:t>
            </w:r>
            <w:r w:rsidR="003C4515" w:rsidRPr="00814FFA">
              <w:rPr>
                <w:rFonts w:hAnsi="ＭＳ 明朝" w:hint="eastAsia"/>
                <w:sz w:val="16"/>
                <w:szCs w:val="16"/>
              </w:rPr>
              <w:t>手際よく</w:t>
            </w:r>
            <w:r w:rsidR="00322803" w:rsidRPr="00814FFA">
              <w:rPr>
                <w:rFonts w:hAnsi="ＭＳ 明朝"/>
                <w:sz w:val="16"/>
                <w:szCs w:val="16"/>
              </w:rPr>
              <w:t>直方体</w:t>
            </w:r>
            <w:r w:rsidR="00322803">
              <w:rPr>
                <w:rFonts w:hAnsi="ＭＳ 明朝" w:hint="eastAsia"/>
                <w:sz w:val="16"/>
                <w:szCs w:val="16"/>
              </w:rPr>
              <w:t>や</w:t>
            </w:r>
            <w:r w:rsidR="00322803" w:rsidRPr="00814FFA">
              <w:rPr>
                <w:rFonts w:hAnsi="ＭＳ 明朝"/>
                <w:sz w:val="16"/>
                <w:szCs w:val="16"/>
              </w:rPr>
              <w:t>立方体の体積</w:t>
            </w:r>
            <w:r w:rsidR="00322803" w:rsidRPr="00814FFA">
              <w:rPr>
                <w:rFonts w:hAnsi="ＭＳ 明朝" w:hint="eastAsia"/>
                <w:sz w:val="16"/>
                <w:szCs w:val="16"/>
              </w:rPr>
              <w:t>を求めることができる。</w:t>
            </w:r>
          </w:p>
        </w:tc>
        <w:tc>
          <w:tcPr>
            <w:tcW w:w="2711" w:type="dxa"/>
            <w:tcBorders>
              <w:top w:val="single" w:sz="4" w:space="0" w:color="auto"/>
            </w:tcBorders>
          </w:tcPr>
          <w:p w:rsidR="00322803" w:rsidRPr="00814FFA" w:rsidRDefault="00A95A22" w:rsidP="009E5B76">
            <w:pPr>
              <w:rPr>
                <w:sz w:val="16"/>
                <w:szCs w:val="16"/>
              </w:rPr>
            </w:pPr>
            <w:r>
              <w:rPr>
                <w:rFonts w:hint="eastAsia"/>
                <w:sz w:val="16"/>
                <w:szCs w:val="16"/>
              </w:rPr>
              <w:t>直方体や立方体</w:t>
            </w:r>
            <w:r w:rsidR="00636B9B">
              <w:rPr>
                <w:rFonts w:hint="eastAsia"/>
                <w:sz w:val="16"/>
                <w:szCs w:val="16"/>
              </w:rPr>
              <w:t>、</w:t>
            </w:r>
            <w:r>
              <w:rPr>
                <w:rFonts w:hint="eastAsia"/>
                <w:sz w:val="16"/>
                <w:szCs w:val="16"/>
              </w:rPr>
              <w:t>複合図形の体積の求め方を考え</w:t>
            </w:r>
            <w:r w:rsidR="00636B9B">
              <w:rPr>
                <w:rFonts w:hint="eastAsia"/>
                <w:sz w:val="16"/>
                <w:szCs w:val="16"/>
              </w:rPr>
              <w:t>、</w:t>
            </w:r>
            <w:r>
              <w:rPr>
                <w:rFonts w:hint="eastAsia"/>
                <w:sz w:val="16"/>
                <w:szCs w:val="16"/>
              </w:rPr>
              <w:t>そのよさに触れながら説明している。</w:t>
            </w:r>
          </w:p>
        </w:tc>
        <w:tc>
          <w:tcPr>
            <w:tcW w:w="2711" w:type="dxa"/>
            <w:tcBorders>
              <w:top w:val="single" w:sz="4" w:space="0" w:color="auto"/>
            </w:tcBorders>
          </w:tcPr>
          <w:p w:rsidR="00322803" w:rsidRPr="00814FFA" w:rsidRDefault="00A95A22" w:rsidP="00A95A22">
            <w:pPr>
              <w:rPr>
                <w:sz w:val="16"/>
                <w:szCs w:val="16"/>
              </w:rPr>
            </w:pPr>
            <w:r>
              <w:rPr>
                <w:rFonts w:hAnsi="ＭＳ 明朝" w:hint="eastAsia"/>
                <w:sz w:val="16"/>
                <w:szCs w:val="16"/>
              </w:rPr>
              <w:t>直方体や立方体の求</w:t>
            </w:r>
            <w:r w:rsidR="00322803" w:rsidRPr="00814FFA">
              <w:rPr>
                <w:rFonts w:hAnsi="ＭＳ 明朝" w:hint="eastAsia"/>
                <w:sz w:val="16"/>
                <w:szCs w:val="16"/>
              </w:rPr>
              <w:t>積</w:t>
            </w:r>
            <w:r>
              <w:rPr>
                <w:rFonts w:hAnsi="ＭＳ 明朝" w:hint="eastAsia"/>
                <w:sz w:val="16"/>
                <w:szCs w:val="16"/>
              </w:rPr>
              <w:t>に進んで取り組み</w:t>
            </w:r>
            <w:r w:rsidR="00636B9B">
              <w:rPr>
                <w:rFonts w:hAnsi="ＭＳ 明朝" w:hint="eastAsia"/>
                <w:sz w:val="16"/>
                <w:szCs w:val="16"/>
              </w:rPr>
              <w:t>、</w:t>
            </w:r>
            <w:r>
              <w:rPr>
                <w:rFonts w:hAnsi="ＭＳ 明朝" w:hint="eastAsia"/>
                <w:sz w:val="16"/>
                <w:szCs w:val="16"/>
              </w:rPr>
              <w:t>公式を導い</w:t>
            </w:r>
            <w:r w:rsidR="003C4515">
              <w:rPr>
                <w:rFonts w:hAnsi="ＭＳ 明朝" w:hint="eastAsia"/>
                <w:sz w:val="16"/>
                <w:szCs w:val="16"/>
              </w:rPr>
              <w:t>たりそれを</w:t>
            </w:r>
            <w:r>
              <w:rPr>
                <w:rFonts w:hAnsi="ＭＳ 明朝" w:hint="eastAsia"/>
                <w:sz w:val="16"/>
                <w:szCs w:val="16"/>
              </w:rPr>
              <w:t>活用</w:t>
            </w:r>
            <w:r w:rsidR="003C4515">
              <w:rPr>
                <w:rFonts w:hAnsi="ＭＳ 明朝" w:hint="eastAsia"/>
                <w:sz w:val="16"/>
                <w:szCs w:val="16"/>
              </w:rPr>
              <w:t>したり</w:t>
            </w:r>
            <w:r>
              <w:rPr>
                <w:rFonts w:hAnsi="ＭＳ 明朝" w:hint="eastAsia"/>
                <w:sz w:val="16"/>
                <w:szCs w:val="16"/>
              </w:rPr>
              <w:t>するよさに気づき</w:t>
            </w:r>
            <w:r w:rsidR="00636B9B">
              <w:rPr>
                <w:rFonts w:hAnsi="ＭＳ 明朝" w:hint="eastAsia"/>
                <w:sz w:val="16"/>
                <w:szCs w:val="16"/>
              </w:rPr>
              <w:t>、</w:t>
            </w:r>
            <w:r w:rsidRPr="00FA1203">
              <w:rPr>
                <w:rFonts w:hAnsi="ＭＳ 明朝" w:hint="eastAsia"/>
                <w:sz w:val="16"/>
                <w:szCs w:val="16"/>
              </w:rPr>
              <w:t>学習に生かそうとしている。</w:t>
            </w:r>
          </w:p>
        </w:tc>
      </w:tr>
      <w:tr w:rsidR="00322803" w:rsidRPr="00B73455" w:rsidTr="007D6097">
        <w:trPr>
          <w:trHeight w:val="282"/>
        </w:trPr>
        <w:tc>
          <w:tcPr>
            <w:tcW w:w="284" w:type="dxa"/>
            <w:vMerge/>
            <w:shd w:val="clear" w:color="auto" w:fill="auto"/>
          </w:tcPr>
          <w:p w:rsidR="00322803" w:rsidRPr="00B73455" w:rsidRDefault="00322803" w:rsidP="00322803">
            <w:pPr>
              <w:spacing w:line="220" w:lineRule="exact"/>
              <w:jc w:val="center"/>
              <w:rPr>
                <w:sz w:val="16"/>
                <w:szCs w:val="16"/>
              </w:rPr>
            </w:pPr>
          </w:p>
        </w:tc>
        <w:tc>
          <w:tcPr>
            <w:tcW w:w="1531" w:type="dxa"/>
            <w:vMerge/>
          </w:tcPr>
          <w:p w:rsidR="00322803" w:rsidRPr="00B73455" w:rsidRDefault="00322803" w:rsidP="00322803">
            <w:pPr>
              <w:rPr>
                <w:sz w:val="16"/>
                <w:szCs w:val="16"/>
              </w:rPr>
            </w:pPr>
          </w:p>
        </w:tc>
        <w:tc>
          <w:tcPr>
            <w:tcW w:w="229" w:type="dxa"/>
            <w:tcBorders>
              <w:top w:val="single" w:sz="4" w:space="0" w:color="auto"/>
              <w:bottom w:val="single" w:sz="4" w:space="0" w:color="auto"/>
            </w:tcBorders>
            <w:vAlign w:val="center"/>
          </w:tcPr>
          <w:p w:rsidR="00322803" w:rsidRPr="00B73455" w:rsidRDefault="00322803" w:rsidP="00322803">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322803" w:rsidRPr="00814FFA" w:rsidRDefault="0082526F" w:rsidP="009E5B76">
            <w:pPr>
              <w:rPr>
                <w:sz w:val="16"/>
                <w:szCs w:val="16"/>
              </w:rPr>
            </w:pPr>
            <w:r>
              <w:rPr>
                <w:rFonts w:hint="eastAsia"/>
                <w:sz w:val="16"/>
                <w:szCs w:val="16"/>
              </w:rPr>
              <w:t>普遍単位</w:t>
            </w:r>
            <w:r>
              <w:rPr>
                <w:rFonts w:hint="eastAsia"/>
                <w:sz w:val="16"/>
                <w:szCs w:val="16"/>
              </w:rPr>
              <w:t>(</w:t>
            </w:r>
            <w:r>
              <w:rPr>
                <w:sz w:val="16"/>
                <w:szCs w:val="16"/>
              </w:rPr>
              <w:t>cm</w:t>
            </w:r>
            <w:r w:rsidR="005D5510">
              <w:rPr>
                <w:sz w:val="16"/>
                <w:szCs w:val="16"/>
                <w:vertAlign w:val="superscript"/>
              </w:rPr>
              <w:t>3</w:t>
            </w:r>
            <w:r>
              <w:rPr>
                <w:rFonts w:hint="eastAsia"/>
                <w:sz w:val="16"/>
                <w:szCs w:val="16"/>
              </w:rPr>
              <w:t>)</w:t>
            </w:r>
            <w:r>
              <w:rPr>
                <w:rFonts w:hint="eastAsia"/>
                <w:sz w:val="16"/>
                <w:szCs w:val="16"/>
              </w:rPr>
              <w:t>を用いた体積の表し方や直方体や立方体の体積の求め方について</w:t>
            </w:r>
            <w:r w:rsidRPr="00322803">
              <w:rPr>
                <w:rFonts w:hint="eastAsia"/>
                <w:sz w:val="16"/>
                <w:szCs w:val="16"/>
              </w:rPr>
              <w:t>理解し</w:t>
            </w:r>
            <w:r w:rsidR="00636B9B">
              <w:rPr>
                <w:rFonts w:hint="eastAsia"/>
                <w:sz w:val="16"/>
                <w:szCs w:val="16"/>
              </w:rPr>
              <w:t>、</w:t>
            </w:r>
            <w:r>
              <w:rPr>
                <w:rFonts w:hAnsi="ＭＳ 明朝" w:hint="eastAsia"/>
                <w:sz w:val="16"/>
                <w:szCs w:val="16"/>
              </w:rPr>
              <w:t>公式を使って</w:t>
            </w:r>
            <w:r w:rsidRPr="00814FFA">
              <w:rPr>
                <w:rFonts w:hAnsi="ＭＳ 明朝"/>
                <w:sz w:val="16"/>
                <w:szCs w:val="16"/>
              </w:rPr>
              <w:t>直方体</w:t>
            </w:r>
            <w:r>
              <w:rPr>
                <w:rFonts w:hAnsi="ＭＳ 明朝" w:hint="eastAsia"/>
                <w:sz w:val="16"/>
                <w:szCs w:val="16"/>
              </w:rPr>
              <w:t>や</w:t>
            </w:r>
            <w:r w:rsidRPr="00814FFA">
              <w:rPr>
                <w:rFonts w:hAnsi="ＭＳ 明朝"/>
                <w:sz w:val="16"/>
                <w:szCs w:val="16"/>
              </w:rPr>
              <w:t>立方体の体積</w:t>
            </w:r>
            <w:r>
              <w:rPr>
                <w:rFonts w:hAnsi="ＭＳ 明朝" w:hint="eastAsia"/>
                <w:sz w:val="16"/>
                <w:szCs w:val="16"/>
              </w:rPr>
              <w:t>を</w:t>
            </w:r>
            <w:r w:rsidRPr="00814FFA">
              <w:rPr>
                <w:rFonts w:hAnsi="ＭＳ 明朝" w:hint="eastAsia"/>
                <w:sz w:val="16"/>
                <w:szCs w:val="16"/>
              </w:rPr>
              <w:t>求めることができる。</w:t>
            </w:r>
          </w:p>
        </w:tc>
        <w:tc>
          <w:tcPr>
            <w:tcW w:w="2711" w:type="dxa"/>
            <w:tcBorders>
              <w:top w:val="single" w:sz="4" w:space="0" w:color="auto"/>
              <w:bottom w:val="single" w:sz="4" w:space="0" w:color="auto"/>
            </w:tcBorders>
          </w:tcPr>
          <w:p w:rsidR="00322803" w:rsidRPr="00814FFA" w:rsidRDefault="00A95A22" w:rsidP="003C4515">
            <w:pPr>
              <w:rPr>
                <w:sz w:val="16"/>
                <w:szCs w:val="16"/>
              </w:rPr>
            </w:pPr>
            <w:r>
              <w:rPr>
                <w:rFonts w:hint="eastAsia"/>
                <w:sz w:val="16"/>
                <w:szCs w:val="16"/>
              </w:rPr>
              <w:t>直方体や立方体</w:t>
            </w:r>
            <w:r w:rsidR="00636B9B">
              <w:rPr>
                <w:rFonts w:hint="eastAsia"/>
                <w:sz w:val="16"/>
                <w:szCs w:val="16"/>
              </w:rPr>
              <w:t>、</w:t>
            </w:r>
            <w:r>
              <w:rPr>
                <w:rFonts w:hint="eastAsia"/>
                <w:sz w:val="16"/>
                <w:szCs w:val="16"/>
              </w:rPr>
              <w:t>複合図形の体積の求め方を考えたり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322803" w:rsidRPr="00814FFA" w:rsidRDefault="00A95A22" w:rsidP="00322803">
            <w:pPr>
              <w:rPr>
                <w:sz w:val="16"/>
                <w:szCs w:val="16"/>
              </w:rPr>
            </w:pPr>
            <w:r>
              <w:rPr>
                <w:rFonts w:hAnsi="ＭＳ 明朝" w:hint="eastAsia"/>
                <w:sz w:val="16"/>
                <w:szCs w:val="16"/>
              </w:rPr>
              <w:t>直方体や立方体の求</w:t>
            </w:r>
            <w:r w:rsidRPr="00814FFA">
              <w:rPr>
                <w:rFonts w:hAnsi="ＭＳ 明朝" w:hint="eastAsia"/>
                <w:sz w:val="16"/>
                <w:szCs w:val="16"/>
              </w:rPr>
              <w:t>積</w:t>
            </w:r>
            <w:r>
              <w:rPr>
                <w:rFonts w:hAnsi="ＭＳ 明朝" w:hint="eastAsia"/>
                <w:sz w:val="16"/>
                <w:szCs w:val="16"/>
              </w:rPr>
              <w:t>に進んで取り組み</w:t>
            </w:r>
            <w:r w:rsidR="00636B9B">
              <w:rPr>
                <w:rFonts w:hAnsi="ＭＳ 明朝" w:hint="eastAsia"/>
                <w:sz w:val="16"/>
                <w:szCs w:val="16"/>
              </w:rPr>
              <w:t>、</w:t>
            </w:r>
            <w:r>
              <w:rPr>
                <w:rFonts w:hAnsi="ＭＳ 明朝" w:hint="eastAsia"/>
                <w:sz w:val="16"/>
                <w:szCs w:val="16"/>
              </w:rPr>
              <w:t>公式を導い</w:t>
            </w:r>
            <w:r w:rsidR="003C4515">
              <w:rPr>
                <w:rFonts w:hAnsi="ＭＳ 明朝" w:hint="eastAsia"/>
                <w:sz w:val="16"/>
                <w:szCs w:val="16"/>
              </w:rPr>
              <w:t>たりそれを活用したりする</w:t>
            </w:r>
            <w:r>
              <w:rPr>
                <w:rFonts w:hAnsi="ＭＳ 明朝" w:hint="eastAsia"/>
                <w:sz w:val="16"/>
                <w:szCs w:val="16"/>
              </w:rPr>
              <w:t>よさに気づい</w:t>
            </w:r>
            <w:r w:rsidRPr="00FA1203">
              <w:rPr>
                <w:rFonts w:hAnsi="ＭＳ 明朝" w:hint="eastAsia"/>
                <w:sz w:val="16"/>
                <w:szCs w:val="16"/>
              </w:rPr>
              <w:t>ている。</w:t>
            </w:r>
          </w:p>
        </w:tc>
      </w:tr>
      <w:tr w:rsidR="00AC1DEE" w:rsidRPr="00B73455" w:rsidTr="007D6097">
        <w:trPr>
          <w:trHeight w:val="282"/>
        </w:trPr>
        <w:tc>
          <w:tcPr>
            <w:tcW w:w="284" w:type="dxa"/>
            <w:vMerge/>
            <w:shd w:val="clear" w:color="auto" w:fill="auto"/>
          </w:tcPr>
          <w:p w:rsidR="00AC1DEE" w:rsidRPr="00B73455" w:rsidRDefault="00AC1DEE" w:rsidP="00AC1DEE">
            <w:pPr>
              <w:spacing w:line="220" w:lineRule="exact"/>
              <w:jc w:val="center"/>
              <w:rPr>
                <w:sz w:val="16"/>
                <w:szCs w:val="16"/>
              </w:rPr>
            </w:pPr>
          </w:p>
        </w:tc>
        <w:tc>
          <w:tcPr>
            <w:tcW w:w="1531" w:type="dxa"/>
            <w:vMerge w:val="restart"/>
          </w:tcPr>
          <w:p w:rsidR="00AC1DEE" w:rsidRPr="00B73455" w:rsidRDefault="00AC1DEE" w:rsidP="00AC1DEE">
            <w:pPr>
              <w:rPr>
                <w:sz w:val="16"/>
                <w:szCs w:val="16"/>
              </w:rPr>
            </w:pPr>
            <w:r>
              <w:rPr>
                <w:rFonts w:hint="eastAsia"/>
                <w:sz w:val="16"/>
                <w:szCs w:val="16"/>
              </w:rPr>
              <w:t>②大きな体積</w:t>
            </w:r>
          </w:p>
        </w:tc>
        <w:tc>
          <w:tcPr>
            <w:tcW w:w="229" w:type="dxa"/>
            <w:tcBorders>
              <w:top w:val="single" w:sz="4" w:space="0" w:color="auto"/>
              <w:bottom w:val="single" w:sz="4" w:space="0" w:color="auto"/>
            </w:tcBorders>
            <w:vAlign w:val="center"/>
          </w:tcPr>
          <w:p w:rsidR="00AC1DEE" w:rsidRPr="00B73455" w:rsidRDefault="00AC1DEE" w:rsidP="00AC1DEE">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AC1DEE" w:rsidRPr="00B10B8E" w:rsidRDefault="00AC1DEE" w:rsidP="00AC1DEE">
            <w:pPr>
              <w:rPr>
                <w:rFonts w:hAnsi="ＭＳ 明朝"/>
                <w:sz w:val="16"/>
                <w:szCs w:val="16"/>
              </w:rPr>
            </w:pPr>
            <w:r>
              <w:rPr>
                <w:rFonts w:hint="eastAsia"/>
                <w:sz w:val="16"/>
                <w:szCs w:val="16"/>
              </w:rPr>
              <w:t>普遍単位</w:t>
            </w:r>
            <w:r>
              <w:rPr>
                <w:rFonts w:hint="eastAsia"/>
                <w:sz w:val="16"/>
                <w:szCs w:val="16"/>
              </w:rPr>
              <w:t>(</w:t>
            </w:r>
            <w:r>
              <w:rPr>
                <w:sz w:val="16"/>
                <w:szCs w:val="16"/>
              </w:rPr>
              <w:t>m</w:t>
            </w:r>
            <w:r w:rsidR="005D5510">
              <w:rPr>
                <w:sz w:val="16"/>
                <w:szCs w:val="16"/>
                <w:vertAlign w:val="superscript"/>
              </w:rPr>
              <w:t>3</w:t>
            </w:r>
            <w:r>
              <w:rPr>
                <w:rFonts w:hint="eastAsia"/>
                <w:sz w:val="16"/>
                <w:szCs w:val="16"/>
              </w:rPr>
              <w:t>)</w:t>
            </w:r>
            <w:r>
              <w:rPr>
                <w:rFonts w:hint="eastAsia"/>
                <w:sz w:val="16"/>
                <w:szCs w:val="16"/>
              </w:rPr>
              <w:t>を用いた体積の表し方について深く</w:t>
            </w:r>
            <w:r w:rsidRPr="00322803">
              <w:rPr>
                <w:rFonts w:hint="eastAsia"/>
                <w:sz w:val="16"/>
                <w:szCs w:val="16"/>
              </w:rPr>
              <w:t>理解し</w:t>
            </w:r>
            <w:r w:rsidR="00636B9B">
              <w:rPr>
                <w:rFonts w:hint="eastAsia"/>
                <w:sz w:val="16"/>
                <w:szCs w:val="16"/>
              </w:rPr>
              <w:t>、</w:t>
            </w:r>
            <w:r>
              <w:rPr>
                <w:rFonts w:hint="eastAsia"/>
                <w:sz w:val="16"/>
                <w:szCs w:val="16"/>
              </w:rPr>
              <w:t>手際よく</w:t>
            </w:r>
            <w:r w:rsidRPr="00814FFA">
              <w:rPr>
                <w:rFonts w:hAnsi="ＭＳ 明朝"/>
                <w:sz w:val="16"/>
                <w:szCs w:val="16"/>
              </w:rPr>
              <w:t>体積を求め</w:t>
            </w:r>
            <w:r>
              <w:rPr>
                <w:rFonts w:hAnsi="ＭＳ 明朝" w:hint="eastAsia"/>
                <w:sz w:val="16"/>
                <w:szCs w:val="16"/>
              </w:rPr>
              <w:t>たり</w:t>
            </w:r>
            <w:r w:rsidR="00636B9B">
              <w:rPr>
                <w:rFonts w:hAnsi="ＭＳ 明朝" w:hint="eastAsia"/>
                <w:sz w:val="16"/>
                <w:szCs w:val="16"/>
              </w:rPr>
              <w:t>、</w:t>
            </w:r>
            <w:r>
              <w:rPr>
                <w:rFonts w:hAnsi="ＭＳ 明朝" w:hint="eastAsia"/>
                <w:sz w:val="16"/>
                <w:szCs w:val="16"/>
              </w:rPr>
              <w:t>適切な普遍単位を用いて体積を表したりす</w:t>
            </w:r>
            <w:r w:rsidRPr="00814FFA">
              <w:rPr>
                <w:rFonts w:hAnsi="ＭＳ 明朝"/>
                <w:sz w:val="16"/>
                <w:szCs w:val="16"/>
              </w:rPr>
              <w:t>ることができる。</w:t>
            </w:r>
          </w:p>
        </w:tc>
        <w:tc>
          <w:tcPr>
            <w:tcW w:w="2711" w:type="dxa"/>
            <w:tcBorders>
              <w:top w:val="single" w:sz="4" w:space="0" w:color="auto"/>
              <w:bottom w:val="single" w:sz="4" w:space="0" w:color="auto"/>
            </w:tcBorders>
          </w:tcPr>
          <w:p w:rsidR="00AC1DEE" w:rsidRPr="00814FFA" w:rsidRDefault="00AC1DEE" w:rsidP="00AC1DEE">
            <w:pPr>
              <w:rPr>
                <w:sz w:val="16"/>
                <w:szCs w:val="16"/>
              </w:rPr>
            </w:pPr>
            <w:r>
              <w:rPr>
                <w:rFonts w:hint="eastAsia"/>
                <w:sz w:val="16"/>
                <w:szCs w:val="16"/>
              </w:rPr>
              <w:t>普遍単位</w:t>
            </w:r>
            <w:r w:rsidRPr="00814FFA">
              <w:rPr>
                <w:sz w:val="16"/>
                <w:szCs w:val="16"/>
              </w:rPr>
              <w:t>m</w:t>
            </w:r>
            <w:r w:rsidRPr="00814FFA">
              <w:rPr>
                <w:sz w:val="16"/>
                <w:szCs w:val="16"/>
                <w:vertAlign w:val="superscript"/>
              </w:rPr>
              <w:t>3</w:t>
            </w:r>
            <w:r>
              <w:rPr>
                <w:rFonts w:hAnsi="ＭＳ 明朝" w:hint="eastAsia"/>
                <w:sz w:val="16"/>
                <w:szCs w:val="16"/>
              </w:rPr>
              <w:t>の必要性に気づくとともに</w:t>
            </w:r>
            <w:r w:rsidR="00636B9B">
              <w:rPr>
                <w:rFonts w:hAnsi="ＭＳ 明朝" w:hint="eastAsia"/>
                <w:sz w:val="16"/>
                <w:szCs w:val="16"/>
              </w:rPr>
              <w:t>、</w:t>
            </w:r>
            <w:r>
              <w:rPr>
                <w:rFonts w:hAnsi="ＭＳ 明朝" w:hint="eastAsia"/>
                <w:sz w:val="16"/>
                <w:szCs w:val="16"/>
              </w:rPr>
              <w:t>量感をもとに体積</w:t>
            </w:r>
            <w:r w:rsidRPr="00B62CE8">
              <w:rPr>
                <w:rFonts w:hAnsi="ＭＳ 明朝" w:hint="eastAsia"/>
                <w:sz w:val="16"/>
                <w:szCs w:val="16"/>
              </w:rPr>
              <w:t>を予想したり適切な単位を判断し</w:t>
            </w:r>
            <w:r>
              <w:rPr>
                <w:rFonts w:hAnsi="ＭＳ 明朝" w:hint="eastAsia"/>
                <w:sz w:val="16"/>
                <w:szCs w:val="16"/>
              </w:rPr>
              <w:t>たり、判断の根拠に触れながら説明したりしている。</w:t>
            </w:r>
          </w:p>
        </w:tc>
        <w:tc>
          <w:tcPr>
            <w:tcW w:w="2711" w:type="dxa"/>
            <w:tcBorders>
              <w:top w:val="single" w:sz="4" w:space="0" w:color="auto"/>
              <w:bottom w:val="single" w:sz="4" w:space="0" w:color="auto"/>
            </w:tcBorders>
          </w:tcPr>
          <w:p w:rsidR="00AC1DEE" w:rsidRPr="002037F6" w:rsidRDefault="00AC1DEE" w:rsidP="00AC1DEE">
            <w:pPr>
              <w:rPr>
                <w:sz w:val="16"/>
                <w:szCs w:val="16"/>
              </w:rPr>
            </w:pPr>
            <w:r>
              <w:rPr>
                <w:rFonts w:hAnsi="ＭＳ 明朝" w:hint="eastAsia"/>
                <w:sz w:val="16"/>
                <w:szCs w:val="16"/>
              </w:rPr>
              <w:t>適切な普遍単位を使うことや体積の量感を身に</w:t>
            </w:r>
            <w:r w:rsidRPr="00B62CE8">
              <w:rPr>
                <w:rFonts w:hAnsi="ＭＳ 明朝" w:hint="eastAsia"/>
                <w:sz w:val="16"/>
                <w:szCs w:val="16"/>
              </w:rPr>
              <w:t>つけておくことのよさに気づき、生活や学習にいかそうとしている</w:t>
            </w:r>
            <w:r>
              <w:rPr>
                <w:rFonts w:hAnsi="ＭＳ 明朝" w:hint="eastAsia"/>
                <w:sz w:val="16"/>
                <w:szCs w:val="16"/>
              </w:rPr>
              <w:t>。</w:t>
            </w:r>
          </w:p>
        </w:tc>
      </w:tr>
      <w:tr w:rsidR="00AC1DEE" w:rsidRPr="00B73455" w:rsidTr="007172FD">
        <w:trPr>
          <w:trHeight w:val="446"/>
        </w:trPr>
        <w:tc>
          <w:tcPr>
            <w:tcW w:w="284" w:type="dxa"/>
            <w:vMerge/>
            <w:shd w:val="clear" w:color="auto" w:fill="auto"/>
          </w:tcPr>
          <w:p w:rsidR="00AC1DEE" w:rsidRPr="00B73455" w:rsidRDefault="00AC1DEE" w:rsidP="00AC1DEE">
            <w:pPr>
              <w:spacing w:line="220" w:lineRule="exact"/>
              <w:jc w:val="center"/>
              <w:rPr>
                <w:sz w:val="16"/>
                <w:szCs w:val="16"/>
              </w:rPr>
            </w:pPr>
          </w:p>
        </w:tc>
        <w:tc>
          <w:tcPr>
            <w:tcW w:w="1531" w:type="dxa"/>
            <w:vMerge/>
          </w:tcPr>
          <w:p w:rsidR="00AC1DEE" w:rsidRPr="00B73455" w:rsidRDefault="00AC1DEE" w:rsidP="00AC1DEE">
            <w:pPr>
              <w:rPr>
                <w:sz w:val="16"/>
                <w:szCs w:val="16"/>
              </w:rPr>
            </w:pPr>
          </w:p>
        </w:tc>
        <w:tc>
          <w:tcPr>
            <w:tcW w:w="229" w:type="dxa"/>
            <w:tcBorders>
              <w:top w:val="single" w:sz="4" w:space="0" w:color="auto"/>
            </w:tcBorders>
            <w:vAlign w:val="center"/>
          </w:tcPr>
          <w:p w:rsidR="00AC1DEE" w:rsidRPr="00B73455" w:rsidRDefault="00AC1DEE" w:rsidP="00AC1DEE">
            <w:pPr>
              <w:jc w:val="center"/>
              <w:rPr>
                <w:sz w:val="16"/>
                <w:szCs w:val="16"/>
              </w:rPr>
            </w:pPr>
            <w:r>
              <w:rPr>
                <w:rFonts w:hint="eastAsia"/>
                <w:sz w:val="16"/>
                <w:szCs w:val="16"/>
              </w:rPr>
              <w:t>B</w:t>
            </w:r>
          </w:p>
        </w:tc>
        <w:tc>
          <w:tcPr>
            <w:tcW w:w="2711" w:type="dxa"/>
            <w:tcBorders>
              <w:top w:val="single" w:sz="4" w:space="0" w:color="auto"/>
            </w:tcBorders>
          </w:tcPr>
          <w:p w:rsidR="00AC1DEE" w:rsidRPr="009E5B76" w:rsidRDefault="00AC1DEE" w:rsidP="00AC1DEE">
            <w:pPr>
              <w:rPr>
                <w:rFonts w:hAnsi="ＭＳ 明朝"/>
                <w:sz w:val="16"/>
                <w:szCs w:val="16"/>
              </w:rPr>
            </w:pPr>
            <w:r>
              <w:rPr>
                <w:rFonts w:hint="eastAsia"/>
                <w:sz w:val="16"/>
                <w:szCs w:val="16"/>
              </w:rPr>
              <w:t>普遍単位</w:t>
            </w:r>
            <w:r>
              <w:rPr>
                <w:rFonts w:hint="eastAsia"/>
                <w:sz w:val="16"/>
                <w:szCs w:val="16"/>
              </w:rPr>
              <w:t>(</w:t>
            </w:r>
            <w:r>
              <w:rPr>
                <w:sz w:val="16"/>
                <w:szCs w:val="16"/>
              </w:rPr>
              <w:t>m</w:t>
            </w:r>
            <w:r w:rsidR="005D5510">
              <w:rPr>
                <w:sz w:val="16"/>
                <w:szCs w:val="16"/>
                <w:vertAlign w:val="superscript"/>
              </w:rPr>
              <w:t>3</w:t>
            </w:r>
            <w:r>
              <w:rPr>
                <w:rFonts w:hint="eastAsia"/>
                <w:sz w:val="16"/>
                <w:szCs w:val="16"/>
              </w:rPr>
              <w:t>)</w:t>
            </w:r>
            <w:r w:rsidR="00C0588A">
              <w:rPr>
                <w:rFonts w:hint="eastAsia"/>
                <w:sz w:val="16"/>
                <w:szCs w:val="16"/>
              </w:rPr>
              <w:t>を用いた体積の表し方について</w:t>
            </w:r>
            <w:r w:rsidRPr="00322803">
              <w:rPr>
                <w:rFonts w:hint="eastAsia"/>
                <w:sz w:val="16"/>
                <w:szCs w:val="16"/>
              </w:rPr>
              <w:t>理解し</w:t>
            </w:r>
            <w:r w:rsidR="00636B9B">
              <w:rPr>
                <w:rFonts w:hint="eastAsia"/>
                <w:sz w:val="16"/>
                <w:szCs w:val="16"/>
              </w:rPr>
              <w:t>、</w:t>
            </w:r>
            <w:r w:rsidRPr="00814FFA">
              <w:rPr>
                <w:rFonts w:hAnsi="ＭＳ 明朝"/>
                <w:sz w:val="16"/>
                <w:szCs w:val="16"/>
              </w:rPr>
              <w:t>体積を求め</w:t>
            </w:r>
            <w:r>
              <w:rPr>
                <w:rFonts w:hAnsi="ＭＳ 明朝" w:hint="eastAsia"/>
                <w:sz w:val="16"/>
                <w:szCs w:val="16"/>
              </w:rPr>
              <w:t>たり</w:t>
            </w:r>
            <w:r w:rsidR="00636B9B">
              <w:rPr>
                <w:rFonts w:hAnsi="ＭＳ 明朝" w:hint="eastAsia"/>
                <w:sz w:val="16"/>
                <w:szCs w:val="16"/>
              </w:rPr>
              <w:t>、</w:t>
            </w:r>
            <w:r>
              <w:rPr>
                <w:rFonts w:hAnsi="ＭＳ 明朝" w:hint="eastAsia"/>
                <w:sz w:val="16"/>
                <w:szCs w:val="16"/>
              </w:rPr>
              <w:t>適切な普遍単位を用いて体積を表したりす</w:t>
            </w:r>
            <w:r w:rsidRPr="00814FFA">
              <w:rPr>
                <w:rFonts w:hAnsi="ＭＳ 明朝"/>
                <w:sz w:val="16"/>
                <w:szCs w:val="16"/>
              </w:rPr>
              <w:t>ることができる。</w:t>
            </w:r>
          </w:p>
        </w:tc>
        <w:tc>
          <w:tcPr>
            <w:tcW w:w="2711" w:type="dxa"/>
            <w:tcBorders>
              <w:top w:val="single" w:sz="4" w:space="0" w:color="auto"/>
            </w:tcBorders>
          </w:tcPr>
          <w:p w:rsidR="00AC1DEE" w:rsidRPr="00814FFA" w:rsidRDefault="00AC1DEE" w:rsidP="00AC1DEE">
            <w:pPr>
              <w:rPr>
                <w:sz w:val="16"/>
                <w:szCs w:val="16"/>
              </w:rPr>
            </w:pPr>
            <w:r>
              <w:rPr>
                <w:rFonts w:hint="eastAsia"/>
                <w:sz w:val="16"/>
                <w:szCs w:val="16"/>
              </w:rPr>
              <w:t>普遍単位</w:t>
            </w:r>
            <w:r w:rsidRPr="00814FFA">
              <w:rPr>
                <w:sz w:val="16"/>
                <w:szCs w:val="16"/>
              </w:rPr>
              <w:t>m</w:t>
            </w:r>
            <w:r w:rsidRPr="00814FFA">
              <w:rPr>
                <w:sz w:val="16"/>
                <w:szCs w:val="16"/>
                <w:vertAlign w:val="superscript"/>
              </w:rPr>
              <w:t>3</w:t>
            </w:r>
            <w:r>
              <w:rPr>
                <w:rFonts w:hAnsi="ＭＳ 明朝" w:hint="eastAsia"/>
                <w:sz w:val="16"/>
                <w:szCs w:val="16"/>
              </w:rPr>
              <w:t>の必要性に気づくとともに</w:t>
            </w:r>
            <w:r w:rsidR="00636B9B">
              <w:rPr>
                <w:rFonts w:hAnsi="ＭＳ 明朝" w:hint="eastAsia"/>
                <w:sz w:val="16"/>
                <w:szCs w:val="16"/>
              </w:rPr>
              <w:t>、</w:t>
            </w:r>
            <w:r>
              <w:rPr>
                <w:rFonts w:hAnsi="ＭＳ 明朝" w:hint="eastAsia"/>
                <w:sz w:val="16"/>
                <w:szCs w:val="16"/>
              </w:rPr>
              <w:t>量感をもとに体積</w:t>
            </w:r>
            <w:r w:rsidRPr="00B62CE8">
              <w:rPr>
                <w:rFonts w:hAnsi="ＭＳ 明朝" w:hint="eastAsia"/>
                <w:sz w:val="16"/>
                <w:szCs w:val="16"/>
              </w:rPr>
              <w:t>を予想したり適切な単位を判断し</w:t>
            </w:r>
            <w:r>
              <w:rPr>
                <w:rFonts w:hAnsi="ＭＳ 明朝" w:hint="eastAsia"/>
                <w:sz w:val="16"/>
                <w:szCs w:val="16"/>
              </w:rPr>
              <w:t>たりしている。</w:t>
            </w:r>
          </w:p>
        </w:tc>
        <w:tc>
          <w:tcPr>
            <w:tcW w:w="2711" w:type="dxa"/>
            <w:tcBorders>
              <w:top w:val="single" w:sz="4" w:space="0" w:color="auto"/>
            </w:tcBorders>
          </w:tcPr>
          <w:p w:rsidR="00AC1DEE" w:rsidRPr="002037F6" w:rsidRDefault="00AC1DEE" w:rsidP="00AC1DEE">
            <w:pPr>
              <w:rPr>
                <w:sz w:val="16"/>
                <w:szCs w:val="16"/>
              </w:rPr>
            </w:pPr>
            <w:r w:rsidRPr="00B62CE8">
              <w:rPr>
                <w:rFonts w:hAnsi="ＭＳ 明朝" w:hint="eastAsia"/>
                <w:sz w:val="16"/>
                <w:szCs w:val="16"/>
              </w:rPr>
              <w:t>適切</w:t>
            </w:r>
            <w:r>
              <w:rPr>
                <w:rFonts w:hAnsi="ＭＳ 明朝" w:hint="eastAsia"/>
                <w:sz w:val="16"/>
                <w:szCs w:val="16"/>
              </w:rPr>
              <w:t>な普遍単位を使うことや体積の量感を身につけておくことのよさに気づい</w:t>
            </w:r>
            <w:r w:rsidRPr="00B62CE8">
              <w:rPr>
                <w:rFonts w:hAnsi="ＭＳ 明朝" w:hint="eastAsia"/>
                <w:sz w:val="16"/>
                <w:szCs w:val="16"/>
              </w:rPr>
              <w:t>ている</w:t>
            </w:r>
            <w:r>
              <w:rPr>
                <w:rFonts w:hAnsi="ＭＳ 明朝" w:hint="eastAsia"/>
                <w:sz w:val="16"/>
                <w:szCs w:val="16"/>
              </w:rPr>
              <w:t>。</w:t>
            </w:r>
          </w:p>
        </w:tc>
      </w:tr>
      <w:tr w:rsidR="00AC1DEE" w:rsidRPr="00B73455" w:rsidTr="007D6097">
        <w:trPr>
          <w:trHeight w:val="282"/>
        </w:trPr>
        <w:tc>
          <w:tcPr>
            <w:tcW w:w="284" w:type="dxa"/>
            <w:vMerge/>
            <w:shd w:val="clear" w:color="auto" w:fill="auto"/>
          </w:tcPr>
          <w:p w:rsidR="00AC1DEE" w:rsidRPr="00B73455" w:rsidRDefault="00AC1DEE" w:rsidP="00AC1DEE">
            <w:pPr>
              <w:spacing w:line="220" w:lineRule="exact"/>
              <w:jc w:val="center"/>
              <w:rPr>
                <w:sz w:val="16"/>
                <w:szCs w:val="16"/>
              </w:rPr>
            </w:pPr>
          </w:p>
        </w:tc>
        <w:tc>
          <w:tcPr>
            <w:tcW w:w="1531" w:type="dxa"/>
            <w:vMerge w:val="restart"/>
          </w:tcPr>
          <w:p w:rsidR="00AC1DEE" w:rsidRPr="00B73455" w:rsidRDefault="00AC1DEE" w:rsidP="00AC1DEE">
            <w:pPr>
              <w:rPr>
                <w:sz w:val="16"/>
                <w:szCs w:val="16"/>
              </w:rPr>
            </w:pPr>
            <w:r>
              <w:rPr>
                <w:rFonts w:hint="eastAsia"/>
                <w:sz w:val="16"/>
                <w:szCs w:val="16"/>
              </w:rPr>
              <w:t>③体積の単位の関係</w:t>
            </w:r>
          </w:p>
        </w:tc>
        <w:tc>
          <w:tcPr>
            <w:tcW w:w="229" w:type="dxa"/>
            <w:tcBorders>
              <w:top w:val="single" w:sz="4" w:space="0" w:color="auto"/>
              <w:bottom w:val="single" w:sz="4" w:space="0" w:color="auto"/>
            </w:tcBorders>
            <w:vAlign w:val="center"/>
          </w:tcPr>
          <w:p w:rsidR="00AC1DEE" w:rsidRPr="00B73455" w:rsidRDefault="00AC1DEE" w:rsidP="00AC1DEE">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AC1DEE" w:rsidRPr="00AC1DEE" w:rsidRDefault="00AC1DEE" w:rsidP="00AC1DEE">
            <w:pPr>
              <w:rPr>
                <w:sz w:val="16"/>
                <w:szCs w:val="16"/>
              </w:rPr>
            </w:pPr>
            <w:r>
              <w:rPr>
                <w:rFonts w:hint="eastAsia"/>
                <w:sz w:val="16"/>
                <w:szCs w:val="16"/>
              </w:rPr>
              <w:t>長さの単位と関連づけて面積や体積の単位の関係をとらえ、単位の仕組みについて深く理解している。</w:t>
            </w:r>
          </w:p>
        </w:tc>
        <w:tc>
          <w:tcPr>
            <w:tcW w:w="2711" w:type="dxa"/>
            <w:tcBorders>
              <w:top w:val="single" w:sz="4" w:space="0" w:color="auto"/>
              <w:bottom w:val="single" w:sz="4" w:space="0" w:color="auto"/>
            </w:tcBorders>
          </w:tcPr>
          <w:p w:rsidR="00AC1DEE" w:rsidRPr="00B73455" w:rsidRDefault="00AC1DEE" w:rsidP="00AC1DEE">
            <w:pPr>
              <w:rPr>
                <w:sz w:val="16"/>
                <w:szCs w:val="16"/>
              </w:rPr>
            </w:pPr>
            <w:r>
              <w:rPr>
                <w:rFonts w:hint="eastAsia"/>
                <w:sz w:val="16"/>
                <w:szCs w:val="16"/>
              </w:rPr>
              <w:t>長さの単位の関係をもとに</w:t>
            </w:r>
            <w:r w:rsidR="00636B9B">
              <w:rPr>
                <w:rFonts w:hint="eastAsia"/>
                <w:sz w:val="16"/>
                <w:szCs w:val="16"/>
              </w:rPr>
              <w:t>、</w:t>
            </w:r>
            <w:r>
              <w:rPr>
                <w:rFonts w:hint="eastAsia"/>
                <w:sz w:val="16"/>
                <w:szCs w:val="16"/>
              </w:rPr>
              <w:t>面積や体積の単位の関係をとらえ直し</w:t>
            </w:r>
            <w:r w:rsidR="00636B9B">
              <w:rPr>
                <w:rFonts w:hint="eastAsia"/>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AC1DEE" w:rsidRPr="00F86455" w:rsidRDefault="00AC1DEE" w:rsidP="00AC1DEE">
            <w:pPr>
              <w:rPr>
                <w:sz w:val="16"/>
                <w:szCs w:val="16"/>
              </w:rPr>
            </w:pPr>
            <w:r>
              <w:rPr>
                <w:rFonts w:hint="eastAsia"/>
                <w:sz w:val="16"/>
                <w:szCs w:val="16"/>
              </w:rPr>
              <w:t>長さ</w:t>
            </w:r>
            <w:r w:rsidR="00636B9B">
              <w:rPr>
                <w:rFonts w:hint="eastAsia"/>
                <w:sz w:val="16"/>
                <w:szCs w:val="16"/>
              </w:rPr>
              <w:t>、</w:t>
            </w:r>
            <w:r>
              <w:rPr>
                <w:rFonts w:hint="eastAsia"/>
                <w:sz w:val="16"/>
                <w:szCs w:val="16"/>
              </w:rPr>
              <w:t>面積</w:t>
            </w:r>
            <w:r w:rsidR="00636B9B">
              <w:rPr>
                <w:rFonts w:hint="eastAsia"/>
                <w:sz w:val="16"/>
                <w:szCs w:val="16"/>
              </w:rPr>
              <w:t>、</w:t>
            </w:r>
            <w:r>
              <w:rPr>
                <w:rFonts w:hint="eastAsia"/>
                <w:sz w:val="16"/>
                <w:szCs w:val="16"/>
              </w:rPr>
              <w:t>体積の普遍単位の仕組み</w:t>
            </w:r>
            <w:r w:rsidRPr="00F86455">
              <w:rPr>
                <w:rFonts w:hint="eastAsia"/>
                <w:sz w:val="16"/>
                <w:szCs w:val="16"/>
              </w:rPr>
              <w:t>の</w:t>
            </w:r>
            <w:r>
              <w:rPr>
                <w:rFonts w:hint="eastAsia"/>
                <w:sz w:val="16"/>
                <w:szCs w:val="16"/>
              </w:rPr>
              <w:t>よさに気づき</w:t>
            </w:r>
            <w:r w:rsidR="00636B9B">
              <w:rPr>
                <w:rFonts w:hint="eastAsia"/>
                <w:sz w:val="16"/>
                <w:szCs w:val="16"/>
              </w:rPr>
              <w:t>、</w:t>
            </w:r>
            <w:r w:rsidRPr="00B62CE8">
              <w:rPr>
                <w:rFonts w:hAnsi="ＭＳ 明朝" w:hint="eastAsia"/>
                <w:sz w:val="16"/>
                <w:szCs w:val="16"/>
              </w:rPr>
              <w:t>生活や学習にいかそうとしている</w:t>
            </w:r>
            <w:r w:rsidRPr="00F86455">
              <w:rPr>
                <w:rFonts w:hint="eastAsia"/>
                <w:sz w:val="16"/>
                <w:szCs w:val="16"/>
              </w:rPr>
              <w:t>。</w:t>
            </w:r>
          </w:p>
        </w:tc>
      </w:tr>
      <w:tr w:rsidR="00AC1DEE" w:rsidRPr="00B73455" w:rsidTr="007D6097">
        <w:trPr>
          <w:trHeight w:val="282"/>
        </w:trPr>
        <w:tc>
          <w:tcPr>
            <w:tcW w:w="284" w:type="dxa"/>
            <w:vMerge/>
            <w:shd w:val="clear" w:color="auto" w:fill="auto"/>
          </w:tcPr>
          <w:p w:rsidR="00AC1DEE" w:rsidRPr="00B73455" w:rsidRDefault="00AC1DEE" w:rsidP="00AC1DEE">
            <w:pPr>
              <w:spacing w:line="220" w:lineRule="exact"/>
              <w:jc w:val="center"/>
              <w:rPr>
                <w:sz w:val="16"/>
                <w:szCs w:val="16"/>
              </w:rPr>
            </w:pPr>
          </w:p>
        </w:tc>
        <w:tc>
          <w:tcPr>
            <w:tcW w:w="1531" w:type="dxa"/>
            <w:vMerge/>
          </w:tcPr>
          <w:p w:rsidR="00AC1DEE" w:rsidRPr="00B73455" w:rsidRDefault="00AC1DEE" w:rsidP="00AC1DEE">
            <w:pPr>
              <w:rPr>
                <w:sz w:val="16"/>
                <w:szCs w:val="16"/>
              </w:rPr>
            </w:pPr>
          </w:p>
        </w:tc>
        <w:tc>
          <w:tcPr>
            <w:tcW w:w="229" w:type="dxa"/>
            <w:tcBorders>
              <w:top w:val="single" w:sz="4" w:space="0" w:color="auto"/>
              <w:bottom w:val="single" w:sz="4" w:space="0" w:color="auto"/>
            </w:tcBorders>
            <w:vAlign w:val="center"/>
          </w:tcPr>
          <w:p w:rsidR="00AC1DEE" w:rsidRPr="00B73455" w:rsidRDefault="00AC1DEE" w:rsidP="00AC1DEE">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AC1DEE" w:rsidRPr="00B73455" w:rsidRDefault="00AC1DEE" w:rsidP="00AC1DEE">
            <w:pPr>
              <w:rPr>
                <w:sz w:val="16"/>
                <w:szCs w:val="16"/>
              </w:rPr>
            </w:pPr>
            <w:r>
              <w:rPr>
                <w:rFonts w:hint="eastAsia"/>
                <w:sz w:val="16"/>
                <w:szCs w:val="16"/>
              </w:rPr>
              <w:t>長さの単位と関連づけて面積や体積の単位の関係をとらえ、単位の仕組みについて理解している。</w:t>
            </w:r>
          </w:p>
        </w:tc>
        <w:tc>
          <w:tcPr>
            <w:tcW w:w="2711" w:type="dxa"/>
            <w:tcBorders>
              <w:top w:val="single" w:sz="4" w:space="0" w:color="auto"/>
              <w:bottom w:val="single" w:sz="4" w:space="0" w:color="auto"/>
            </w:tcBorders>
          </w:tcPr>
          <w:p w:rsidR="00AC1DEE" w:rsidRPr="00B73455" w:rsidRDefault="00AC1DEE" w:rsidP="00AC1DEE">
            <w:pPr>
              <w:rPr>
                <w:sz w:val="16"/>
                <w:szCs w:val="16"/>
              </w:rPr>
            </w:pPr>
            <w:r>
              <w:rPr>
                <w:rFonts w:hint="eastAsia"/>
                <w:sz w:val="16"/>
                <w:szCs w:val="16"/>
              </w:rPr>
              <w:t>長さの単位の関係をもとに</w:t>
            </w:r>
            <w:r w:rsidR="00636B9B">
              <w:rPr>
                <w:rFonts w:hint="eastAsia"/>
                <w:sz w:val="16"/>
                <w:szCs w:val="16"/>
              </w:rPr>
              <w:t>、</w:t>
            </w:r>
            <w:r>
              <w:rPr>
                <w:rFonts w:hint="eastAsia"/>
                <w:sz w:val="16"/>
                <w:szCs w:val="16"/>
              </w:rPr>
              <w:t>面積や体積の単位の関係をとらえ直したり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AC1DEE" w:rsidRPr="00F86455" w:rsidRDefault="00AC1DEE" w:rsidP="00AC1DEE">
            <w:pPr>
              <w:rPr>
                <w:sz w:val="16"/>
                <w:szCs w:val="16"/>
              </w:rPr>
            </w:pPr>
            <w:r>
              <w:rPr>
                <w:rFonts w:hint="eastAsia"/>
                <w:sz w:val="16"/>
                <w:szCs w:val="16"/>
              </w:rPr>
              <w:t>長さ</w:t>
            </w:r>
            <w:r w:rsidR="00636B9B">
              <w:rPr>
                <w:rFonts w:hint="eastAsia"/>
                <w:sz w:val="16"/>
                <w:szCs w:val="16"/>
              </w:rPr>
              <w:t>、</w:t>
            </w:r>
            <w:r>
              <w:rPr>
                <w:rFonts w:hint="eastAsia"/>
                <w:sz w:val="16"/>
                <w:szCs w:val="16"/>
              </w:rPr>
              <w:t>面積</w:t>
            </w:r>
            <w:r w:rsidR="00636B9B">
              <w:rPr>
                <w:rFonts w:hint="eastAsia"/>
                <w:sz w:val="16"/>
                <w:szCs w:val="16"/>
              </w:rPr>
              <w:t>、</w:t>
            </w:r>
            <w:r>
              <w:rPr>
                <w:rFonts w:hint="eastAsia"/>
                <w:sz w:val="16"/>
                <w:szCs w:val="16"/>
              </w:rPr>
              <w:t>体積の普遍単位の仕組み</w:t>
            </w:r>
            <w:r w:rsidRPr="00F86455">
              <w:rPr>
                <w:rFonts w:hint="eastAsia"/>
                <w:sz w:val="16"/>
                <w:szCs w:val="16"/>
              </w:rPr>
              <w:t>の</w:t>
            </w:r>
            <w:r>
              <w:rPr>
                <w:rFonts w:hint="eastAsia"/>
                <w:sz w:val="16"/>
                <w:szCs w:val="16"/>
              </w:rPr>
              <w:t>よさに気づい</w:t>
            </w:r>
            <w:r w:rsidRPr="00B62CE8">
              <w:rPr>
                <w:rFonts w:hAnsi="ＭＳ 明朝" w:hint="eastAsia"/>
                <w:sz w:val="16"/>
                <w:szCs w:val="16"/>
              </w:rPr>
              <w:t>ている</w:t>
            </w:r>
            <w:r w:rsidRPr="00F86455">
              <w:rPr>
                <w:rFonts w:hint="eastAsia"/>
                <w:sz w:val="16"/>
                <w:szCs w:val="16"/>
              </w:rPr>
              <w:t>。</w:t>
            </w:r>
          </w:p>
        </w:tc>
      </w:tr>
      <w:tr w:rsidR="00D57C9C" w:rsidRPr="00B73455" w:rsidTr="00322803">
        <w:trPr>
          <w:trHeight w:val="463"/>
        </w:trPr>
        <w:tc>
          <w:tcPr>
            <w:tcW w:w="284" w:type="dxa"/>
            <w:vMerge w:val="restart"/>
            <w:shd w:val="clear" w:color="auto" w:fill="auto"/>
          </w:tcPr>
          <w:p w:rsidR="00D57C9C" w:rsidRDefault="00D57C9C" w:rsidP="00D57C9C">
            <w:pPr>
              <w:spacing w:line="220" w:lineRule="exact"/>
              <w:jc w:val="center"/>
              <w:rPr>
                <w:sz w:val="16"/>
                <w:szCs w:val="16"/>
              </w:rPr>
            </w:pPr>
            <w:r>
              <w:rPr>
                <w:rFonts w:hint="eastAsia"/>
                <w:sz w:val="16"/>
                <w:szCs w:val="16"/>
              </w:rPr>
              <w:t>3</w:t>
            </w:r>
          </w:p>
          <w:p w:rsidR="00D57C9C" w:rsidRDefault="00D57C9C" w:rsidP="00D57C9C">
            <w:pPr>
              <w:spacing w:line="220" w:lineRule="exact"/>
              <w:jc w:val="center"/>
              <w:rPr>
                <w:sz w:val="16"/>
                <w:szCs w:val="16"/>
              </w:rPr>
            </w:pPr>
          </w:p>
          <w:p w:rsidR="00D57C9C" w:rsidRPr="00B73455" w:rsidRDefault="00D57C9C" w:rsidP="00D57C9C">
            <w:pPr>
              <w:spacing w:line="220" w:lineRule="exact"/>
              <w:jc w:val="center"/>
              <w:rPr>
                <w:sz w:val="16"/>
                <w:szCs w:val="16"/>
              </w:rPr>
            </w:pPr>
            <w:r>
              <w:rPr>
                <w:rFonts w:hint="eastAsia"/>
                <w:sz w:val="16"/>
                <w:szCs w:val="16"/>
              </w:rPr>
              <w:t>比例</w:t>
            </w:r>
          </w:p>
        </w:tc>
        <w:tc>
          <w:tcPr>
            <w:tcW w:w="1531" w:type="dxa"/>
            <w:vMerge w:val="restart"/>
          </w:tcPr>
          <w:p w:rsidR="00D57C9C" w:rsidRPr="00B73455" w:rsidRDefault="00D57C9C" w:rsidP="00D57C9C">
            <w:pPr>
              <w:rPr>
                <w:sz w:val="16"/>
                <w:szCs w:val="16"/>
              </w:rPr>
            </w:pPr>
          </w:p>
        </w:tc>
        <w:tc>
          <w:tcPr>
            <w:tcW w:w="229" w:type="dxa"/>
            <w:tcBorders>
              <w:top w:val="single" w:sz="4" w:space="0" w:color="auto"/>
              <w:bottom w:val="single" w:sz="4" w:space="0" w:color="auto"/>
            </w:tcBorders>
            <w:vAlign w:val="center"/>
          </w:tcPr>
          <w:p w:rsidR="00D57C9C" w:rsidRDefault="00D57C9C" w:rsidP="00D57C9C">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D57C9C" w:rsidRPr="007D6097" w:rsidRDefault="004370A1" w:rsidP="00D57C9C">
            <w:pPr>
              <w:rPr>
                <w:sz w:val="16"/>
                <w:szCs w:val="16"/>
              </w:rPr>
            </w:pPr>
            <w:r>
              <w:rPr>
                <w:rFonts w:hint="eastAsia"/>
                <w:sz w:val="16"/>
                <w:szCs w:val="16"/>
              </w:rPr>
              <w:t>比例の意味について</w:t>
            </w:r>
            <w:r w:rsidR="007172FD">
              <w:rPr>
                <w:rFonts w:hint="eastAsia"/>
                <w:sz w:val="16"/>
                <w:szCs w:val="16"/>
              </w:rPr>
              <w:t>深く</w:t>
            </w:r>
            <w:r w:rsidR="00D57C9C" w:rsidRPr="008E5675">
              <w:rPr>
                <w:rFonts w:hint="eastAsia"/>
                <w:sz w:val="16"/>
                <w:szCs w:val="16"/>
              </w:rPr>
              <w:t>理解し</w:t>
            </w:r>
            <w:r w:rsidR="00636B9B">
              <w:rPr>
                <w:rFonts w:hint="eastAsia"/>
                <w:sz w:val="16"/>
                <w:szCs w:val="16"/>
              </w:rPr>
              <w:t>、</w:t>
            </w:r>
            <w:r>
              <w:rPr>
                <w:rFonts w:hint="eastAsia"/>
                <w:sz w:val="16"/>
                <w:szCs w:val="16"/>
              </w:rPr>
              <w:t>伴って変わる</w:t>
            </w:r>
            <w:r>
              <w:rPr>
                <w:rFonts w:hint="eastAsia"/>
                <w:sz w:val="16"/>
                <w:szCs w:val="16"/>
              </w:rPr>
              <w:t>2</w:t>
            </w:r>
            <w:r>
              <w:rPr>
                <w:rFonts w:hint="eastAsia"/>
                <w:sz w:val="16"/>
                <w:szCs w:val="16"/>
              </w:rPr>
              <w:t>つの数量が比例するかどうかを</w:t>
            </w:r>
            <w:r w:rsidR="00D57C9C">
              <w:rPr>
                <w:rFonts w:hint="eastAsia"/>
                <w:sz w:val="16"/>
                <w:szCs w:val="16"/>
              </w:rPr>
              <w:t>表を使って手際よく調べることができる。</w:t>
            </w:r>
          </w:p>
        </w:tc>
        <w:tc>
          <w:tcPr>
            <w:tcW w:w="2711" w:type="dxa"/>
            <w:tcBorders>
              <w:top w:val="single" w:sz="4" w:space="0" w:color="auto"/>
              <w:bottom w:val="single" w:sz="4" w:space="0" w:color="auto"/>
            </w:tcBorders>
          </w:tcPr>
          <w:p w:rsidR="00D57C9C" w:rsidRPr="00B73455" w:rsidRDefault="004370A1" w:rsidP="004370A1">
            <w:pPr>
              <w:rPr>
                <w:sz w:val="16"/>
                <w:szCs w:val="16"/>
              </w:rPr>
            </w:pPr>
            <w:r>
              <w:rPr>
                <w:rFonts w:hint="eastAsia"/>
                <w:sz w:val="16"/>
                <w:szCs w:val="16"/>
              </w:rPr>
              <w:t>伴って変わる</w:t>
            </w:r>
            <w:r>
              <w:rPr>
                <w:rFonts w:hint="eastAsia"/>
                <w:sz w:val="16"/>
                <w:szCs w:val="16"/>
              </w:rPr>
              <w:t>2</w:t>
            </w:r>
            <w:r>
              <w:rPr>
                <w:rFonts w:hint="eastAsia"/>
                <w:sz w:val="16"/>
                <w:szCs w:val="16"/>
              </w:rPr>
              <w:t>つの数量の関係を表に整理して、</w:t>
            </w:r>
            <w:r w:rsidR="00D57C9C" w:rsidRPr="008E5675">
              <w:rPr>
                <w:rFonts w:hint="eastAsia"/>
                <w:sz w:val="16"/>
                <w:szCs w:val="16"/>
              </w:rPr>
              <w:t>比例するかどうかを判断し</w:t>
            </w:r>
            <w:r w:rsidR="00636B9B">
              <w:rPr>
                <w:rFonts w:hint="eastAsia"/>
                <w:sz w:val="16"/>
                <w:szCs w:val="16"/>
              </w:rPr>
              <w:t>、</w:t>
            </w:r>
            <w:r w:rsidR="00D57C9C" w:rsidRPr="008E5675">
              <w:rPr>
                <w:rFonts w:hint="eastAsia"/>
                <w:sz w:val="16"/>
                <w:szCs w:val="16"/>
              </w:rPr>
              <w:t>その根拠</w:t>
            </w:r>
            <w:r>
              <w:rPr>
                <w:rFonts w:hint="eastAsia"/>
                <w:sz w:val="16"/>
                <w:szCs w:val="16"/>
              </w:rPr>
              <w:t>に触れながら説明</w:t>
            </w:r>
            <w:r w:rsidR="00DF207C">
              <w:rPr>
                <w:rFonts w:hint="eastAsia"/>
                <w:sz w:val="16"/>
                <w:szCs w:val="16"/>
              </w:rPr>
              <w:t>し</w:t>
            </w:r>
            <w:r w:rsidR="00D57C9C">
              <w:rPr>
                <w:rFonts w:hint="eastAsia"/>
                <w:sz w:val="16"/>
                <w:szCs w:val="16"/>
              </w:rPr>
              <w:t>ている。</w:t>
            </w:r>
          </w:p>
        </w:tc>
        <w:tc>
          <w:tcPr>
            <w:tcW w:w="2711" w:type="dxa"/>
            <w:tcBorders>
              <w:top w:val="single" w:sz="4" w:space="0" w:color="auto"/>
              <w:bottom w:val="single" w:sz="4" w:space="0" w:color="auto"/>
            </w:tcBorders>
          </w:tcPr>
          <w:p w:rsidR="00D57C9C" w:rsidRPr="00B73455" w:rsidRDefault="004370A1" w:rsidP="00D57C9C">
            <w:pPr>
              <w:rPr>
                <w:sz w:val="16"/>
                <w:szCs w:val="16"/>
              </w:rPr>
            </w:pPr>
            <w:r>
              <w:rPr>
                <w:rFonts w:hint="eastAsia"/>
                <w:sz w:val="16"/>
                <w:szCs w:val="16"/>
              </w:rPr>
              <w:t>数量の関係を調べることに進んで取り組み</w:t>
            </w:r>
            <w:r w:rsidR="00636B9B">
              <w:rPr>
                <w:rFonts w:hint="eastAsia"/>
                <w:sz w:val="16"/>
                <w:szCs w:val="16"/>
              </w:rPr>
              <w:t>、</w:t>
            </w:r>
            <w:r w:rsidR="00D57C9C" w:rsidRPr="008E5675">
              <w:rPr>
                <w:rFonts w:hint="eastAsia"/>
                <w:sz w:val="16"/>
                <w:szCs w:val="16"/>
              </w:rPr>
              <w:t>比例</w:t>
            </w:r>
            <w:r>
              <w:rPr>
                <w:rFonts w:hint="eastAsia"/>
                <w:sz w:val="16"/>
                <w:szCs w:val="16"/>
              </w:rPr>
              <w:t>関係に着目することのよさに気づき</w:t>
            </w:r>
            <w:r w:rsidR="00636B9B">
              <w:rPr>
                <w:rFonts w:hint="eastAsia"/>
                <w:sz w:val="16"/>
                <w:szCs w:val="16"/>
              </w:rPr>
              <w:t>、</w:t>
            </w:r>
            <w:r w:rsidRPr="00B62CE8">
              <w:rPr>
                <w:rFonts w:hAnsi="ＭＳ 明朝" w:hint="eastAsia"/>
                <w:sz w:val="16"/>
                <w:szCs w:val="16"/>
              </w:rPr>
              <w:t>生活や学習にいかそうとしている</w:t>
            </w:r>
            <w:r w:rsidRPr="00F86455">
              <w:rPr>
                <w:rFonts w:hint="eastAsia"/>
                <w:sz w:val="16"/>
                <w:szCs w:val="16"/>
              </w:rPr>
              <w:t>。</w:t>
            </w:r>
          </w:p>
        </w:tc>
      </w:tr>
      <w:tr w:rsidR="00D57C9C" w:rsidRPr="00B73455" w:rsidTr="007D6097">
        <w:trPr>
          <w:trHeight w:val="282"/>
        </w:trPr>
        <w:tc>
          <w:tcPr>
            <w:tcW w:w="284" w:type="dxa"/>
            <w:vMerge/>
            <w:shd w:val="clear" w:color="auto" w:fill="auto"/>
          </w:tcPr>
          <w:p w:rsidR="00D57C9C" w:rsidRPr="00B73455" w:rsidRDefault="00D57C9C" w:rsidP="00D57C9C">
            <w:pPr>
              <w:spacing w:line="220" w:lineRule="exact"/>
              <w:jc w:val="center"/>
              <w:rPr>
                <w:sz w:val="16"/>
                <w:szCs w:val="16"/>
              </w:rPr>
            </w:pPr>
          </w:p>
        </w:tc>
        <w:tc>
          <w:tcPr>
            <w:tcW w:w="1531" w:type="dxa"/>
            <w:vMerge/>
          </w:tcPr>
          <w:p w:rsidR="00D57C9C" w:rsidRPr="00B73455" w:rsidRDefault="00D57C9C" w:rsidP="00D57C9C">
            <w:pPr>
              <w:rPr>
                <w:sz w:val="16"/>
                <w:szCs w:val="16"/>
              </w:rPr>
            </w:pPr>
          </w:p>
        </w:tc>
        <w:tc>
          <w:tcPr>
            <w:tcW w:w="229" w:type="dxa"/>
            <w:tcBorders>
              <w:top w:val="single" w:sz="4" w:space="0" w:color="auto"/>
              <w:bottom w:val="single" w:sz="4" w:space="0" w:color="auto"/>
            </w:tcBorders>
            <w:vAlign w:val="center"/>
          </w:tcPr>
          <w:p w:rsidR="00D57C9C" w:rsidRDefault="00D57C9C" w:rsidP="00D57C9C">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D57C9C" w:rsidRPr="007D6097" w:rsidRDefault="004370A1" w:rsidP="004370A1">
            <w:pPr>
              <w:rPr>
                <w:sz w:val="16"/>
                <w:szCs w:val="16"/>
              </w:rPr>
            </w:pPr>
            <w:r>
              <w:rPr>
                <w:rFonts w:hint="eastAsia"/>
                <w:sz w:val="16"/>
                <w:szCs w:val="16"/>
              </w:rPr>
              <w:t>比例の意味について</w:t>
            </w:r>
            <w:r w:rsidRPr="008E5675">
              <w:rPr>
                <w:rFonts w:hint="eastAsia"/>
                <w:sz w:val="16"/>
                <w:szCs w:val="16"/>
              </w:rPr>
              <w:t>理解し</w:t>
            </w:r>
            <w:r w:rsidR="00636B9B">
              <w:rPr>
                <w:rFonts w:hint="eastAsia"/>
                <w:sz w:val="16"/>
                <w:szCs w:val="16"/>
              </w:rPr>
              <w:t>、</w:t>
            </w:r>
            <w:r>
              <w:rPr>
                <w:rFonts w:hint="eastAsia"/>
                <w:sz w:val="16"/>
                <w:szCs w:val="16"/>
              </w:rPr>
              <w:t>伴って変わる</w:t>
            </w:r>
            <w:r>
              <w:rPr>
                <w:rFonts w:hint="eastAsia"/>
                <w:sz w:val="16"/>
                <w:szCs w:val="16"/>
              </w:rPr>
              <w:t>2</w:t>
            </w:r>
            <w:r>
              <w:rPr>
                <w:rFonts w:hint="eastAsia"/>
                <w:sz w:val="16"/>
                <w:szCs w:val="16"/>
              </w:rPr>
              <w:t>つの数量が比例するかどうかを表を使って調べることができる。</w:t>
            </w:r>
          </w:p>
        </w:tc>
        <w:tc>
          <w:tcPr>
            <w:tcW w:w="2711" w:type="dxa"/>
            <w:tcBorders>
              <w:top w:val="single" w:sz="4" w:space="0" w:color="auto"/>
              <w:bottom w:val="single" w:sz="4" w:space="0" w:color="auto"/>
            </w:tcBorders>
          </w:tcPr>
          <w:p w:rsidR="00D57C9C" w:rsidRPr="00B73455" w:rsidRDefault="004370A1" w:rsidP="00D57C9C">
            <w:pPr>
              <w:rPr>
                <w:sz w:val="16"/>
                <w:szCs w:val="16"/>
              </w:rPr>
            </w:pPr>
            <w:r>
              <w:rPr>
                <w:rFonts w:hint="eastAsia"/>
                <w:sz w:val="16"/>
                <w:szCs w:val="16"/>
              </w:rPr>
              <w:t>伴って変わる</w:t>
            </w:r>
            <w:r>
              <w:rPr>
                <w:rFonts w:hint="eastAsia"/>
                <w:sz w:val="16"/>
                <w:szCs w:val="16"/>
              </w:rPr>
              <w:t>2</w:t>
            </w:r>
            <w:r>
              <w:rPr>
                <w:rFonts w:hint="eastAsia"/>
                <w:sz w:val="16"/>
                <w:szCs w:val="16"/>
              </w:rPr>
              <w:t>つの数量の関係を表に整理して、</w:t>
            </w:r>
            <w:r w:rsidRPr="008E5675">
              <w:rPr>
                <w:rFonts w:hint="eastAsia"/>
                <w:sz w:val="16"/>
                <w:szCs w:val="16"/>
              </w:rPr>
              <w:t>比例するかどうかを判断し</w:t>
            </w:r>
            <w:r>
              <w:rPr>
                <w:rFonts w:hint="eastAsia"/>
                <w:sz w:val="16"/>
                <w:szCs w:val="16"/>
              </w:rPr>
              <w:t>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D57C9C" w:rsidRPr="00B73455" w:rsidRDefault="004370A1" w:rsidP="00D57C9C">
            <w:pPr>
              <w:rPr>
                <w:sz w:val="16"/>
                <w:szCs w:val="16"/>
              </w:rPr>
            </w:pPr>
            <w:r>
              <w:rPr>
                <w:rFonts w:hint="eastAsia"/>
                <w:sz w:val="16"/>
                <w:szCs w:val="16"/>
              </w:rPr>
              <w:t>数量の関係を調べることに進んで取り組み</w:t>
            </w:r>
            <w:r w:rsidR="00636B9B">
              <w:rPr>
                <w:rFonts w:hint="eastAsia"/>
                <w:sz w:val="16"/>
                <w:szCs w:val="16"/>
              </w:rPr>
              <w:t>、</w:t>
            </w:r>
            <w:r w:rsidRPr="008E5675">
              <w:rPr>
                <w:rFonts w:hint="eastAsia"/>
                <w:sz w:val="16"/>
                <w:szCs w:val="16"/>
              </w:rPr>
              <w:t>比例</w:t>
            </w:r>
            <w:r>
              <w:rPr>
                <w:rFonts w:hint="eastAsia"/>
                <w:sz w:val="16"/>
                <w:szCs w:val="16"/>
              </w:rPr>
              <w:t>関係に着目することのよさに気づい</w:t>
            </w:r>
            <w:r w:rsidRPr="00B62CE8">
              <w:rPr>
                <w:rFonts w:hAnsi="ＭＳ 明朝" w:hint="eastAsia"/>
                <w:sz w:val="16"/>
                <w:szCs w:val="16"/>
              </w:rPr>
              <w:t>ている</w:t>
            </w:r>
            <w:r w:rsidRPr="00F86455">
              <w:rPr>
                <w:rFonts w:hint="eastAsia"/>
                <w:sz w:val="16"/>
                <w:szCs w:val="16"/>
              </w:rPr>
              <w:t>。</w:t>
            </w:r>
          </w:p>
        </w:tc>
      </w:tr>
      <w:tr w:rsidR="00AC1DEE" w:rsidRPr="00B73455" w:rsidTr="007D6097">
        <w:trPr>
          <w:trHeight w:val="282"/>
        </w:trPr>
        <w:tc>
          <w:tcPr>
            <w:tcW w:w="284" w:type="dxa"/>
            <w:vMerge w:val="restart"/>
            <w:shd w:val="clear" w:color="auto" w:fill="auto"/>
          </w:tcPr>
          <w:p w:rsidR="00AC1DEE" w:rsidRDefault="00AC1DEE" w:rsidP="00AC1DEE">
            <w:pPr>
              <w:spacing w:line="220" w:lineRule="exact"/>
              <w:jc w:val="center"/>
              <w:rPr>
                <w:sz w:val="16"/>
                <w:szCs w:val="16"/>
              </w:rPr>
            </w:pPr>
            <w:r>
              <w:rPr>
                <w:rFonts w:hint="eastAsia"/>
                <w:sz w:val="16"/>
                <w:szCs w:val="16"/>
              </w:rPr>
              <w:t>4</w:t>
            </w:r>
          </w:p>
          <w:p w:rsidR="00AC1DEE" w:rsidRDefault="00AC1DEE" w:rsidP="00AC1DEE">
            <w:pPr>
              <w:spacing w:line="220" w:lineRule="exact"/>
              <w:jc w:val="center"/>
              <w:rPr>
                <w:sz w:val="16"/>
                <w:szCs w:val="16"/>
              </w:rPr>
            </w:pPr>
          </w:p>
          <w:p w:rsidR="00AC1DEE" w:rsidRPr="00B73455" w:rsidRDefault="00AC1DEE" w:rsidP="00AC1DEE">
            <w:pPr>
              <w:spacing w:line="220" w:lineRule="exact"/>
              <w:jc w:val="center"/>
              <w:rPr>
                <w:sz w:val="16"/>
                <w:szCs w:val="16"/>
              </w:rPr>
            </w:pPr>
            <w:r>
              <w:rPr>
                <w:rFonts w:hint="eastAsia"/>
                <w:sz w:val="16"/>
                <w:szCs w:val="16"/>
              </w:rPr>
              <w:t>小数のかけ算</w:t>
            </w:r>
          </w:p>
        </w:tc>
        <w:tc>
          <w:tcPr>
            <w:tcW w:w="1531" w:type="dxa"/>
            <w:vMerge w:val="restart"/>
          </w:tcPr>
          <w:p w:rsidR="00AC1DEE" w:rsidRPr="00B73455" w:rsidRDefault="00AC1DEE" w:rsidP="00AC1DEE">
            <w:pPr>
              <w:rPr>
                <w:sz w:val="16"/>
                <w:szCs w:val="16"/>
              </w:rPr>
            </w:pPr>
            <w:r>
              <w:rPr>
                <w:rFonts w:hint="eastAsia"/>
                <w:sz w:val="16"/>
                <w:szCs w:val="16"/>
              </w:rPr>
              <w:t>①整数×小数</w:t>
            </w:r>
          </w:p>
        </w:tc>
        <w:tc>
          <w:tcPr>
            <w:tcW w:w="229" w:type="dxa"/>
            <w:tcBorders>
              <w:top w:val="single" w:sz="4" w:space="0" w:color="auto"/>
              <w:bottom w:val="single" w:sz="4" w:space="0" w:color="auto"/>
            </w:tcBorders>
            <w:vAlign w:val="center"/>
          </w:tcPr>
          <w:p w:rsidR="00AC1DEE" w:rsidRPr="00B73455" w:rsidRDefault="00AC1DEE" w:rsidP="00AC1DEE">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AC1DEE" w:rsidRPr="00B73455" w:rsidRDefault="004370A1" w:rsidP="00AC1DEE">
            <w:pPr>
              <w:rPr>
                <w:sz w:val="16"/>
                <w:szCs w:val="16"/>
              </w:rPr>
            </w:pPr>
            <w:r>
              <w:rPr>
                <w:rFonts w:hint="eastAsia"/>
                <w:sz w:val="16"/>
                <w:szCs w:val="16"/>
              </w:rPr>
              <w:t>(</w:t>
            </w:r>
            <w:r w:rsidR="00AC1DEE">
              <w:rPr>
                <w:rFonts w:hint="eastAsia"/>
                <w:sz w:val="16"/>
                <w:szCs w:val="16"/>
              </w:rPr>
              <w:t>整数</w:t>
            </w:r>
            <w:r>
              <w:rPr>
                <w:rFonts w:hint="eastAsia"/>
                <w:sz w:val="16"/>
                <w:szCs w:val="16"/>
              </w:rPr>
              <w:t>)</w:t>
            </w:r>
            <w:r w:rsidR="00AC1DEE">
              <w:rPr>
                <w:rFonts w:hint="eastAsia"/>
                <w:sz w:val="16"/>
                <w:szCs w:val="16"/>
              </w:rPr>
              <w:t>×</w:t>
            </w:r>
            <w:r>
              <w:rPr>
                <w:rFonts w:hint="eastAsia"/>
                <w:sz w:val="16"/>
                <w:szCs w:val="16"/>
              </w:rPr>
              <w:t>(</w:t>
            </w:r>
            <w:r w:rsidR="00AC1DEE">
              <w:rPr>
                <w:rFonts w:hint="eastAsia"/>
                <w:sz w:val="16"/>
                <w:szCs w:val="16"/>
              </w:rPr>
              <w:t>小数</w:t>
            </w:r>
            <w:r>
              <w:rPr>
                <w:rFonts w:hint="eastAsia"/>
                <w:sz w:val="16"/>
                <w:szCs w:val="16"/>
              </w:rPr>
              <w:t>)</w:t>
            </w:r>
            <w:r>
              <w:rPr>
                <w:rFonts w:hint="eastAsia"/>
                <w:sz w:val="16"/>
                <w:szCs w:val="16"/>
              </w:rPr>
              <w:t>の</w:t>
            </w:r>
            <w:r w:rsidR="00AC1DEE">
              <w:rPr>
                <w:rFonts w:hint="eastAsia"/>
                <w:sz w:val="16"/>
                <w:szCs w:val="16"/>
              </w:rPr>
              <w:t>意味や</w:t>
            </w:r>
            <w:r>
              <w:rPr>
                <w:rFonts w:hint="eastAsia"/>
                <w:sz w:val="16"/>
                <w:szCs w:val="16"/>
              </w:rPr>
              <w:t>計算の</w:t>
            </w:r>
            <w:r w:rsidR="00AC1DEE">
              <w:rPr>
                <w:rFonts w:hint="eastAsia"/>
                <w:sz w:val="16"/>
                <w:szCs w:val="16"/>
              </w:rPr>
              <w:t>仕方を深く理解し</w:t>
            </w:r>
            <w:r w:rsidR="00636B9B">
              <w:rPr>
                <w:rFonts w:hint="eastAsia"/>
                <w:sz w:val="16"/>
                <w:szCs w:val="16"/>
              </w:rPr>
              <w:t>、</w:t>
            </w:r>
            <w:r>
              <w:rPr>
                <w:rFonts w:hint="eastAsia"/>
                <w:sz w:val="16"/>
                <w:szCs w:val="16"/>
              </w:rPr>
              <w:t>手際よく計算することができる</w:t>
            </w:r>
            <w:r w:rsidR="00AC1DEE">
              <w:rPr>
                <w:rFonts w:hint="eastAsia"/>
                <w:sz w:val="16"/>
                <w:szCs w:val="16"/>
              </w:rPr>
              <w:t>。</w:t>
            </w:r>
          </w:p>
        </w:tc>
        <w:tc>
          <w:tcPr>
            <w:tcW w:w="2711" w:type="dxa"/>
            <w:tcBorders>
              <w:top w:val="single" w:sz="4" w:space="0" w:color="auto"/>
              <w:bottom w:val="single" w:sz="4" w:space="0" w:color="auto"/>
            </w:tcBorders>
          </w:tcPr>
          <w:p w:rsidR="00AC1DEE" w:rsidRPr="00B73455" w:rsidRDefault="00AC1DEE" w:rsidP="00AC1DEE">
            <w:pPr>
              <w:rPr>
                <w:sz w:val="16"/>
                <w:szCs w:val="16"/>
              </w:rPr>
            </w:pPr>
            <w:r>
              <w:rPr>
                <w:rFonts w:hint="eastAsia"/>
                <w:sz w:val="16"/>
                <w:szCs w:val="16"/>
              </w:rPr>
              <w:t>小数をかける計算の意味や被乗数と積の大小関係を</w:t>
            </w:r>
            <w:r w:rsidR="00636B9B">
              <w:rPr>
                <w:rFonts w:hint="eastAsia"/>
                <w:sz w:val="16"/>
                <w:szCs w:val="16"/>
              </w:rPr>
              <w:t>、</w:t>
            </w:r>
            <w:r>
              <w:rPr>
                <w:rFonts w:hint="eastAsia"/>
                <w:sz w:val="16"/>
                <w:szCs w:val="16"/>
              </w:rPr>
              <w:t>図や式を用いて考え</w:t>
            </w:r>
            <w:r w:rsidR="00636B9B">
              <w:rPr>
                <w:rFonts w:hint="eastAsia"/>
                <w:sz w:val="16"/>
                <w:szCs w:val="16"/>
              </w:rPr>
              <w:t>、</w:t>
            </w:r>
            <w:r>
              <w:rPr>
                <w:rFonts w:hint="eastAsia"/>
                <w:sz w:val="16"/>
                <w:szCs w:val="16"/>
              </w:rPr>
              <w:t>整数をかける計算との違いに触れながら説明している。</w:t>
            </w:r>
          </w:p>
        </w:tc>
        <w:tc>
          <w:tcPr>
            <w:tcW w:w="2711" w:type="dxa"/>
            <w:tcBorders>
              <w:top w:val="single" w:sz="4" w:space="0" w:color="auto"/>
              <w:bottom w:val="single" w:sz="4" w:space="0" w:color="auto"/>
            </w:tcBorders>
          </w:tcPr>
          <w:p w:rsidR="00AC1DEE" w:rsidRPr="00B73455" w:rsidRDefault="004370A1" w:rsidP="004370A1">
            <w:pPr>
              <w:rPr>
                <w:sz w:val="16"/>
                <w:szCs w:val="16"/>
              </w:rPr>
            </w:pPr>
            <w:r>
              <w:rPr>
                <w:rFonts w:hint="eastAsia"/>
                <w:sz w:val="16"/>
                <w:szCs w:val="16"/>
              </w:rPr>
              <w:t>小数をかける計算に進んで取り組み</w:t>
            </w:r>
            <w:r w:rsidR="00636B9B">
              <w:rPr>
                <w:rFonts w:hint="eastAsia"/>
                <w:sz w:val="16"/>
                <w:szCs w:val="16"/>
              </w:rPr>
              <w:t>、</w:t>
            </w:r>
            <w:r>
              <w:rPr>
                <w:rFonts w:hint="eastAsia"/>
                <w:sz w:val="16"/>
                <w:szCs w:val="16"/>
              </w:rPr>
              <w:t>比例関係に着目することのよさや整数をかけるときとの違いに気づき</w:t>
            </w:r>
            <w:r w:rsidR="00636B9B">
              <w:rPr>
                <w:rFonts w:hint="eastAsia"/>
                <w:sz w:val="16"/>
                <w:szCs w:val="16"/>
              </w:rPr>
              <w:t>、</w:t>
            </w:r>
            <w:r>
              <w:rPr>
                <w:rFonts w:hint="eastAsia"/>
                <w:sz w:val="16"/>
                <w:szCs w:val="16"/>
              </w:rPr>
              <w:t>学習にいかそうとしている。</w:t>
            </w:r>
            <w:r w:rsidRPr="00B73455">
              <w:rPr>
                <w:sz w:val="16"/>
                <w:szCs w:val="16"/>
              </w:rPr>
              <w:t xml:space="preserve"> </w:t>
            </w:r>
          </w:p>
        </w:tc>
      </w:tr>
      <w:tr w:rsidR="00AC1DEE" w:rsidRPr="00B73455" w:rsidTr="007D6097">
        <w:trPr>
          <w:trHeight w:val="282"/>
        </w:trPr>
        <w:tc>
          <w:tcPr>
            <w:tcW w:w="284" w:type="dxa"/>
            <w:vMerge/>
            <w:shd w:val="clear" w:color="auto" w:fill="auto"/>
          </w:tcPr>
          <w:p w:rsidR="00AC1DEE" w:rsidRPr="00B73455" w:rsidRDefault="00AC1DEE" w:rsidP="00AC1DEE">
            <w:pPr>
              <w:spacing w:line="220" w:lineRule="exact"/>
              <w:jc w:val="center"/>
              <w:rPr>
                <w:sz w:val="16"/>
                <w:szCs w:val="16"/>
              </w:rPr>
            </w:pPr>
          </w:p>
        </w:tc>
        <w:tc>
          <w:tcPr>
            <w:tcW w:w="1531" w:type="dxa"/>
            <w:vMerge/>
          </w:tcPr>
          <w:p w:rsidR="00AC1DEE" w:rsidRPr="00B73455" w:rsidRDefault="00AC1DEE" w:rsidP="00AC1DEE">
            <w:pPr>
              <w:rPr>
                <w:sz w:val="16"/>
                <w:szCs w:val="16"/>
              </w:rPr>
            </w:pPr>
          </w:p>
        </w:tc>
        <w:tc>
          <w:tcPr>
            <w:tcW w:w="229" w:type="dxa"/>
            <w:tcBorders>
              <w:top w:val="single" w:sz="4" w:space="0" w:color="auto"/>
              <w:bottom w:val="single" w:sz="4" w:space="0" w:color="auto"/>
            </w:tcBorders>
            <w:vAlign w:val="center"/>
          </w:tcPr>
          <w:p w:rsidR="00AC1DEE" w:rsidRDefault="00AC1DEE" w:rsidP="00AC1DEE">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AC1DEE" w:rsidRPr="008E5675" w:rsidRDefault="004370A1" w:rsidP="00AC1DEE">
            <w:pPr>
              <w:rPr>
                <w:sz w:val="16"/>
                <w:szCs w:val="16"/>
              </w:rPr>
            </w:pPr>
            <w:r>
              <w:rPr>
                <w:rFonts w:hint="eastAsia"/>
                <w:sz w:val="16"/>
                <w:szCs w:val="16"/>
              </w:rPr>
              <w:t>(</w:t>
            </w:r>
            <w:r>
              <w:rPr>
                <w:rFonts w:hint="eastAsia"/>
                <w:sz w:val="16"/>
                <w:szCs w:val="16"/>
              </w:rPr>
              <w:t>整数</w:t>
            </w:r>
            <w:r>
              <w:rPr>
                <w:rFonts w:hint="eastAsia"/>
                <w:sz w:val="16"/>
                <w:szCs w:val="16"/>
              </w:rPr>
              <w:t>)</w:t>
            </w:r>
            <w:r>
              <w:rPr>
                <w:rFonts w:hint="eastAsia"/>
                <w:sz w:val="16"/>
                <w:szCs w:val="16"/>
              </w:rPr>
              <w:t>×</w:t>
            </w:r>
            <w:r>
              <w:rPr>
                <w:rFonts w:hint="eastAsia"/>
                <w:sz w:val="16"/>
                <w:szCs w:val="16"/>
              </w:rPr>
              <w:t>(</w:t>
            </w:r>
            <w:r>
              <w:rPr>
                <w:rFonts w:hint="eastAsia"/>
                <w:sz w:val="16"/>
                <w:szCs w:val="16"/>
              </w:rPr>
              <w:t>小数</w:t>
            </w:r>
            <w:r>
              <w:rPr>
                <w:rFonts w:hint="eastAsia"/>
                <w:sz w:val="16"/>
                <w:szCs w:val="16"/>
              </w:rPr>
              <w:t>)</w:t>
            </w:r>
            <w:r>
              <w:rPr>
                <w:rFonts w:hint="eastAsia"/>
                <w:sz w:val="16"/>
                <w:szCs w:val="16"/>
              </w:rPr>
              <w:t>の意味や計算の仕方を理解し</w:t>
            </w:r>
            <w:r w:rsidR="00636B9B">
              <w:rPr>
                <w:rFonts w:hint="eastAsia"/>
                <w:sz w:val="16"/>
                <w:szCs w:val="16"/>
              </w:rPr>
              <w:t>、</w:t>
            </w:r>
            <w:r>
              <w:rPr>
                <w:rFonts w:hint="eastAsia"/>
                <w:sz w:val="16"/>
                <w:szCs w:val="16"/>
              </w:rPr>
              <w:t>計算することができる。</w:t>
            </w:r>
          </w:p>
        </w:tc>
        <w:tc>
          <w:tcPr>
            <w:tcW w:w="2711" w:type="dxa"/>
            <w:tcBorders>
              <w:top w:val="single" w:sz="4" w:space="0" w:color="auto"/>
              <w:bottom w:val="single" w:sz="4" w:space="0" w:color="auto"/>
            </w:tcBorders>
          </w:tcPr>
          <w:p w:rsidR="00AC1DEE" w:rsidRPr="008E5675" w:rsidRDefault="004370A1" w:rsidP="004370A1">
            <w:pPr>
              <w:rPr>
                <w:sz w:val="16"/>
                <w:szCs w:val="16"/>
              </w:rPr>
            </w:pPr>
            <w:r>
              <w:rPr>
                <w:rFonts w:hint="eastAsia"/>
                <w:sz w:val="16"/>
                <w:szCs w:val="16"/>
              </w:rPr>
              <w:t>小数をかける計算の意味や被乗数と積の大小関係を</w:t>
            </w:r>
            <w:r w:rsidR="00636B9B">
              <w:rPr>
                <w:rFonts w:hint="eastAsia"/>
                <w:sz w:val="16"/>
                <w:szCs w:val="16"/>
              </w:rPr>
              <w:t>、</w:t>
            </w:r>
            <w:r>
              <w:rPr>
                <w:rFonts w:hint="eastAsia"/>
                <w:sz w:val="16"/>
                <w:szCs w:val="16"/>
              </w:rPr>
              <w:t>図や式を用いて考えたり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AC1DEE" w:rsidRPr="008E5675" w:rsidRDefault="004370A1" w:rsidP="00AC1DEE">
            <w:pPr>
              <w:rPr>
                <w:sz w:val="16"/>
                <w:szCs w:val="16"/>
              </w:rPr>
            </w:pPr>
            <w:r>
              <w:rPr>
                <w:rFonts w:hint="eastAsia"/>
                <w:sz w:val="16"/>
                <w:szCs w:val="16"/>
              </w:rPr>
              <w:t>小数をかける計算に進んで取り組み</w:t>
            </w:r>
            <w:r w:rsidR="00636B9B">
              <w:rPr>
                <w:rFonts w:hint="eastAsia"/>
                <w:sz w:val="16"/>
                <w:szCs w:val="16"/>
              </w:rPr>
              <w:t>、</w:t>
            </w:r>
            <w:r>
              <w:rPr>
                <w:rFonts w:hint="eastAsia"/>
                <w:sz w:val="16"/>
                <w:szCs w:val="16"/>
              </w:rPr>
              <w:t>比例関係に着目することのよさや整数をかけるときとの違いに気づいている。</w:t>
            </w:r>
          </w:p>
        </w:tc>
      </w:tr>
      <w:tr w:rsidR="00AC1DEE" w:rsidRPr="00B73455" w:rsidTr="007D6097">
        <w:trPr>
          <w:trHeight w:val="282"/>
        </w:trPr>
        <w:tc>
          <w:tcPr>
            <w:tcW w:w="284" w:type="dxa"/>
            <w:vMerge/>
            <w:shd w:val="clear" w:color="auto" w:fill="auto"/>
          </w:tcPr>
          <w:p w:rsidR="00AC1DEE" w:rsidRPr="00B73455" w:rsidRDefault="00AC1DEE" w:rsidP="00AC1DEE">
            <w:pPr>
              <w:spacing w:line="220" w:lineRule="exact"/>
              <w:jc w:val="center"/>
              <w:rPr>
                <w:sz w:val="16"/>
                <w:szCs w:val="16"/>
              </w:rPr>
            </w:pPr>
          </w:p>
        </w:tc>
        <w:tc>
          <w:tcPr>
            <w:tcW w:w="1531" w:type="dxa"/>
            <w:vMerge w:val="restart"/>
          </w:tcPr>
          <w:p w:rsidR="00AC1DEE" w:rsidRPr="00B73455" w:rsidRDefault="00AC1DEE" w:rsidP="00AC1DEE">
            <w:pPr>
              <w:rPr>
                <w:sz w:val="16"/>
                <w:szCs w:val="16"/>
              </w:rPr>
            </w:pPr>
            <w:r>
              <w:rPr>
                <w:rFonts w:hint="eastAsia"/>
                <w:sz w:val="16"/>
                <w:szCs w:val="16"/>
              </w:rPr>
              <w:t>②小数×小数</w:t>
            </w:r>
          </w:p>
        </w:tc>
        <w:tc>
          <w:tcPr>
            <w:tcW w:w="229" w:type="dxa"/>
            <w:tcBorders>
              <w:top w:val="single" w:sz="4" w:space="0" w:color="auto"/>
              <w:bottom w:val="single" w:sz="4" w:space="0" w:color="auto"/>
            </w:tcBorders>
            <w:vAlign w:val="center"/>
          </w:tcPr>
          <w:p w:rsidR="00AC1DEE" w:rsidRPr="00B73455" w:rsidRDefault="00AC1DEE" w:rsidP="00AC1DEE">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AC1DEE" w:rsidRPr="00814FFA" w:rsidRDefault="004370A1" w:rsidP="004370A1">
            <w:pPr>
              <w:rPr>
                <w:sz w:val="16"/>
                <w:szCs w:val="16"/>
              </w:rPr>
            </w:pPr>
            <w:r>
              <w:rPr>
                <w:rFonts w:hint="eastAsia"/>
                <w:sz w:val="16"/>
                <w:szCs w:val="16"/>
              </w:rPr>
              <w:t>(</w:t>
            </w:r>
            <w:r w:rsidR="00AC1DEE">
              <w:rPr>
                <w:rFonts w:hint="eastAsia"/>
                <w:sz w:val="16"/>
                <w:szCs w:val="16"/>
              </w:rPr>
              <w:t>小数</w:t>
            </w:r>
            <w:r>
              <w:rPr>
                <w:rFonts w:hint="eastAsia"/>
                <w:sz w:val="16"/>
                <w:szCs w:val="16"/>
              </w:rPr>
              <w:t>)</w:t>
            </w:r>
            <w:r w:rsidR="00AC1DEE">
              <w:rPr>
                <w:rFonts w:hint="eastAsia"/>
                <w:sz w:val="16"/>
                <w:szCs w:val="16"/>
              </w:rPr>
              <w:t>×</w:t>
            </w:r>
            <w:r>
              <w:rPr>
                <w:rFonts w:hint="eastAsia"/>
                <w:sz w:val="16"/>
                <w:szCs w:val="16"/>
              </w:rPr>
              <w:t>(</w:t>
            </w:r>
            <w:r w:rsidR="00AC1DEE">
              <w:rPr>
                <w:rFonts w:hint="eastAsia"/>
                <w:sz w:val="16"/>
                <w:szCs w:val="16"/>
              </w:rPr>
              <w:t>小数</w:t>
            </w:r>
            <w:r>
              <w:rPr>
                <w:rFonts w:hint="eastAsia"/>
                <w:sz w:val="16"/>
                <w:szCs w:val="16"/>
              </w:rPr>
              <w:t>)</w:t>
            </w:r>
            <w:r>
              <w:rPr>
                <w:rFonts w:hint="eastAsia"/>
                <w:sz w:val="16"/>
                <w:szCs w:val="16"/>
              </w:rPr>
              <w:t>の計算や筆算の</w:t>
            </w:r>
            <w:r w:rsidR="00AC1DEE" w:rsidRPr="00322803">
              <w:rPr>
                <w:rFonts w:hint="eastAsia"/>
                <w:sz w:val="16"/>
                <w:szCs w:val="16"/>
              </w:rPr>
              <w:t>仕方</w:t>
            </w:r>
            <w:r>
              <w:rPr>
                <w:rFonts w:hint="eastAsia"/>
                <w:sz w:val="16"/>
                <w:szCs w:val="16"/>
              </w:rPr>
              <w:t>について深く理解し</w:t>
            </w:r>
            <w:r w:rsidR="00636B9B">
              <w:rPr>
                <w:rFonts w:hint="eastAsia"/>
                <w:sz w:val="16"/>
                <w:szCs w:val="16"/>
              </w:rPr>
              <w:t>、</w:t>
            </w:r>
            <w:r w:rsidR="00AC1DEE">
              <w:rPr>
                <w:rFonts w:hint="eastAsia"/>
                <w:sz w:val="16"/>
                <w:szCs w:val="16"/>
              </w:rPr>
              <w:t>手際よく</w:t>
            </w:r>
            <w:r w:rsidR="00AC1DEE" w:rsidRPr="00814FFA">
              <w:rPr>
                <w:rFonts w:hint="eastAsia"/>
                <w:sz w:val="16"/>
                <w:szCs w:val="16"/>
              </w:rPr>
              <w:t>計算</w:t>
            </w:r>
            <w:r w:rsidR="00AC1DEE">
              <w:rPr>
                <w:rFonts w:hint="eastAsia"/>
                <w:sz w:val="16"/>
                <w:szCs w:val="16"/>
              </w:rPr>
              <w:t>すること</w:t>
            </w:r>
            <w:r w:rsidR="00AC1DEE" w:rsidRPr="00814FFA">
              <w:rPr>
                <w:rFonts w:hint="eastAsia"/>
                <w:sz w:val="16"/>
                <w:szCs w:val="16"/>
              </w:rPr>
              <w:t>ができる。</w:t>
            </w:r>
          </w:p>
        </w:tc>
        <w:tc>
          <w:tcPr>
            <w:tcW w:w="2711" w:type="dxa"/>
            <w:tcBorders>
              <w:top w:val="single" w:sz="4" w:space="0" w:color="auto"/>
              <w:bottom w:val="single" w:sz="4" w:space="0" w:color="auto"/>
            </w:tcBorders>
          </w:tcPr>
          <w:p w:rsidR="00AC1DEE" w:rsidRPr="00814FFA" w:rsidRDefault="00AC1DEE" w:rsidP="00AC1DEE">
            <w:pPr>
              <w:rPr>
                <w:sz w:val="16"/>
                <w:szCs w:val="16"/>
              </w:rPr>
            </w:pPr>
            <w:r>
              <w:rPr>
                <w:rFonts w:hint="eastAsia"/>
                <w:sz w:val="16"/>
                <w:szCs w:val="16"/>
              </w:rPr>
              <w:t>整数のかけ算</w:t>
            </w:r>
            <w:r w:rsidR="003C5219">
              <w:rPr>
                <w:rFonts w:hint="eastAsia"/>
                <w:sz w:val="16"/>
                <w:szCs w:val="16"/>
              </w:rPr>
              <w:t>の筆算</w:t>
            </w:r>
            <w:r>
              <w:rPr>
                <w:rFonts w:hint="eastAsia"/>
                <w:sz w:val="16"/>
                <w:szCs w:val="16"/>
              </w:rPr>
              <w:t>をもとに</w:t>
            </w:r>
            <w:r w:rsidR="00636B9B">
              <w:rPr>
                <w:rFonts w:hint="eastAsia"/>
                <w:sz w:val="16"/>
                <w:szCs w:val="16"/>
              </w:rPr>
              <w:t>、</w:t>
            </w:r>
            <w:r>
              <w:rPr>
                <w:rFonts w:hint="eastAsia"/>
                <w:sz w:val="16"/>
                <w:szCs w:val="16"/>
              </w:rPr>
              <w:t>小数のかけ</w:t>
            </w:r>
            <w:r w:rsidRPr="00814FFA">
              <w:rPr>
                <w:rFonts w:hint="eastAsia"/>
                <w:sz w:val="16"/>
                <w:szCs w:val="16"/>
              </w:rPr>
              <w:t>算の</w:t>
            </w:r>
            <w:r w:rsidR="003C5219">
              <w:rPr>
                <w:rFonts w:hint="eastAsia"/>
                <w:sz w:val="16"/>
                <w:szCs w:val="16"/>
              </w:rPr>
              <w:t>筆算の</w:t>
            </w:r>
            <w:r w:rsidRPr="00814FFA">
              <w:rPr>
                <w:rFonts w:hint="eastAsia"/>
                <w:sz w:val="16"/>
                <w:szCs w:val="16"/>
              </w:rPr>
              <w:t>仕方を考え</w:t>
            </w:r>
            <w:r w:rsidR="00636B9B">
              <w:rPr>
                <w:rFonts w:hint="eastAsia"/>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AC1DEE" w:rsidRPr="00814FFA" w:rsidRDefault="00AC1DEE" w:rsidP="00AC1DEE">
            <w:pPr>
              <w:rPr>
                <w:sz w:val="16"/>
                <w:szCs w:val="16"/>
              </w:rPr>
            </w:pPr>
            <w:r>
              <w:rPr>
                <w:rFonts w:hint="eastAsia"/>
                <w:sz w:val="16"/>
                <w:szCs w:val="16"/>
              </w:rPr>
              <w:t>小数のかけ</w:t>
            </w:r>
            <w:r w:rsidRPr="00814FFA">
              <w:rPr>
                <w:rFonts w:hAnsi="ＭＳ 明朝" w:hint="eastAsia"/>
                <w:sz w:val="16"/>
                <w:szCs w:val="16"/>
              </w:rPr>
              <w:t>算</w:t>
            </w:r>
            <w:r w:rsidR="003C5219">
              <w:rPr>
                <w:rFonts w:hAnsi="ＭＳ 明朝" w:hint="eastAsia"/>
                <w:sz w:val="16"/>
                <w:szCs w:val="16"/>
              </w:rPr>
              <w:t>の</w:t>
            </w:r>
            <w:r>
              <w:rPr>
                <w:rFonts w:hAnsi="ＭＳ 明朝" w:hint="eastAsia"/>
                <w:sz w:val="16"/>
                <w:szCs w:val="16"/>
              </w:rPr>
              <w:t>筆算</w:t>
            </w:r>
            <w:r w:rsidR="003C5219">
              <w:rPr>
                <w:rFonts w:hAnsi="ＭＳ 明朝" w:hint="eastAsia"/>
                <w:sz w:val="16"/>
                <w:szCs w:val="16"/>
              </w:rPr>
              <w:t>に進んで取り組み</w:t>
            </w:r>
            <w:r w:rsidR="00636B9B">
              <w:rPr>
                <w:rFonts w:hAnsi="ＭＳ 明朝" w:hint="eastAsia"/>
                <w:sz w:val="16"/>
                <w:szCs w:val="16"/>
              </w:rPr>
              <w:t>、</w:t>
            </w:r>
            <w:r w:rsidR="003C5219">
              <w:rPr>
                <w:rFonts w:hAnsi="ＭＳ 明朝" w:hint="eastAsia"/>
                <w:sz w:val="16"/>
                <w:szCs w:val="16"/>
              </w:rPr>
              <w:t>筆算形式の</w:t>
            </w:r>
            <w:r w:rsidR="003C5219" w:rsidRPr="002037F6">
              <w:rPr>
                <w:rFonts w:hAnsi="ＭＳ 明朝" w:hint="eastAsia"/>
                <w:sz w:val="16"/>
                <w:szCs w:val="16"/>
              </w:rPr>
              <w:t>よさに</w:t>
            </w:r>
            <w:r w:rsidR="003C5219">
              <w:rPr>
                <w:rFonts w:hAnsi="ＭＳ 明朝" w:hint="eastAsia"/>
                <w:sz w:val="16"/>
                <w:szCs w:val="16"/>
              </w:rPr>
              <w:t>気づ</w:t>
            </w:r>
            <w:r w:rsidR="003C5219" w:rsidRPr="002037F6">
              <w:rPr>
                <w:rFonts w:hAnsi="ＭＳ 明朝" w:hint="eastAsia"/>
                <w:sz w:val="16"/>
                <w:szCs w:val="16"/>
              </w:rPr>
              <w:t>き</w:t>
            </w:r>
            <w:r w:rsidR="00636B9B">
              <w:rPr>
                <w:rFonts w:hAnsi="ＭＳ 明朝" w:hint="eastAsia"/>
                <w:sz w:val="16"/>
                <w:szCs w:val="16"/>
              </w:rPr>
              <w:t>、</w:t>
            </w:r>
            <w:r w:rsidR="003C5219" w:rsidRPr="00FA1203">
              <w:rPr>
                <w:rFonts w:hAnsi="ＭＳ 明朝" w:hint="eastAsia"/>
                <w:sz w:val="16"/>
                <w:szCs w:val="16"/>
              </w:rPr>
              <w:t>生活や学習に生かそうとしている。</w:t>
            </w:r>
          </w:p>
        </w:tc>
      </w:tr>
      <w:tr w:rsidR="00AC1DEE" w:rsidRPr="00B73455" w:rsidTr="007D6097">
        <w:trPr>
          <w:trHeight w:val="282"/>
        </w:trPr>
        <w:tc>
          <w:tcPr>
            <w:tcW w:w="284" w:type="dxa"/>
            <w:vMerge/>
            <w:shd w:val="clear" w:color="auto" w:fill="auto"/>
          </w:tcPr>
          <w:p w:rsidR="00AC1DEE" w:rsidRPr="00B73455" w:rsidRDefault="00AC1DEE" w:rsidP="00AC1DEE">
            <w:pPr>
              <w:spacing w:line="220" w:lineRule="exact"/>
              <w:jc w:val="center"/>
              <w:rPr>
                <w:sz w:val="16"/>
                <w:szCs w:val="16"/>
              </w:rPr>
            </w:pPr>
          </w:p>
        </w:tc>
        <w:tc>
          <w:tcPr>
            <w:tcW w:w="1531" w:type="dxa"/>
            <w:vMerge/>
          </w:tcPr>
          <w:p w:rsidR="00AC1DEE" w:rsidRPr="00B73455" w:rsidRDefault="00AC1DEE" w:rsidP="00AC1DEE">
            <w:pPr>
              <w:rPr>
                <w:sz w:val="16"/>
                <w:szCs w:val="16"/>
              </w:rPr>
            </w:pPr>
          </w:p>
        </w:tc>
        <w:tc>
          <w:tcPr>
            <w:tcW w:w="229" w:type="dxa"/>
            <w:tcBorders>
              <w:top w:val="single" w:sz="4" w:space="0" w:color="auto"/>
              <w:bottom w:val="single" w:sz="4" w:space="0" w:color="auto"/>
            </w:tcBorders>
            <w:vAlign w:val="center"/>
          </w:tcPr>
          <w:p w:rsidR="00AC1DEE" w:rsidRDefault="00AC1DEE" w:rsidP="00AC1DEE">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AC1DEE" w:rsidRPr="008E5675" w:rsidRDefault="004370A1" w:rsidP="00AC1DEE">
            <w:pPr>
              <w:rPr>
                <w:sz w:val="16"/>
                <w:szCs w:val="16"/>
              </w:rPr>
            </w:pPr>
            <w:r>
              <w:rPr>
                <w:rFonts w:hint="eastAsia"/>
                <w:sz w:val="16"/>
                <w:szCs w:val="16"/>
              </w:rPr>
              <w:t>(</w:t>
            </w:r>
            <w:r>
              <w:rPr>
                <w:rFonts w:hint="eastAsia"/>
                <w:sz w:val="16"/>
                <w:szCs w:val="16"/>
              </w:rPr>
              <w:t>小数</w:t>
            </w:r>
            <w:r>
              <w:rPr>
                <w:rFonts w:hint="eastAsia"/>
                <w:sz w:val="16"/>
                <w:szCs w:val="16"/>
              </w:rPr>
              <w:t>)</w:t>
            </w:r>
            <w:r>
              <w:rPr>
                <w:rFonts w:hint="eastAsia"/>
                <w:sz w:val="16"/>
                <w:szCs w:val="16"/>
              </w:rPr>
              <w:t>×</w:t>
            </w:r>
            <w:r>
              <w:rPr>
                <w:rFonts w:hint="eastAsia"/>
                <w:sz w:val="16"/>
                <w:szCs w:val="16"/>
              </w:rPr>
              <w:t>(</w:t>
            </w:r>
            <w:r>
              <w:rPr>
                <w:rFonts w:hint="eastAsia"/>
                <w:sz w:val="16"/>
                <w:szCs w:val="16"/>
              </w:rPr>
              <w:t>小数</w:t>
            </w:r>
            <w:r>
              <w:rPr>
                <w:rFonts w:hint="eastAsia"/>
                <w:sz w:val="16"/>
                <w:szCs w:val="16"/>
              </w:rPr>
              <w:t>)</w:t>
            </w:r>
            <w:r>
              <w:rPr>
                <w:rFonts w:hint="eastAsia"/>
                <w:sz w:val="16"/>
                <w:szCs w:val="16"/>
              </w:rPr>
              <w:t>の計算や筆算の</w:t>
            </w:r>
            <w:r w:rsidRPr="00322803">
              <w:rPr>
                <w:rFonts w:hint="eastAsia"/>
                <w:sz w:val="16"/>
                <w:szCs w:val="16"/>
              </w:rPr>
              <w:t>仕方</w:t>
            </w:r>
            <w:r>
              <w:rPr>
                <w:rFonts w:hint="eastAsia"/>
                <w:sz w:val="16"/>
                <w:szCs w:val="16"/>
              </w:rPr>
              <w:t>について理解し</w:t>
            </w:r>
            <w:r w:rsidR="00636B9B">
              <w:rPr>
                <w:rFonts w:hint="eastAsia"/>
                <w:sz w:val="16"/>
                <w:szCs w:val="16"/>
              </w:rPr>
              <w:t>、</w:t>
            </w:r>
            <w:r w:rsidRPr="00814FFA">
              <w:rPr>
                <w:rFonts w:hint="eastAsia"/>
                <w:sz w:val="16"/>
                <w:szCs w:val="16"/>
              </w:rPr>
              <w:t>計算</w:t>
            </w:r>
            <w:r>
              <w:rPr>
                <w:rFonts w:hint="eastAsia"/>
                <w:sz w:val="16"/>
                <w:szCs w:val="16"/>
              </w:rPr>
              <w:t>すること</w:t>
            </w:r>
            <w:r w:rsidRPr="00814FFA">
              <w:rPr>
                <w:rFonts w:hint="eastAsia"/>
                <w:sz w:val="16"/>
                <w:szCs w:val="16"/>
              </w:rPr>
              <w:t>ができる。</w:t>
            </w:r>
          </w:p>
        </w:tc>
        <w:tc>
          <w:tcPr>
            <w:tcW w:w="2711" w:type="dxa"/>
            <w:tcBorders>
              <w:top w:val="single" w:sz="4" w:space="0" w:color="auto"/>
              <w:bottom w:val="single" w:sz="4" w:space="0" w:color="auto"/>
            </w:tcBorders>
          </w:tcPr>
          <w:p w:rsidR="00AC1DEE" w:rsidRPr="008E5675" w:rsidRDefault="003C5219" w:rsidP="003C5219">
            <w:pPr>
              <w:rPr>
                <w:sz w:val="16"/>
                <w:szCs w:val="16"/>
              </w:rPr>
            </w:pPr>
            <w:r>
              <w:rPr>
                <w:rFonts w:hint="eastAsia"/>
                <w:sz w:val="16"/>
                <w:szCs w:val="16"/>
              </w:rPr>
              <w:t>整数のかけ算の筆算をもとに</w:t>
            </w:r>
            <w:r w:rsidR="00636B9B">
              <w:rPr>
                <w:rFonts w:hint="eastAsia"/>
                <w:sz w:val="16"/>
                <w:szCs w:val="16"/>
              </w:rPr>
              <w:t>、</w:t>
            </w:r>
            <w:r>
              <w:rPr>
                <w:rFonts w:hint="eastAsia"/>
                <w:sz w:val="16"/>
                <w:szCs w:val="16"/>
              </w:rPr>
              <w:t>小数のかけ</w:t>
            </w:r>
            <w:r w:rsidRPr="00814FFA">
              <w:rPr>
                <w:rFonts w:hint="eastAsia"/>
                <w:sz w:val="16"/>
                <w:szCs w:val="16"/>
              </w:rPr>
              <w:t>算の</w:t>
            </w:r>
            <w:r>
              <w:rPr>
                <w:rFonts w:hint="eastAsia"/>
                <w:sz w:val="16"/>
                <w:szCs w:val="16"/>
              </w:rPr>
              <w:t>筆算の</w:t>
            </w:r>
            <w:r w:rsidRPr="00814FFA">
              <w:rPr>
                <w:rFonts w:hint="eastAsia"/>
                <w:sz w:val="16"/>
                <w:szCs w:val="16"/>
              </w:rPr>
              <w:t>仕方を考え</w:t>
            </w:r>
            <w:r>
              <w:rPr>
                <w:rFonts w:hint="eastAsia"/>
                <w:sz w:val="16"/>
                <w:szCs w:val="16"/>
              </w:rPr>
              <w:t>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AC1DEE" w:rsidRPr="008E5675" w:rsidRDefault="003C5219" w:rsidP="00AC1DEE">
            <w:pPr>
              <w:rPr>
                <w:sz w:val="16"/>
                <w:szCs w:val="16"/>
              </w:rPr>
            </w:pPr>
            <w:r>
              <w:rPr>
                <w:rFonts w:hint="eastAsia"/>
                <w:sz w:val="16"/>
                <w:szCs w:val="16"/>
              </w:rPr>
              <w:t>小数のかけ</w:t>
            </w:r>
            <w:r w:rsidRPr="00814FFA">
              <w:rPr>
                <w:rFonts w:hAnsi="ＭＳ 明朝" w:hint="eastAsia"/>
                <w:sz w:val="16"/>
                <w:szCs w:val="16"/>
              </w:rPr>
              <w:t>算</w:t>
            </w:r>
            <w:r>
              <w:rPr>
                <w:rFonts w:hAnsi="ＭＳ 明朝" w:hint="eastAsia"/>
                <w:sz w:val="16"/>
                <w:szCs w:val="16"/>
              </w:rPr>
              <w:t>の筆算に進んで取り組み</w:t>
            </w:r>
            <w:r w:rsidR="00636B9B">
              <w:rPr>
                <w:rFonts w:hAnsi="ＭＳ 明朝" w:hint="eastAsia"/>
                <w:sz w:val="16"/>
                <w:szCs w:val="16"/>
              </w:rPr>
              <w:t>、</w:t>
            </w:r>
            <w:r>
              <w:rPr>
                <w:rFonts w:hAnsi="ＭＳ 明朝" w:hint="eastAsia"/>
                <w:sz w:val="16"/>
                <w:szCs w:val="16"/>
              </w:rPr>
              <w:t>筆算形式の</w:t>
            </w:r>
            <w:r w:rsidRPr="002037F6">
              <w:rPr>
                <w:rFonts w:hAnsi="ＭＳ 明朝" w:hint="eastAsia"/>
                <w:sz w:val="16"/>
                <w:szCs w:val="16"/>
              </w:rPr>
              <w:t>よさに</w:t>
            </w:r>
            <w:r>
              <w:rPr>
                <w:rFonts w:hAnsi="ＭＳ 明朝" w:hint="eastAsia"/>
                <w:sz w:val="16"/>
                <w:szCs w:val="16"/>
              </w:rPr>
              <w:t>気づい</w:t>
            </w:r>
            <w:r w:rsidRPr="00FA1203">
              <w:rPr>
                <w:rFonts w:hAnsi="ＭＳ 明朝" w:hint="eastAsia"/>
                <w:sz w:val="16"/>
                <w:szCs w:val="16"/>
              </w:rPr>
              <w:t>ている。</w:t>
            </w:r>
          </w:p>
        </w:tc>
      </w:tr>
    </w:tbl>
    <w:p w:rsidR="007D6097" w:rsidRDefault="007D6097" w:rsidP="00881458">
      <w:pPr>
        <w:spacing w:line="20" w:lineRule="exact"/>
      </w:pPr>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7D6097" w:rsidRPr="00B73455" w:rsidTr="00291841">
        <w:trPr>
          <w:trHeight w:val="227"/>
        </w:trPr>
        <w:tc>
          <w:tcPr>
            <w:tcW w:w="284" w:type="dxa"/>
            <w:vMerge w:val="restart"/>
            <w:tcBorders>
              <w:top w:val="single" w:sz="4" w:space="0" w:color="auto"/>
              <w:left w:val="single" w:sz="4" w:space="0" w:color="auto"/>
              <w:right w:val="single" w:sz="4" w:space="0" w:color="auto"/>
            </w:tcBorders>
            <w:shd w:val="clear" w:color="auto" w:fill="auto"/>
          </w:tcPr>
          <w:p w:rsidR="007D6097" w:rsidRPr="00B73455" w:rsidRDefault="007D6097" w:rsidP="00291841">
            <w:pPr>
              <w:spacing w:line="220" w:lineRule="exact"/>
              <w:jc w:val="center"/>
              <w:rPr>
                <w:sz w:val="16"/>
                <w:szCs w:val="16"/>
              </w:rPr>
            </w:pPr>
            <w:r w:rsidRPr="00B73455">
              <w:rPr>
                <w:sz w:val="16"/>
                <w:szCs w:val="16"/>
              </w:rPr>
              <w:lastRenderedPageBreak/>
              <w:t>単元</w:t>
            </w:r>
          </w:p>
        </w:tc>
        <w:tc>
          <w:tcPr>
            <w:tcW w:w="1531" w:type="dxa"/>
            <w:vMerge w:val="restart"/>
            <w:tcBorders>
              <w:top w:val="single" w:sz="4" w:space="0" w:color="auto"/>
              <w:left w:val="single" w:sz="4" w:space="0" w:color="auto"/>
              <w:right w:val="single" w:sz="4" w:space="0" w:color="auto"/>
            </w:tcBorders>
            <w:vAlign w:val="center"/>
          </w:tcPr>
          <w:p w:rsidR="007D6097" w:rsidRPr="00B73455" w:rsidRDefault="007D6097" w:rsidP="00291841">
            <w:pPr>
              <w:jc w:val="center"/>
              <w:rPr>
                <w:sz w:val="16"/>
                <w:szCs w:val="16"/>
              </w:rPr>
            </w:pPr>
            <w:r w:rsidRPr="00B73455">
              <w:rPr>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7D6097" w:rsidRPr="00B73455" w:rsidRDefault="007D6097" w:rsidP="00291841">
            <w:pPr>
              <w:jc w:val="center"/>
              <w:rPr>
                <w:sz w:val="16"/>
                <w:szCs w:val="16"/>
              </w:rPr>
            </w:pPr>
          </w:p>
        </w:tc>
        <w:tc>
          <w:tcPr>
            <w:tcW w:w="8133" w:type="dxa"/>
            <w:gridSpan w:val="3"/>
            <w:tcBorders>
              <w:top w:val="single" w:sz="4" w:space="0" w:color="auto"/>
              <w:left w:val="single" w:sz="4" w:space="0" w:color="auto"/>
              <w:bottom w:val="single" w:sz="4" w:space="0" w:color="auto"/>
              <w:right w:val="single" w:sz="4" w:space="0" w:color="auto"/>
            </w:tcBorders>
            <w:shd w:val="clear" w:color="auto" w:fill="auto"/>
          </w:tcPr>
          <w:p w:rsidR="007D6097" w:rsidRPr="007D6097" w:rsidRDefault="007D6097" w:rsidP="00291841">
            <w:pPr>
              <w:jc w:val="center"/>
              <w:rPr>
                <w:sz w:val="16"/>
                <w:szCs w:val="16"/>
              </w:rPr>
            </w:pPr>
            <w:r w:rsidRPr="00B73455">
              <w:rPr>
                <w:sz w:val="16"/>
                <w:szCs w:val="16"/>
              </w:rPr>
              <w:t>観　点　別　学　習　状　況　の　評　価　規　準</w:t>
            </w:r>
          </w:p>
        </w:tc>
      </w:tr>
      <w:tr w:rsidR="007D6097" w:rsidRPr="00B73455" w:rsidTr="00291841">
        <w:trPr>
          <w:trHeight w:val="227"/>
        </w:trPr>
        <w:tc>
          <w:tcPr>
            <w:tcW w:w="284" w:type="dxa"/>
            <w:vMerge/>
            <w:tcBorders>
              <w:left w:val="single" w:sz="4" w:space="0" w:color="auto"/>
              <w:right w:val="single" w:sz="4" w:space="0" w:color="auto"/>
            </w:tcBorders>
            <w:shd w:val="clear" w:color="auto" w:fill="auto"/>
          </w:tcPr>
          <w:p w:rsidR="007D6097" w:rsidRPr="00B73455" w:rsidRDefault="007D6097" w:rsidP="00291841">
            <w:pPr>
              <w:spacing w:line="220" w:lineRule="exact"/>
              <w:jc w:val="center"/>
              <w:rPr>
                <w:sz w:val="16"/>
                <w:szCs w:val="16"/>
              </w:rPr>
            </w:pPr>
          </w:p>
        </w:tc>
        <w:tc>
          <w:tcPr>
            <w:tcW w:w="1531" w:type="dxa"/>
            <w:vMerge/>
            <w:tcBorders>
              <w:left w:val="single" w:sz="4" w:space="0" w:color="auto"/>
              <w:right w:val="single" w:sz="4" w:space="0" w:color="auto"/>
            </w:tcBorders>
          </w:tcPr>
          <w:p w:rsidR="007D6097" w:rsidRPr="00B73455" w:rsidRDefault="007D6097" w:rsidP="00291841">
            <w:pPr>
              <w:rPr>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7D6097" w:rsidRPr="00B73455" w:rsidRDefault="007D6097" w:rsidP="00291841">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291841">
            <w:pPr>
              <w:jc w:val="center"/>
              <w:rPr>
                <w:sz w:val="16"/>
                <w:szCs w:val="16"/>
              </w:rPr>
            </w:pPr>
            <w:r>
              <w:rPr>
                <w:rFonts w:hint="eastAsia"/>
                <w:sz w:val="16"/>
                <w:szCs w:val="16"/>
              </w:rPr>
              <w:t>知識・技能</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291841">
            <w:pPr>
              <w:jc w:val="center"/>
              <w:rPr>
                <w:sz w:val="16"/>
                <w:szCs w:val="16"/>
              </w:rPr>
            </w:pPr>
            <w:r>
              <w:rPr>
                <w:rFonts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291841">
            <w:pPr>
              <w:jc w:val="center"/>
              <w:rPr>
                <w:sz w:val="16"/>
                <w:szCs w:val="16"/>
              </w:rPr>
            </w:pPr>
            <w:r>
              <w:rPr>
                <w:rFonts w:hint="eastAsia"/>
                <w:sz w:val="16"/>
                <w:szCs w:val="16"/>
              </w:rPr>
              <w:t>主体的に学習に取り組む態度</w:t>
            </w:r>
          </w:p>
        </w:tc>
      </w:tr>
      <w:tr w:rsidR="00E56AAE" w:rsidRPr="00B73455" w:rsidTr="00291841">
        <w:trPr>
          <w:trHeight w:val="270"/>
        </w:trPr>
        <w:tc>
          <w:tcPr>
            <w:tcW w:w="284" w:type="dxa"/>
            <w:vMerge w:val="restart"/>
            <w:shd w:val="clear" w:color="auto" w:fill="auto"/>
          </w:tcPr>
          <w:p w:rsidR="00AC1DEE" w:rsidRDefault="00AC1DEE" w:rsidP="00AC1DEE">
            <w:pPr>
              <w:spacing w:line="220" w:lineRule="exact"/>
              <w:jc w:val="center"/>
              <w:rPr>
                <w:sz w:val="16"/>
                <w:szCs w:val="16"/>
              </w:rPr>
            </w:pPr>
            <w:r>
              <w:rPr>
                <w:rFonts w:hint="eastAsia"/>
                <w:sz w:val="16"/>
                <w:szCs w:val="16"/>
              </w:rPr>
              <w:t>4</w:t>
            </w:r>
          </w:p>
          <w:p w:rsidR="00AC1DEE" w:rsidRDefault="00AC1DEE" w:rsidP="00AC1DEE">
            <w:pPr>
              <w:spacing w:line="220" w:lineRule="exact"/>
              <w:jc w:val="center"/>
              <w:rPr>
                <w:sz w:val="16"/>
                <w:szCs w:val="16"/>
              </w:rPr>
            </w:pPr>
          </w:p>
          <w:p w:rsidR="00E56AAE" w:rsidRPr="00B73455" w:rsidRDefault="00AC1DEE" w:rsidP="00AC1DEE">
            <w:pPr>
              <w:spacing w:line="220" w:lineRule="exact"/>
              <w:jc w:val="center"/>
              <w:rPr>
                <w:sz w:val="16"/>
                <w:szCs w:val="16"/>
              </w:rPr>
            </w:pPr>
            <w:r>
              <w:rPr>
                <w:rFonts w:hint="eastAsia"/>
                <w:sz w:val="16"/>
                <w:szCs w:val="16"/>
              </w:rPr>
              <w:t>小数のかけ算</w:t>
            </w:r>
          </w:p>
        </w:tc>
        <w:tc>
          <w:tcPr>
            <w:tcW w:w="1531" w:type="dxa"/>
            <w:vMerge w:val="restart"/>
          </w:tcPr>
          <w:p w:rsidR="00E56AAE" w:rsidRPr="00B73455" w:rsidRDefault="00E56AAE" w:rsidP="00322803">
            <w:pPr>
              <w:ind w:left="142" w:hangingChars="100" w:hanging="142"/>
              <w:rPr>
                <w:sz w:val="16"/>
                <w:szCs w:val="16"/>
              </w:rPr>
            </w:pPr>
            <w:r>
              <w:rPr>
                <w:rFonts w:hint="eastAsia"/>
                <w:sz w:val="16"/>
                <w:szCs w:val="16"/>
              </w:rPr>
              <w:t>③小数のかけ算を使って</w:t>
            </w:r>
          </w:p>
        </w:tc>
        <w:tc>
          <w:tcPr>
            <w:tcW w:w="229" w:type="dxa"/>
            <w:tcBorders>
              <w:top w:val="single" w:sz="4" w:space="0" w:color="auto"/>
            </w:tcBorders>
            <w:vAlign w:val="center"/>
          </w:tcPr>
          <w:p w:rsidR="00E56AAE" w:rsidRPr="00B73455" w:rsidRDefault="00E56AAE" w:rsidP="00322803">
            <w:pPr>
              <w:jc w:val="center"/>
              <w:rPr>
                <w:sz w:val="16"/>
                <w:szCs w:val="16"/>
              </w:rPr>
            </w:pPr>
            <w:r>
              <w:rPr>
                <w:rFonts w:hint="eastAsia"/>
                <w:sz w:val="16"/>
                <w:szCs w:val="16"/>
              </w:rPr>
              <w:t>A</w:t>
            </w:r>
          </w:p>
        </w:tc>
        <w:tc>
          <w:tcPr>
            <w:tcW w:w="2711" w:type="dxa"/>
            <w:tcBorders>
              <w:top w:val="single" w:sz="4" w:space="0" w:color="auto"/>
            </w:tcBorders>
          </w:tcPr>
          <w:p w:rsidR="00E56AAE" w:rsidRPr="00814FFA" w:rsidRDefault="003C5219" w:rsidP="004C6E57">
            <w:pPr>
              <w:rPr>
                <w:sz w:val="16"/>
                <w:szCs w:val="16"/>
              </w:rPr>
            </w:pPr>
            <w:r>
              <w:rPr>
                <w:rFonts w:hint="eastAsia"/>
                <w:sz w:val="16"/>
                <w:szCs w:val="16"/>
              </w:rPr>
              <w:t>小数のときにも</w:t>
            </w:r>
            <w:r w:rsidR="00E56AAE" w:rsidRPr="00322803">
              <w:rPr>
                <w:rFonts w:hint="eastAsia"/>
                <w:sz w:val="16"/>
                <w:szCs w:val="16"/>
              </w:rPr>
              <w:t>面積や体積の公式</w:t>
            </w:r>
            <w:r>
              <w:rPr>
                <w:rFonts w:hint="eastAsia"/>
                <w:sz w:val="16"/>
                <w:szCs w:val="16"/>
              </w:rPr>
              <w:t>が使えることや</w:t>
            </w:r>
            <w:r w:rsidR="00E56AAE">
              <w:rPr>
                <w:rFonts w:hint="eastAsia"/>
                <w:sz w:val="16"/>
                <w:szCs w:val="16"/>
              </w:rPr>
              <w:t>計算法則が成り立つ</w:t>
            </w:r>
            <w:r w:rsidR="00E56AAE" w:rsidRPr="00322803">
              <w:rPr>
                <w:rFonts w:hint="eastAsia"/>
                <w:sz w:val="16"/>
                <w:szCs w:val="16"/>
              </w:rPr>
              <w:t>ことを</w:t>
            </w:r>
            <w:r w:rsidR="00E56AAE">
              <w:rPr>
                <w:rFonts w:hint="eastAsia"/>
                <w:sz w:val="16"/>
                <w:szCs w:val="16"/>
              </w:rPr>
              <w:t>深く</w:t>
            </w:r>
            <w:r w:rsidR="00E56AAE" w:rsidRPr="00322803">
              <w:rPr>
                <w:rFonts w:hint="eastAsia"/>
                <w:sz w:val="16"/>
                <w:szCs w:val="16"/>
              </w:rPr>
              <w:t>理解し</w:t>
            </w:r>
            <w:r w:rsidR="00636B9B">
              <w:rPr>
                <w:rFonts w:hint="eastAsia"/>
                <w:sz w:val="16"/>
                <w:szCs w:val="16"/>
              </w:rPr>
              <w:t>、</w:t>
            </w:r>
            <w:r w:rsidR="00E56AAE" w:rsidRPr="00814FFA">
              <w:rPr>
                <w:rFonts w:hAnsi="ＭＳ 明朝" w:hint="eastAsia"/>
                <w:sz w:val="16"/>
                <w:szCs w:val="16"/>
              </w:rPr>
              <w:t>手際よく</w:t>
            </w:r>
            <w:r w:rsidR="00E56AAE" w:rsidRPr="00814FFA">
              <w:rPr>
                <w:rFonts w:hAnsi="ＭＳ 明朝"/>
                <w:sz w:val="16"/>
                <w:szCs w:val="16"/>
              </w:rPr>
              <w:t>面積や体積</w:t>
            </w:r>
            <w:r w:rsidR="00E56AAE">
              <w:rPr>
                <w:rFonts w:hAnsi="ＭＳ 明朝" w:hint="eastAsia"/>
                <w:sz w:val="16"/>
                <w:szCs w:val="16"/>
              </w:rPr>
              <w:t>を求めたり</w:t>
            </w:r>
            <w:r w:rsidR="00636B9B">
              <w:rPr>
                <w:rFonts w:hAnsi="ＭＳ 明朝" w:hint="eastAsia"/>
                <w:sz w:val="16"/>
                <w:szCs w:val="16"/>
              </w:rPr>
              <w:t>、</w:t>
            </w:r>
            <w:r w:rsidR="00E56AAE">
              <w:rPr>
                <w:rFonts w:hAnsi="ＭＳ 明朝" w:hint="eastAsia"/>
                <w:sz w:val="16"/>
                <w:szCs w:val="16"/>
              </w:rPr>
              <w:t>計算を工夫したりする</w:t>
            </w:r>
            <w:r w:rsidR="00E56AAE" w:rsidRPr="00814FFA">
              <w:rPr>
                <w:rFonts w:hAnsi="ＭＳ 明朝" w:hint="eastAsia"/>
                <w:sz w:val="16"/>
                <w:szCs w:val="16"/>
              </w:rPr>
              <w:t>ことができる。</w:t>
            </w:r>
          </w:p>
        </w:tc>
        <w:tc>
          <w:tcPr>
            <w:tcW w:w="2711" w:type="dxa"/>
            <w:tcBorders>
              <w:top w:val="single" w:sz="4" w:space="0" w:color="auto"/>
            </w:tcBorders>
          </w:tcPr>
          <w:p w:rsidR="00E56AAE" w:rsidRPr="00814FFA" w:rsidRDefault="003C5219" w:rsidP="00383059">
            <w:pPr>
              <w:rPr>
                <w:sz w:val="16"/>
                <w:szCs w:val="16"/>
              </w:rPr>
            </w:pPr>
            <w:r>
              <w:rPr>
                <w:rFonts w:hAnsi="ＭＳ 明朝" w:hint="eastAsia"/>
                <w:sz w:val="16"/>
                <w:szCs w:val="16"/>
              </w:rPr>
              <w:t>小数のときにも</w:t>
            </w:r>
            <w:r w:rsidR="00E56AAE" w:rsidRPr="00322803">
              <w:rPr>
                <w:rFonts w:hint="eastAsia"/>
                <w:sz w:val="16"/>
                <w:szCs w:val="16"/>
              </w:rPr>
              <w:t>面積や体積の</w:t>
            </w:r>
            <w:r w:rsidR="00E56AAE">
              <w:rPr>
                <w:rFonts w:hAnsi="ＭＳ 明朝" w:hint="eastAsia"/>
                <w:sz w:val="16"/>
                <w:szCs w:val="16"/>
              </w:rPr>
              <w:t>公式</w:t>
            </w:r>
            <w:r>
              <w:rPr>
                <w:rFonts w:hAnsi="ＭＳ 明朝" w:hint="eastAsia"/>
                <w:sz w:val="16"/>
                <w:szCs w:val="16"/>
              </w:rPr>
              <w:t>が使えることや</w:t>
            </w:r>
            <w:r w:rsidR="00E56AAE">
              <w:rPr>
                <w:rFonts w:hAnsi="ＭＳ 明朝" w:hint="eastAsia"/>
                <w:sz w:val="16"/>
                <w:szCs w:val="16"/>
              </w:rPr>
              <w:t>計算法則が成り立つことを</w:t>
            </w:r>
            <w:r w:rsidR="00636B9B">
              <w:rPr>
                <w:rFonts w:hAnsi="ＭＳ 明朝" w:hint="eastAsia"/>
                <w:sz w:val="16"/>
                <w:szCs w:val="16"/>
              </w:rPr>
              <w:t>、</w:t>
            </w:r>
            <w:r w:rsidR="00F26F99">
              <w:rPr>
                <w:rFonts w:hAnsi="ＭＳ 明朝" w:hint="eastAsia"/>
                <w:sz w:val="16"/>
                <w:szCs w:val="16"/>
              </w:rPr>
              <w:t>筋道立てて確かめたり</w:t>
            </w:r>
            <w:r w:rsidR="00636B9B">
              <w:rPr>
                <w:rFonts w:hAnsi="ＭＳ 明朝" w:hint="eastAsia"/>
                <w:sz w:val="16"/>
                <w:szCs w:val="16"/>
              </w:rPr>
              <w:t>、</w:t>
            </w:r>
            <w:r w:rsidR="00E56AAE">
              <w:rPr>
                <w:rFonts w:hAnsi="ＭＳ 明朝" w:hint="eastAsia"/>
                <w:sz w:val="16"/>
                <w:szCs w:val="16"/>
              </w:rPr>
              <w:t>そのよさや特徴に触れながら説明</w:t>
            </w:r>
            <w:r w:rsidR="00F26F99">
              <w:rPr>
                <w:rFonts w:hAnsi="ＭＳ 明朝" w:hint="eastAsia"/>
                <w:sz w:val="16"/>
                <w:szCs w:val="16"/>
              </w:rPr>
              <w:t>したり</w:t>
            </w:r>
            <w:r w:rsidR="00E56AAE">
              <w:rPr>
                <w:rFonts w:hAnsi="ＭＳ 明朝" w:hint="eastAsia"/>
                <w:sz w:val="16"/>
                <w:szCs w:val="16"/>
              </w:rPr>
              <w:t>している。</w:t>
            </w:r>
          </w:p>
        </w:tc>
        <w:tc>
          <w:tcPr>
            <w:tcW w:w="2711" w:type="dxa"/>
            <w:tcBorders>
              <w:top w:val="single" w:sz="4" w:space="0" w:color="auto"/>
            </w:tcBorders>
          </w:tcPr>
          <w:p w:rsidR="00E56AAE" w:rsidRPr="00814FFA" w:rsidRDefault="003C5219" w:rsidP="003C5219">
            <w:pPr>
              <w:rPr>
                <w:sz w:val="16"/>
                <w:szCs w:val="16"/>
              </w:rPr>
            </w:pPr>
            <w:r>
              <w:rPr>
                <w:rFonts w:hAnsi="ＭＳ 明朝" w:hint="eastAsia"/>
                <w:sz w:val="16"/>
                <w:szCs w:val="16"/>
              </w:rPr>
              <w:t>小数のかけ算の適用</w:t>
            </w:r>
            <w:r w:rsidR="00E56AAE" w:rsidRPr="00814FFA">
              <w:rPr>
                <w:rFonts w:hAnsi="ＭＳ 明朝" w:hint="eastAsia"/>
                <w:sz w:val="16"/>
                <w:szCs w:val="16"/>
              </w:rPr>
              <w:t>に</w:t>
            </w:r>
            <w:r>
              <w:rPr>
                <w:rFonts w:hAnsi="ＭＳ 明朝" w:hint="eastAsia"/>
                <w:sz w:val="16"/>
                <w:szCs w:val="16"/>
              </w:rPr>
              <w:t>進んで取り組み</w:t>
            </w:r>
            <w:r w:rsidR="00636B9B">
              <w:rPr>
                <w:rFonts w:hAnsi="ＭＳ 明朝" w:hint="eastAsia"/>
                <w:sz w:val="16"/>
                <w:szCs w:val="16"/>
              </w:rPr>
              <w:t>、</w:t>
            </w:r>
            <w:r>
              <w:rPr>
                <w:rFonts w:hAnsi="ＭＳ 明朝" w:hint="eastAsia"/>
                <w:sz w:val="16"/>
                <w:szCs w:val="16"/>
              </w:rPr>
              <w:t>小数のときにも整数のときと同じ公式や計算法則が使えるよさに気づき</w:t>
            </w:r>
            <w:r w:rsidR="00636B9B">
              <w:rPr>
                <w:rFonts w:hAnsi="ＭＳ 明朝" w:hint="eastAsia"/>
                <w:sz w:val="16"/>
                <w:szCs w:val="16"/>
              </w:rPr>
              <w:t>、</w:t>
            </w:r>
            <w:r w:rsidRPr="00FA1203">
              <w:rPr>
                <w:rFonts w:hAnsi="ＭＳ 明朝" w:hint="eastAsia"/>
                <w:sz w:val="16"/>
                <w:szCs w:val="16"/>
              </w:rPr>
              <w:t>生活や学習に生かそうとしている。</w:t>
            </w:r>
          </w:p>
        </w:tc>
      </w:tr>
      <w:tr w:rsidR="00E56AAE" w:rsidRPr="00B73455" w:rsidTr="00E56AAE">
        <w:trPr>
          <w:trHeight w:val="910"/>
        </w:trPr>
        <w:tc>
          <w:tcPr>
            <w:tcW w:w="284" w:type="dxa"/>
            <w:vMerge/>
            <w:shd w:val="clear" w:color="auto" w:fill="auto"/>
          </w:tcPr>
          <w:p w:rsidR="00E56AAE" w:rsidRPr="00B73455" w:rsidRDefault="00E56AAE" w:rsidP="00383059">
            <w:pPr>
              <w:spacing w:line="220" w:lineRule="exact"/>
              <w:jc w:val="center"/>
              <w:rPr>
                <w:sz w:val="16"/>
                <w:szCs w:val="16"/>
              </w:rPr>
            </w:pPr>
          </w:p>
        </w:tc>
        <w:tc>
          <w:tcPr>
            <w:tcW w:w="1531" w:type="dxa"/>
            <w:vMerge/>
          </w:tcPr>
          <w:p w:rsidR="00E56AAE" w:rsidRPr="00B73455" w:rsidRDefault="00E56AAE" w:rsidP="00383059">
            <w:pPr>
              <w:rPr>
                <w:sz w:val="16"/>
                <w:szCs w:val="16"/>
              </w:rPr>
            </w:pPr>
          </w:p>
        </w:tc>
        <w:tc>
          <w:tcPr>
            <w:tcW w:w="229" w:type="dxa"/>
            <w:tcBorders>
              <w:top w:val="single" w:sz="4" w:space="0" w:color="auto"/>
            </w:tcBorders>
            <w:vAlign w:val="center"/>
          </w:tcPr>
          <w:p w:rsidR="00E56AAE" w:rsidRPr="00B73455" w:rsidRDefault="00E56AAE" w:rsidP="00383059">
            <w:pPr>
              <w:jc w:val="center"/>
              <w:rPr>
                <w:sz w:val="16"/>
                <w:szCs w:val="16"/>
              </w:rPr>
            </w:pPr>
            <w:r>
              <w:rPr>
                <w:rFonts w:hint="eastAsia"/>
                <w:sz w:val="16"/>
                <w:szCs w:val="16"/>
              </w:rPr>
              <w:t>B</w:t>
            </w:r>
          </w:p>
        </w:tc>
        <w:tc>
          <w:tcPr>
            <w:tcW w:w="2711" w:type="dxa"/>
            <w:tcBorders>
              <w:top w:val="single" w:sz="4" w:space="0" w:color="auto"/>
            </w:tcBorders>
          </w:tcPr>
          <w:p w:rsidR="00E56AAE" w:rsidRPr="00814FFA" w:rsidRDefault="003C5219" w:rsidP="00383059">
            <w:pPr>
              <w:rPr>
                <w:sz w:val="16"/>
                <w:szCs w:val="16"/>
              </w:rPr>
            </w:pPr>
            <w:r>
              <w:rPr>
                <w:rFonts w:hint="eastAsia"/>
                <w:sz w:val="16"/>
                <w:szCs w:val="16"/>
              </w:rPr>
              <w:t>小数のときにも</w:t>
            </w:r>
            <w:r w:rsidRPr="00322803">
              <w:rPr>
                <w:rFonts w:hint="eastAsia"/>
                <w:sz w:val="16"/>
                <w:szCs w:val="16"/>
              </w:rPr>
              <w:t>面積や体積の公式</w:t>
            </w:r>
            <w:r>
              <w:rPr>
                <w:rFonts w:hint="eastAsia"/>
                <w:sz w:val="16"/>
                <w:szCs w:val="16"/>
              </w:rPr>
              <w:t>が使えることや計算法則が成り立つ</w:t>
            </w:r>
            <w:r w:rsidRPr="00322803">
              <w:rPr>
                <w:rFonts w:hint="eastAsia"/>
                <w:sz w:val="16"/>
                <w:szCs w:val="16"/>
              </w:rPr>
              <w:t>ことを理解し</w:t>
            </w:r>
            <w:r w:rsidR="00636B9B">
              <w:rPr>
                <w:rFonts w:hint="eastAsia"/>
                <w:sz w:val="16"/>
                <w:szCs w:val="16"/>
              </w:rPr>
              <w:t>、</w:t>
            </w:r>
            <w:r w:rsidRPr="00814FFA">
              <w:rPr>
                <w:rFonts w:hAnsi="ＭＳ 明朝"/>
                <w:sz w:val="16"/>
                <w:szCs w:val="16"/>
              </w:rPr>
              <w:t>面積や体積</w:t>
            </w:r>
            <w:r>
              <w:rPr>
                <w:rFonts w:hAnsi="ＭＳ 明朝" w:hint="eastAsia"/>
                <w:sz w:val="16"/>
                <w:szCs w:val="16"/>
              </w:rPr>
              <w:t>を求めたり</w:t>
            </w:r>
            <w:r w:rsidR="00636B9B">
              <w:rPr>
                <w:rFonts w:hAnsi="ＭＳ 明朝" w:hint="eastAsia"/>
                <w:sz w:val="16"/>
                <w:szCs w:val="16"/>
              </w:rPr>
              <w:t>、</w:t>
            </w:r>
            <w:r>
              <w:rPr>
                <w:rFonts w:hAnsi="ＭＳ 明朝" w:hint="eastAsia"/>
                <w:sz w:val="16"/>
                <w:szCs w:val="16"/>
              </w:rPr>
              <w:t>計算を工夫したりする</w:t>
            </w:r>
            <w:r w:rsidRPr="00814FFA">
              <w:rPr>
                <w:rFonts w:hAnsi="ＭＳ 明朝" w:hint="eastAsia"/>
                <w:sz w:val="16"/>
                <w:szCs w:val="16"/>
              </w:rPr>
              <w:t>ことができる。</w:t>
            </w:r>
          </w:p>
        </w:tc>
        <w:tc>
          <w:tcPr>
            <w:tcW w:w="2711" w:type="dxa"/>
            <w:tcBorders>
              <w:top w:val="single" w:sz="4" w:space="0" w:color="auto"/>
            </w:tcBorders>
          </w:tcPr>
          <w:p w:rsidR="00E56AAE" w:rsidRPr="00814FFA" w:rsidRDefault="003C5219" w:rsidP="003C5219">
            <w:pPr>
              <w:rPr>
                <w:sz w:val="16"/>
                <w:szCs w:val="16"/>
              </w:rPr>
            </w:pPr>
            <w:r>
              <w:rPr>
                <w:rFonts w:hAnsi="ＭＳ 明朝" w:hint="eastAsia"/>
                <w:sz w:val="16"/>
                <w:szCs w:val="16"/>
              </w:rPr>
              <w:t>小数のときにも</w:t>
            </w:r>
            <w:r w:rsidRPr="00322803">
              <w:rPr>
                <w:rFonts w:hint="eastAsia"/>
                <w:sz w:val="16"/>
                <w:szCs w:val="16"/>
              </w:rPr>
              <w:t>面積や体積の</w:t>
            </w:r>
            <w:r>
              <w:rPr>
                <w:rFonts w:hAnsi="ＭＳ 明朝" w:hint="eastAsia"/>
                <w:sz w:val="16"/>
                <w:szCs w:val="16"/>
              </w:rPr>
              <w:t>公式が使えることや計算法則が成り立つことを</w:t>
            </w:r>
            <w:r w:rsidR="00636B9B">
              <w:rPr>
                <w:rFonts w:hAnsi="ＭＳ 明朝" w:hint="eastAsia"/>
                <w:sz w:val="16"/>
                <w:szCs w:val="16"/>
              </w:rPr>
              <w:t>、</w:t>
            </w:r>
            <w:r w:rsidR="00F26F99">
              <w:rPr>
                <w:rFonts w:hAnsi="ＭＳ 明朝" w:hint="eastAsia"/>
                <w:sz w:val="16"/>
                <w:szCs w:val="16"/>
              </w:rPr>
              <w:t>確かめたり</w:t>
            </w:r>
            <w:r w:rsidR="00636B9B">
              <w:rPr>
                <w:rFonts w:hAnsi="ＭＳ 明朝" w:hint="eastAsia"/>
                <w:sz w:val="16"/>
                <w:szCs w:val="16"/>
              </w:rPr>
              <w:t>、</w:t>
            </w:r>
            <w:r>
              <w:rPr>
                <w:rFonts w:hAnsi="ＭＳ 明朝" w:hint="eastAsia"/>
                <w:sz w:val="16"/>
                <w:szCs w:val="16"/>
              </w:rPr>
              <w:t>説明したりしている。</w:t>
            </w:r>
          </w:p>
        </w:tc>
        <w:tc>
          <w:tcPr>
            <w:tcW w:w="2711" w:type="dxa"/>
            <w:tcBorders>
              <w:top w:val="single" w:sz="4" w:space="0" w:color="auto"/>
            </w:tcBorders>
          </w:tcPr>
          <w:p w:rsidR="00E56AAE" w:rsidRPr="00814FFA" w:rsidRDefault="003C5219" w:rsidP="00383059">
            <w:pPr>
              <w:rPr>
                <w:sz w:val="16"/>
                <w:szCs w:val="16"/>
              </w:rPr>
            </w:pPr>
            <w:r>
              <w:rPr>
                <w:rFonts w:hAnsi="ＭＳ 明朝" w:hint="eastAsia"/>
                <w:sz w:val="16"/>
                <w:szCs w:val="16"/>
              </w:rPr>
              <w:t>小数のかけ算の適用</w:t>
            </w:r>
            <w:r w:rsidRPr="00814FFA">
              <w:rPr>
                <w:rFonts w:hAnsi="ＭＳ 明朝" w:hint="eastAsia"/>
                <w:sz w:val="16"/>
                <w:szCs w:val="16"/>
              </w:rPr>
              <w:t>に</w:t>
            </w:r>
            <w:r>
              <w:rPr>
                <w:rFonts w:hAnsi="ＭＳ 明朝" w:hint="eastAsia"/>
                <w:sz w:val="16"/>
                <w:szCs w:val="16"/>
              </w:rPr>
              <w:t>進んで取り組み</w:t>
            </w:r>
            <w:r w:rsidR="00636B9B">
              <w:rPr>
                <w:rFonts w:hAnsi="ＭＳ 明朝" w:hint="eastAsia"/>
                <w:sz w:val="16"/>
                <w:szCs w:val="16"/>
              </w:rPr>
              <w:t>、</w:t>
            </w:r>
            <w:r>
              <w:rPr>
                <w:rFonts w:hAnsi="ＭＳ 明朝" w:hint="eastAsia"/>
                <w:sz w:val="16"/>
                <w:szCs w:val="16"/>
              </w:rPr>
              <w:t>小数のときにも整数のときと同じ公式や計算法則が使えるよさに気づい</w:t>
            </w:r>
            <w:r w:rsidRPr="00FA1203">
              <w:rPr>
                <w:rFonts w:hAnsi="ＭＳ 明朝" w:hint="eastAsia"/>
                <w:sz w:val="16"/>
                <w:szCs w:val="16"/>
              </w:rPr>
              <w:t>ている。</w:t>
            </w:r>
          </w:p>
        </w:tc>
      </w:tr>
      <w:tr w:rsidR="001024DD" w:rsidRPr="00B73455" w:rsidTr="00291841">
        <w:trPr>
          <w:trHeight w:val="282"/>
        </w:trPr>
        <w:tc>
          <w:tcPr>
            <w:tcW w:w="284" w:type="dxa"/>
            <w:vMerge w:val="restart"/>
            <w:shd w:val="clear" w:color="auto" w:fill="auto"/>
          </w:tcPr>
          <w:p w:rsidR="001024DD" w:rsidRDefault="001024DD" w:rsidP="001024DD">
            <w:pPr>
              <w:spacing w:line="220" w:lineRule="exact"/>
              <w:jc w:val="center"/>
              <w:rPr>
                <w:sz w:val="16"/>
                <w:szCs w:val="16"/>
              </w:rPr>
            </w:pPr>
            <w:r>
              <w:rPr>
                <w:rFonts w:hint="eastAsia"/>
                <w:sz w:val="16"/>
                <w:szCs w:val="16"/>
              </w:rPr>
              <w:t>5</w:t>
            </w:r>
          </w:p>
          <w:p w:rsidR="001024DD" w:rsidRDefault="001024DD" w:rsidP="001024DD">
            <w:pPr>
              <w:spacing w:line="220" w:lineRule="exact"/>
              <w:jc w:val="center"/>
              <w:rPr>
                <w:sz w:val="16"/>
                <w:szCs w:val="16"/>
              </w:rPr>
            </w:pPr>
          </w:p>
          <w:p w:rsidR="001024DD" w:rsidRPr="00B73455" w:rsidRDefault="001024DD" w:rsidP="001024DD">
            <w:pPr>
              <w:spacing w:line="220" w:lineRule="exact"/>
              <w:jc w:val="center"/>
              <w:rPr>
                <w:sz w:val="16"/>
                <w:szCs w:val="16"/>
              </w:rPr>
            </w:pPr>
            <w:r>
              <w:rPr>
                <w:rFonts w:hint="eastAsia"/>
                <w:sz w:val="16"/>
                <w:szCs w:val="16"/>
              </w:rPr>
              <w:t>小数のわり算</w:t>
            </w:r>
          </w:p>
        </w:tc>
        <w:tc>
          <w:tcPr>
            <w:tcW w:w="1531" w:type="dxa"/>
            <w:vMerge w:val="restart"/>
          </w:tcPr>
          <w:p w:rsidR="001024DD" w:rsidRPr="00B73455" w:rsidRDefault="001024DD" w:rsidP="001024DD">
            <w:pPr>
              <w:ind w:left="142" w:hangingChars="100" w:hanging="142"/>
              <w:rPr>
                <w:sz w:val="16"/>
                <w:szCs w:val="16"/>
              </w:rPr>
            </w:pPr>
            <w:r>
              <w:rPr>
                <w:rFonts w:hint="eastAsia"/>
                <w:sz w:val="16"/>
                <w:szCs w:val="16"/>
              </w:rPr>
              <w:t>①整数÷小数</w:t>
            </w:r>
          </w:p>
        </w:tc>
        <w:tc>
          <w:tcPr>
            <w:tcW w:w="229" w:type="dxa"/>
            <w:tcBorders>
              <w:top w:val="single" w:sz="4" w:space="0" w:color="auto"/>
              <w:bottom w:val="single" w:sz="4" w:space="0" w:color="auto"/>
            </w:tcBorders>
            <w:vAlign w:val="center"/>
          </w:tcPr>
          <w:p w:rsidR="001024DD" w:rsidRPr="00B73455" w:rsidRDefault="001024DD" w:rsidP="001024DD">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1024DD" w:rsidRPr="00B73455" w:rsidRDefault="001024DD" w:rsidP="001024DD">
            <w:pPr>
              <w:rPr>
                <w:sz w:val="16"/>
                <w:szCs w:val="16"/>
              </w:rPr>
            </w:pPr>
            <w:r>
              <w:rPr>
                <w:rFonts w:hint="eastAsia"/>
                <w:sz w:val="16"/>
                <w:szCs w:val="16"/>
              </w:rPr>
              <w:t>(</w:t>
            </w:r>
            <w:r>
              <w:rPr>
                <w:rFonts w:hint="eastAsia"/>
                <w:sz w:val="16"/>
                <w:szCs w:val="16"/>
              </w:rPr>
              <w:t>整数</w:t>
            </w:r>
            <w:r>
              <w:rPr>
                <w:rFonts w:hint="eastAsia"/>
                <w:sz w:val="16"/>
                <w:szCs w:val="16"/>
              </w:rPr>
              <w:t>)</w:t>
            </w:r>
            <w:r>
              <w:rPr>
                <w:rFonts w:hint="eastAsia"/>
                <w:sz w:val="16"/>
                <w:szCs w:val="16"/>
              </w:rPr>
              <w:t>÷</w:t>
            </w:r>
            <w:r>
              <w:rPr>
                <w:rFonts w:hint="eastAsia"/>
                <w:sz w:val="16"/>
                <w:szCs w:val="16"/>
              </w:rPr>
              <w:t>(</w:t>
            </w:r>
            <w:r>
              <w:rPr>
                <w:rFonts w:hint="eastAsia"/>
                <w:sz w:val="16"/>
                <w:szCs w:val="16"/>
              </w:rPr>
              <w:t>小数</w:t>
            </w:r>
            <w:r>
              <w:rPr>
                <w:rFonts w:hint="eastAsia"/>
                <w:sz w:val="16"/>
                <w:szCs w:val="16"/>
              </w:rPr>
              <w:t>)</w:t>
            </w:r>
            <w:r>
              <w:rPr>
                <w:rFonts w:hint="eastAsia"/>
                <w:sz w:val="16"/>
                <w:szCs w:val="16"/>
              </w:rPr>
              <w:t>の意味や計算の仕方を深く理解し</w:t>
            </w:r>
            <w:r w:rsidR="00636B9B">
              <w:rPr>
                <w:rFonts w:hint="eastAsia"/>
                <w:sz w:val="16"/>
                <w:szCs w:val="16"/>
              </w:rPr>
              <w:t>、</w:t>
            </w:r>
            <w:r>
              <w:rPr>
                <w:rFonts w:hint="eastAsia"/>
                <w:sz w:val="16"/>
                <w:szCs w:val="16"/>
              </w:rPr>
              <w:t>手際よく計算することができる。</w:t>
            </w:r>
          </w:p>
        </w:tc>
        <w:tc>
          <w:tcPr>
            <w:tcW w:w="2711" w:type="dxa"/>
            <w:tcBorders>
              <w:top w:val="single" w:sz="4" w:space="0" w:color="auto"/>
              <w:bottom w:val="single" w:sz="4" w:space="0" w:color="auto"/>
            </w:tcBorders>
          </w:tcPr>
          <w:p w:rsidR="001024DD" w:rsidRPr="00B73455" w:rsidRDefault="001024DD" w:rsidP="001024DD">
            <w:pPr>
              <w:rPr>
                <w:sz w:val="16"/>
                <w:szCs w:val="16"/>
              </w:rPr>
            </w:pPr>
            <w:r>
              <w:rPr>
                <w:rFonts w:hint="eastAsia"/>
                <w:sz w:val="16"/>
                <w:szCs w:val="16"/>
              </w:rPr>
              <w:t>小数でわる計算の意味や被除数と商の大小関係を</w:t>
            </w:r>
            <w:r w:rsidR="00636B9B">
              <w:rPr>
                <w:rFonts w:hint="eastAsia"/>
                <w:sz w:val="16"/>
                <w:szCs w:val="16"/>
              </w:rPr>
              <w:t>、</w:t>
            </w:r>
            <w:r>
              <w:rPr>
                <w:rFonts w:hint="eastAsia"/>
                <w:sz w:val="16"/>
                <w:szCs w:val="16"/>
              </w:rPr>
              <w:t>図や式を用いて考え</w:t>
            </w:r>
            <w:r w:rsidR="00636B9B">
              <w:rPr>
                <w:rFonts w:hint="eastAsia"/>
                <w:sz w:val="16"/>
                <w:szCs w:val="16"/>
              </w:rPr>
              <w:t>、</w:t>
            </w:r>
            <w:r>
              <w:rPr>
                <w:rFonts w:hint="eastAsia"/>
                <w:sz w:val="16"/>
                <w:szCs w:val="16"/>
              </w:rPr>
              <w:t>整数でわる計算との違いに触れながら説明している。</w:t>
            </w:r>
          </w:p>
        </w:tc>
        <w:tc>
          <w:tcPr>
            <w:tcW w:w="2711" w:type="dxa"/>
            <w:tcBorders>
              <w:top w:val="single" w:sz="4" w:space="0" w:color="auto"/>
              <w:bottom w:val="single" w:sz="4" w:space="0" w:color="auto"/>
            </w:tcBorders>
          </w:tcPr>
          <w:p w:rsidR="001024DD" w:rsidRPr="00B73455" w:rsidRDefault="001024DD" w:rsidP="001024DD">
            <w:pPr>
              <w:rPr>
                <w:sz w:val="16"/>
                <w:szCs w:val="16"/>
              </w:rPr>
            </w:pPr>
            <w:r>
              <w:rPr>
                <w:rFonts w:hint="eastAsia"/>
                <w:sz w:val="16"/>
                <w:szCs w:val="16"/>
              </w:rPr>
              <w:t>小数でわる計算に進んで取り組み</w:t>
            </w:r>
            <w:r w:rsidR="00636B9B">
              <w:rPr>
                <w:rFonts w:hint="eastAsia"/>
                <w:sz w:val="16"/>
                <w:szCs w:val="16"/>
              </w:rPr>
              <w:t>、</w:t>
            </w:r>
            <w:r>
              <w:rPr>
                <w:rFonts w:hint="eastAsia"/>
                <w:sz w:val="16"/>
                <w:szCs w:val="16"/>
              </w:rPr>
              <w:t>比例関係に着目することのよさや整数でわるときとの違いに気づき</w:t>
            </w:r>
            <w:r w:rsidR="00636B9B">
              <w:rPr>
                <w:rFonts w:hint="eastAsia"/>
                <w:sz w:val="16"/>
                <w:szCs w:val="16"/>
              </w:rPr>
              <w:t>、</w:t>
            </w:r>
            <w:r>
              <w:rPr>
                <w:rFonts w:hint="eastAsia"/>
                <w:sz w:val="16"/>
                <w:szCs w:val="16"/>
              </w:rPr>
              <w:t>学習にいかそうとしている。</w:t>
            </w:r>
            <w:r w:rsidRPr="00B73455">
              <w:rPr>
                <w:sz w:val="16"/>
                <w:szCs w:val="16"/>
              </w:rPr>
              <w:t xml:space="preserve"> </w:t>
            </w:r>
          </w:p>
        </w:tc>
      </w:tr>
      <w:tr w:rsidR="001024DD" w:rsidRPr="00B73455" w:rsidTr="00291841">
        <w:trPr>
          <w:trHeight w:val="282"/>
        </w:trPr>
        <w:tc>
          <w:tcPr>
            <w:tcW w:w="284" w:type="dxa"/>
            <w:vMerge/>
            <w:shd w:val="clear" w:color="auto" w:fill="auto"/>
          </w:tcPr>
          <w:p w:rsidR="001024DD" w:rsidRPr="00B73455" w:rsidRDefault="001024DD" w:rsidP="001024DD">
            <w:pPr>
              <w:spacing w:line="220" w:lineRule="exact"/>
              <w:jc w:val="center"/>
              <w:rPr>
                <w:sz w:val="16"/>
                <w:szCs w:val="16"/>
              </w:rPr>
            </w:pPr>
          </w:p>
        </w:tc>
        <w:tc>
          <w:tcPr>
            <w:tcW w:w="1531" w:type="dxa"/>
            <w:vMerge/>
          </w:tcPr>
          <w:p w:rsidR="001024DD" w:rsidRPr="00B73455" w:rsidRDefault="001024DD" w:rsidP="001024DD">
            <w:pPr>
              <w:rPr>
                <w:sz w:val="16"/>
                <w:szCs w:val="16"/>
              </w:rPr>
            </w:pPr>
          </w:p>
        </w:tc>
        <w:tc>
          <w:tcPr>
            <w:tcW w:w="229" w:type="dxa"/>
            <w:tcBorders>
              <w:top w:val="single" w:sz="4" w:space="0" w:color="auto"/>
              <w:bottom w:val="single" w:sz="4" w:space="0" w:color="auto"/>
            </w:tcBorders>
            <w:vAlign w:val="center"/>
          </w:tcPr>
          <w:p w:rsidR="001024DD" w:rsidRPr="00B73455" w:rsidRDefault="001024DD" w:rsidP="001024DD">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1024DD" w:rsidRPr="008E5675" w:rsidRDefault="001024DD" w:rsidP="001024DD">
            <w:pPr>
              <w:rPr>
                <w:sz w:val="16"/>
                <w:szCs w:val="16"/>
              </w:rPr>
            </w:pPr>
            <w:r>
              <w:rPr>
                <w:rFonts w:hint="eastAsia"/>
                <w:sz w:val="16"/>
                <w:szCs w:val="16"/>
              </w:rPr>
              <w:t>(</w:t>
            </w:r>
            <w:r>
              <w:rPr>
                <w:rFonts w:hint="eastAsia"/>
                <w:sz w:val="16"/>
                <w:szCs w:val="16"/>
              </w:rPr>
              <w:t>整数</w:t>
            </w:r>
            <w:r>
              <w:rPr>
                <w:rFonts w:hint="eastAsia"/>
                <w:sz w:val="16"/>
                <w:szCs w:val="16"/>
              </w:rPr>
              <w:t>)</w:t>
            </w:r>
            <w:r>
              <w:rPr>
                <w:rFonts w:hint="eastAsia"/>
                <w:sz w:val="16"/>
                <w:szCs w:val="16"/>
              </w:rPr>
              <w:t>÷</w:t>
            </w:r>
            <w:r>
              <w:rPr>
                <w:rFonts w:hint="eastAsia"/>
                <w:sz w:val="16"/>
                <w:szCs w:val="16"/>
              </w:rPr>
              <w:t>(</w:t>
            </w:r>
            <w:r>
              <w:rPr>
                <w:rFonts w:hint="eastAsia"/>
                <w:sz w:val="16"/>
                <w:szCs w:val="16"/>
              </w:rPr>
              <w:t>小数</w:t>
            </w:r>
            <w:r>
              <w:rPr>
                <w:rFonts w:hint="eastAsia"/>
                <w:sz w:val="16"/>
                <w:szCs w:val="16"/>
              </w:rPr>
              <w:t>)</w:t>
            </w:r>
            <w:r>
              <w:rPr>
                <w:rFonts w:hint="eastAsia"/>
                <w:sz w:val="16"/>
                <w:szCs w:val="16"/>
              </w:rPr>
              <w:t>の意味や計算の仕方を理解し</w:t>
            </w:r>
            <w:r w:rsidR="00636B9B">
              <w:rPr>
                <w:rFonts w:hint="eastAsia"/>
                <w:sz w:val="16"/>
                <w:szCs w:val="16"/>
              </w:rPr>
              <w:t>、</w:t>
            </w:r>
            <w:r>
              <w:rPr>
                <w:rFonts w:hint="eastAsia"/>
                <w:sz w:val="16"/>
                <w:szCs w:val="16"/>
              </w:rPr>
              <w:t>計算することができる。</w:t>
            </w:r>
          </w:p>
        </w:tc>
        <w:tc>
          <w:tcPr>
            <w:tcW w:w="2711" w:type="dxa"/>
            <w:tcBorders>
              <w:top w:val="single" w:sz="4" w:space="0" w:color="auto"/>
              <w:bottom w:val="single" w:sz="4" w:space="0" w:color="auto"/>
            </w:tcBorders>
          </w:tcPr>
          <w:p w:rsidR="001024DD" w:rsidRPr="008E5675" w:rsidRDefault="001024DD" w:rsidP="001024DD">
            <w:pPr>
              <w:rPr>
                <w:sz w:val="16"/>
                <w:szCs w:val="16"/>
              </w:rPr>
            </w:pPr>
            <w:r>
              <w:rPr>
                <w:rFonts w:hint="eastAsia"/>
                <w:sz w:val="16"/>
                <w:szCs w:val="16"/>
              </w:rPr>
              <w:t>小数でわる計算の意味や被除数と商の大小関係を</w:t>
            </w:r>
            <w:r w:rsidR="00636B9B">
              <w:rPr>
                <w:rFonts w:hint="eastAsia"/>
                <w:sz w:val="16"/>
                <w:szCs w:val="16"/>
              </w:rPr>
              <w:t>、</w:t>
            </w:r>
            <w:r>
              <w:rPr>
                <w:rFonts w:hint="eastAsia"/>
                <w:sz w:val="16"/>
                <w:szCs w:val="16"/>
              </w:rPr>
              <w:t>図や式を用いて考えたり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1024DD" w:rsidRPr="008E5675" w:rsidRDefault="001024DD" w:rsidP="001024DD">
            <w:pPr>
              <w:rPr>
                <w:sz w:val="16"/>
                <w:szCs w:val="16"/>
              </w:rPr>
            </w:pPr>
            <w:r>
              <w:rPr>
                <w:rFonts w:hint="eastAsia"/>
                <w:sz w:val="16"/>
                <w:szCs w:val="16"/>
              </w:rPr>
              <w:t>小数でわる計算に進んで取り組み</w:t>
            </w:r>
            <w:r w:rsidR="00636B9B">
              <w:rPr>
                <w:rFonts w:hint="eastAsia"/>
                <w:sz w:val="16"/>
                <w:szCs w:val="16"/>
              </w:rPr>
              <w:t>、</w:t>
            </w:r>
            <w:r>
              <w:rPr>
                <w:rFonts w:hint="eastAsia"/>
                <w:sz w:val="16"/>
                <w:szCs w:val="16"/>
              </w:rPr>
              <w:t>比例関係に着目することのよさや整数でわるときとの違いに気づいている。</w:t>
            </w:r>
          </w:p>
        </w:tc>
      </w:tr>
      <w:tr w:rsidR="001024DD" w:rsidRPr="00B73455" w:rsidTr="00291841">
        <w:trPr>
          <w:trHeight w:val="282"/>
        </w:trPr>
        <w:tc>
          <w:tcPr>
            <w:tcW w:w="284" w:type="dxa"/>
            <w:vMerge/>
            <w:shd w:val="clear" w:color="auto" w:fill="auto"/>
          </w:tcPr>
          <w:p w:rsidR="001024DD" w:rsidRPr="00B73455" w:rsidRDefault="001024DD" w:rsidP="001024DD">
            <w:pPr>
              <w:spacing w:line="220" w:lineRule="exact"/>
              <w:jc w:val="center"/>
              <w:rPr>
                <w:sz w:val="16"/>
                <w:szCs w:val="16"/>
              </w:rPr>
            </w:pPr>
          </w:p>
        </w:tc>
        <w:tc>
          <w:tcPr>
            <w:tcW w:w="1531" w:type="dxa"/>
            <w:vMerge w:val="restart"/>
          </w:tcPr>
          <w:p w:rsidR="001024DD" w:rsidRPr="00B73455" w:rsidRDefault="001024DD" w:rsidP="001024DD">
            <w:pPr>
              <w:rPr>
                <w:sz w:val="16"/>
                <w:szCs w:val="16"/>
              </w:rPr>
            </w:pPr>
            <w:r>
              <w:rPr>
                <w:rFonts w:hint="eastAsia"/>
                <w:sz w:val="16"/>
                <w:szCs w:val="16"/>
              </w:rPr>
              <w:t>②小数÷小数</w:t>
            </w:r>
          </w:p>
        </w:tc>
        <w:tc>
          <w:tcPr>
            <w:tcW w:w="229" w:type="dxa"/>
            <w:tcBorders>
              <w:top w:val="single" w:sz="4" w:space="0" w:color="auto"/>
              <w:bottom w:val="single" w:sz="4" w:space="0" w:color="auto"/>
            </w:tcBorders>
            <w:vAlign w:val="center"/>
          </w:tcPr>
          <w:p w:rsidR="001024DD" w:rsidRPr="00B73455" w:rsidRDefault="001024DD" w:rsidP="001024DD">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1024DD" w:rsidRPr="00814FFA" w:rsidRDefault="001024DD" w:rsidP="001024DD">
            <w:pPr>
              <w:rPr>
                <w:sz w:val="16"/>
                <w:szCs w:val="16"/>
              </w:rPr>
            </w:pPr>
            <w:r>
              <w:rPr>
                <w:rFonts w:hint="eastAsia"/>
                <w:sz w:val="16"/>
                <w:szCs w:val="16"/>
              </w:rPr>
              <w:t>(</w:t>
            </w:r>
            <w:r>
              <w:rPr>
                <w:rFonts w:hint="eastAsia"/>
                <w:sz w:val="16"/>
                <w:szCs w:val="16"/>
              </w:rPr>
              <w:t>小数</w:t>
            </w:r>
            <w:r>
              <w:rPr>
                <w:rFonts w:hint="eastAsia"/>
                <w:sz w:val="16"/>
                <w:szCs w:val="16"/>
              </w:rPr>
              <w:t>)</w:t>
            </w:r>
            <w:r>
              <w:rPr>
                <w:rFonts w:hint="eastAsia"/>
                <w:sz w:val="16"/>
                <w:szCs w:val="16"/>
              </w:rPr>
              <w:t>÷</w:t>
            </w:r>
            <w:r>
              <w:rPr>
                <w:rFonts w:hint="eastAsia"/>
                <w:sz w:val="16"/>
                <w:szCs w:val="16"/>
              </w:rPr>
              <w:t>(</w:t>
            </w:r>
            <w:r>
              <w:rPr>
                <w:rFonts w:hint="eastAsia"/>
                <w:sz w:val="16"/>
                <w:szCs w:val="16"/>
              </w:rPr>
              <w:t>小数</w:t>
            </w:r>
            <w:r>
              <w:rPr>
                <w:rFonts w:hint="eastAsia"/>
                <w:sz w:val="16"/>
                <w:szCs w:val="16"/>
              </w:rPr>
              <w:t>)</w:t>
            </w:r>
            <w:r>
              <w:rPr>
                <w:rFonts w:hint="eastAsia"/>
                <w:sz w:val="16"/>
                <w:szCs w:val="16"/>
              </w:rPr>
              <w:t>の計算や筆算の</w:t>
            </w:r>
            <w:r w:rsidRPr="00322803">
              <w:rPr>
                <w:rFonts w:hint="eastAsia"/>
                <w:sz w:val="16"/>
                <w:szCs w:val="16"/>
              </w:rPr>
              <w:t>仕方</w:t>
            </w:r>
            <w:r>
              <w:rPr>
                <w:rFonts w:hint="eastAsia"/>
                <w:sz w:val="16"/>
                <w:szCs w:val="16"/>
              </w:rPr>
              <w:t>について深く理解し</w:t>
            </w:r>
            <w:r w:rsidR="00636B9B">
              <w:rPr>
                <w:rFonts w:hint="eastAsia"/>
                <w:sz w:val="16"/>
                <w:szCs w:val="16"/>
              </w:rPr>
              <w:t>、</w:t>
            </w:r>
            <w:r>
              <w:rPr>
                <w:rFonts w:hint="eastAsia"/>
                <w:sz w:val="16"/>
                <w:szCs w:val="16"/>
              </w:rPr>
              <w:t>手際よく</w:t>
            </w:r>
            <w:r w:rsidRPr="00814FFA">
              <w:rPr>
                <w:rFonts w:hint="eastAsia"/>
                <w:sz w:val="16"/>
                <w:szCs w:val="16"/>
              </w:rPr>
              <w:t>計算</w:t>
            </w:r>
            <w:r>
              <w:rPr>
                <w:rFonts w:hint="eastAsia"/>
                <w:sz w:val="16"/>
                <w:szCs w:val="16"/>
              </w:rPr>
              <w:t>すること</w:t>
            </w:r>
            <w:r w:rsidRPr="00814FFA">
              <w:rPr>
                <w:rFonts w:hint="eastAsia"/>
                <w:sz w:val="16"/>
                <w:szCs w:val="16"/>
              </w:rPr>
              <w:t>ができる。</w:t>
            </w:r>
          </w:p>
        </w:tc>
        <w:tc>
          <w:tcPr>
            <w:tcW w:w="2711" w:type="dxa"/>
            <w:tcBorders>
              <w:top w:val="single" w:sz="4" w:space="0" w:color="auto"/>
              <w:bottom w:val="single" w:sz="4" w:space="0" w:color="auto"/>
            </w:tcBorders>
          </w:tcPr>
          <w:p w:rsidR="001024DD" w:rsidRPr="00814FFA" w:rsidRDefault="001024DD" w:rsidP="001024DD">
            <w:pPr>
              <w:rPr>
                <w:sz w:val="16"/>
                <w:szCs w:val="16"/>
              </w:rPr>
            </w:pPr>
            <w:r>
              <w:rPr>
                <w:rFonts w:hint="eastAsia"/>
                <w:sz w:val="16"/>
                <w:szCs w:val="16"/>
              </w:rPr>
              <w:t>整数のわり算の筆算をもとに</w:t>
            </w:r>
            <w:r w:rsidR="00636B9B">
              <w:rPr>
                <w:rFonts w:hint="eastAsia"/>
                <w:sz w:val="16"/>
                <w:szCs w:val="16"/>
              </w:rPr>
              <w:t>、</w:t>
            </w:r>
            <w:r>
              <w:rPr>
                <w:rFonts w:hint="eastAsia"/>
                <w:sz w:val="16"/>
                <w:szCs w:val="16"/>
              </w:rPr>
              <w:t>小数のわり</w:t>
            </w:r>
            <w:r w:rsidRPr="00814FFA">
              <w:rPr>
                <w:rFonts w:hint="eastAsia"/>
                <w:sz w:val="16"/>
                <w:szCs w:val="16"/>
              </w:rPr>
              <w:t>算の</w:t>
            </w:r>
            <w:r>
              <w:rPr>
                <w:rFonts w:hint="eastAsia"/>
                <w:sz w:val="16"/>
                <w:szCs w:val="16"/>
              </w:rPr>
              <w:t>筆算の</w:t>
            </w:r>
            <w:r w:rsidRPr="00814FFA">
              <w:rPr>
                <w:rFonts w:hint="eastAsia"/>
                <w:sz w:val="16"/>
                <w:szCs w:val="16"/>
              </w:rPr>
              <w:t>仕方を考え</w:t>
            </w:r>
            <w:r w:rsidR="00636B9B">
              <w:rPr>
                <w:rFonts w:hint="eastAsia"/>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1024DD" w:rsidRPr="00814FFA" w:rsidRDefault="001024DD" w:rsidP="001024DD">
            <w:pPr>
              <w:rPr>
                <w:sz w:val="16"/>
                <w:szCs w:val="16"/>
              </w:rPr>
            </w:pPr>
            <w:r>
              <w:rPr>
                <w:rFonts w:hint="eastAsia"/>
                <w:sz w:val="16"/>
                <w:szCs w:val="16"/>
              </w:rPr>
              <w:t>小数のわり</w:t>
            </w:r>
            <w:r w:rsidRPr="00814FFA">
              <w:rPr>
                <w:rFonts w:hAnsi="ＭＳ 明朝" w:hint="eastAsia"/>
                <w:sz w:val="16"/>
                <w:szCs w:val="16"/>
              </w:rPr>
              <w:t>算</w:t>
            </w:r>
            <w:r>
              <w:rPr>
                <w:rFonts w:hAnsi="ＭＳ 明朝" w:hint="eastAsia"/>
                <w:sz w:val="16"/>
                <w:szCs w:val="16"/>
              </w:rPr>
              <w:t>の筆算に進んで取り組み</w:t>
            </w:r>
            <w:r w:rsidR="00636B9B">
              <w:rPr>
                <w:rFonts w:hAnsi="ＭＳ 明朝" w:hint="eastAsia"/>
                <w:sz w:val="16"/>
                <w:szCs w:val="16"/>
              </w:rPr>
              <w:t>、</w:t>
            </w:r>
            <w:r>
              <w:rPr>
                <w:rFonts w:hAnsi="ＭＳ 明朝" w:hint="eastAsia"/>
                <w:sz w:val="16"/>
                <w:szCs w:val="16"/>
              </w:rPr>
              <w:t>筆算形式の</w:t>
            </w:r>
            <w:r w:rsidRPr="002037F6">
              <w:rPr>
                <w:rFonts w:hAnsi="ＭＳ 明朝" w:hint="eastAsia"/>
                <w:sz w:val="16"/>
                <w:szCs w:val="16"/>
              </w:rPr>
              <w:t>よさに</w:t>
            </w:r>
            <w:r>
              <w:rPr>
                <w:rFonts w:hAnsi="ＭＳ 明朝" w:hint="eastAsia"/>
                <w:sz w:val="16"/>
                <w:szCs w:val="16"/>
              </w:rPr>
              <w:t>気づ</w:t>
            </w:r>
            <w:r w:rsidRPr="002037F6">
              <w:rPr>
                <w:rFonts w:hAnsi="ＭＳ 明朝" w:hint="eastAsia"/>
                <w:sz w:val="16"/>
                <w:szCs w:val="16"/>
              </w:rPr>
              <w:t>き</w:t>
            </w:r>
            <w:r w:rsidR="00636B9B">
              <w:rPr>
                <w:rFonts w:hAnsi="ＭＳ 明朝" w:hint="eastAsia"/>
                <w:sz w:val="16"/>
                <w:szCs w:val="16"/>
              </w:rPr>
              <w:t>、</w:t>
            </w:r>
            <w:r w:rsidRPr="00FA1203">
              <w:rPr>
                <w:rFonts w:hAnsi="ＭＳ 明朝" w:hint="eastAsia"/>
                <w:sz w:val="16"/>
                <w:szCs w:val="16"/>
              </w:rPr>
              <w:t>生活や学習に生かそうとしている。</w:t>
            </w:r>
          </w:p>
        </w:tc>
      </w:tr>
      <w:tr w:rsidR="001024DD" w:rsidRPr="00B73455" w:rsidTr="00E56AAE">
        <w:trPr>
          <w:trHeight w:val="279"/>
        </w:trPr>
        <w:tc>
          <w:tcPr>
            <w:tcW w:w="284" w:type="dxa"/>
            <w:vMerge/>
            <w:shd w:val="clear" w:color="auto" w:fill="auto"/>
          </w:tcPr>
          <w:p w:rsidR="001024DD" w:rsidRPr="00B73455" w:rsidRDefault="001024DD" w:rsidP="001024DD">
            <w:pPr>
              <w:spacing w:line="220" w:lineRule="exact"/>
              <w:jc w:val="center"/>
              <w:rPr>
                <w:sz w:val="16"/>
                <w:szCs w:val="16"/>
              </w:rPr>
            </w:pPr>
          </w:p>
        </w:tc>
        <w:tc>
          <w:tcPr>
            <w:tcW w:w="1531" w:type="dxa"/>
            <w:vMerge/>
          </w:tcPr>
          <w:p w:rsidR="001024DD" w:rsidRPr="00B73455" w:rsidRDefault="001024DD" w:rsidP="001024DD">
            <w:pPr>
              <w:rPr>
                <w:sz w:val="16"/>
                <w:szCs w:val="16"/>
              </w:rPr>
            </w:pPr>
          </w:p>
        </w:tc>
        <w:tc>
          <w:tcPr>
            <w:tcW w:w="229" w:type="dxa"/>
            <w:tcBorders>
              <w:top w:val="single" w:sz="4" w:space="0" w:color="auto"/>
            </w:tcBorders>
            <w:vAlign w:val="center"/>
          </w:tcPr>
          <w:p w:rsidR="001024DD" w:rsidRPr="00B73455" w:rsidRDefault="001024DD" w:rsidP="001024DD">
            <w:pPr>
              <w:jc w:val="center"/>
              <w:rPr>
                <w:sz w:val="16"/>
                <w:szCs w:val="16"/>
              </w:rPr>
            </w:pPr>
            <w:r>
              <w:rPr>
                <w:rFonts w:hint="eastAsia"/>
                <w:sz w:val="16"/>
                <w:szCs w:val="16"/>
              </w:rPr>
              <w:t>B</w:t>
            </w:r>
          </w:p>
        </w:tc>
        <w:tc>
          <w:tcPr>
            <w:tcW w:w="2711" w:type="dxa"/>
            <w:tcBorders>
              <w:top w:val="single" w:sz="4" w:space="0" w:color="auto"/>
            </w:tcBorders>
          </w:tcPr>
          <w:p w:rsidR="001024DD" w:rsidRPr="008E5675" w:rsidRDefault="001024DD" w:rsidP="001024DD">
            <w:pPr>
              <w:rPr>
                <w:sz w:val="16"/>
                <w:szCs w:val="16"/>
              </w:rPr>
            </w:pPr>
            <w:r>
              <w:rPr>
                <w:rFonts w:hint="eastAsia"/>
                <w:sz w:val="16"/>
                <w:szCs w:val="16"/>
              </w:rPr>
              <w:t>(</w:t>
            </w:r>
            <w:r>
              <w:rPr>
                <w:rFonts w:hint="eastAsia"/>
                <w:sz w:val="16"/>
                <w:szCs w:val="16"/>
              </w:rPr>
              <w:t>小数</w:t>
            </w:r>
            <w:r>
              <w:rPr>
                <w:rFonts w:hint="eastAsia"/>
                <w:sz w:val="16"/>
                <w:szCs w:val="16"/>
              </w:rPr>
              <w:t>)</w:t>
            </w:r>
            <w:r>
              <w:rPr>
                <w:rFonts w:hint="eastAsia"/>
                <w:sz w:val="16"/>
                <w:szCs w:val="16"/>
              </w:rPr>
              <w:t>÷</w:t>
            </w:r>
            <w:r>
              <w:rPr>
                <w:rFonts w:hint="eastAsia"/>
                <w:sz w:val="16"/>
                <w:szCs w:val="16"/>
              </w:rPr>
              <w:t>(</w:t>
            </w:r>
            <w:r>
              <w:rPr>
                <w:rFonts w:hint="eastAsia"/>
                <w:sz w:val="16"/>
                <w:szCs w:val="16"/>
              </w:rPr>
              <w:t>小数</w:t>
            </w:r>
            <w:r>
              <w:rPr>
                <w:rFonts w:hint="eastAsia"/>
                <w:sz w:val="16"/>
                <w:szCs w:val="16"/>
              </w:rPr>
              <w:t>)</w:t>
            </w:r>
            <w:r>
              <w:rPr>
                <w:rFonts w:hint="eastAsia"/>
                <w:sz w:val="16"/>
                <w:szCs w:val="16"/>
              </w:rPr>
              <w:t>の計算や筆算の</w:t>
            </w:r>
            <w:r w:rsidRPr="00322803">
              <w:rPr>
                <w:rFonts w:hint="eastAsia"/>
                <w:sz w:val="16"/>
                <w:szCs w:val="16"/>
              </w:rPr>
              <w:t>仕方</w:t>
            </w:r>
            <w:r>
              <w:rPr>
                <w:rFonts w:hint="eastAsia"/>
                <w:sz w:val="16"/>
                <w:szCs w:val="16"/>
              </w:rPr>
              <w:t>について理解し</w:t>
            </w:r>
            <w:r w:rsidR="00636B9B">
              <w:rPr>
                <w:rFonts w:hint="eastAsia"/>
                <w:sz w:val="16"/>
                <w:szCs w:val="16"/>
              </w:rPr>
              <w:t>、</w:t>
            </w:r>
            <w:r w:rsidRPr="00814FFA">
              <w:rPr>
                <w:rFonts w:hint="eastAsia"/>
                <w:sz w:val="16"/>
                <w:szCs w:val="16"/>
              </w:rPr>
              <w:t>計算</w:t>
            </w:r>
            <w:r>
              <w:rPr>
                <w:rFonts w:hint="eastAsia"/>
                <w:sz w:val="16"/>
                <w:szCs w:val="16"/>
              </w:rPr>
              <w:t>すること</w:t>
            </w:r>
            <w:r w:rsidRPr="00814FFA">
              <w:rPr>
                <w:rFonts w:hint="eastAsia"/>
                <w:sz w:val="16"/>
                <w:szCs w:val="16"/>
              </w:rPr>
              <w:t>ができる。</w:t>
            </w:r>
          </w:p>
        </w:tc>
        <w:tc>
          <w:tcPr>
            <w:tcW w:w="2711" w:type="dxa"/>
            <w:tcBorders>
              <w:top w:val="single" w:sz="4" w:space="0" w:color="auto"/>
            </w:tcBorders>
          </w:tcPr>
          <w:p w:rsidR="001024DD" w:rsidRPr="008E5675" w:rsidRDefault="001024DD" w:rsidP="001024DD">
            <w:pPr>
              <w:rPr>
                <w:sz w:val="16"/>
                <w:szCs w:val="16"/>
              </w:rPr>
            </w:pPr>
            <w:r>
              <w:rPr>
                <w:rFonts w:hint="eastAsia"/>
                <w:sz w:val="16"/>
                <w:szCs w:val="16"/>
              </w:rPr>
              <w:t>整数のわり算の筆算をもとに</w:t>
            </w:r>
            <w:r w:rsidR="00636B9B">
              <w:rPr>
                <w:rFonts w:hint="eastAsia"/>
                <w:sz w:val="16"/>
                <w:szCs w:val="16"/>
              </w:rPr>
              <w:t>、</w:t>
            </w:r>
            <w:r>
              <w:rPr>
                <w:rFonts w:hint="eastAsia"/>
                <w:sz w:val="16"/>
                <w:szCs w:val="16"/>
              </w:rPr>
              <w:t>小数のわり</w:t>
            </w:r>
            <w:r w:rsidRPr="00814FFA">
              <w:rPr>
                <w:rFonts w:hint="eastAsia"/>
                <w:sz w:val="16"/>
                <w:szCs w:val="16"/>
              </w:rPr>
              <w:t>算の</w:t>
            </w:r>
            <w:r>
              <w:rPr>
                <w:rFonts w:hint="eastAsia"/>
                <w:sz w:val="16"/>
                <w:szCs w:val="16"/>
              </w:rPr>
              <w:t>筆算の</w:t>
            </w:r>
            <w:r w:rsidRPr="00814FFA">
              <w:rPr>
                <w:rFonts w:hint="eastAsia"/>
                <w:sz w:val="16"/>
                <w:szCs w:val="16"/>
              </w:rPr>
              <w:t>仕方を考え</w:t>
            </w:r>
            <w:r>
              <w:rPr>
                <w:rFonts w:hint="eastAsia"/>
                <w:sz w:val="16"/>
                <w:szCs w:val="16"/>
              </w:rPr>
              <w:t>たり</w:t>
            </w:r>
            <w:r w:rsidR="00636B9B">
              <w:rPr>
                <w:rFonts w:hint="eastAsia"/>
                <w:sz w:val="16"/>
                <w:szCs w:val="16"/>
              </w:rPr>
              <w:t>、</w:t>
            </w:r>
            <w:r>
              <w:rPr>
                <w:rFonts w:hint="eastAsia"/>
                <w:sz w:val="16"/>
                <w:szCs w:val="16"/>
              </w:rPr>
              <w:t>説明したりしている。</w:t>
            </w:r>
          </w:p>
        </w:tc>
        <w:tc>
          <w:tcPr>
            <w:tcW w:w="2711" w:type="dxa"/>
            <w:tcBorders>
              <w:top w:val="single" w:sz="4" w:space="0" w:color="auto"/>
            </w:tcBorders>
          </w:tcPr>
          <w:p w:rsidR="001024DD" w:rsidRPr="008E5675" w:rsidRDefault="001024DD" w:rsidP="001024DD">
            <w:pPr>
              <w:rPr>
                <w:sz w:val="16"/>
                <w:szCs w:val="16"/>
              </w:rPr>
            </w:pPr>
            <w:r>
              <w:rPr>
                <w:rFonts w:hint="eastAsia"/>
                <w:sz w:val="16"/>
                <w:szCs w:val="16"/>
              </w:rPr>
              <w:t>小数のわり</w:t>
            </w:r>
            <w:r w:rsidRPr="00814FFA">
              <w:rPr>
                <w:rFonts w:hAnsi="ＭＳ 明朝" w:hint="eastAsia"/>
                <w:sz w:val="16"/>
                <w:szCs w:val="16"/>
              </w:rPr>
              <w:t>算</w:t>
            </w:r>
            <w:r>
              <w:rPr>
                <w:rFonts w:hAnsi="ＭＳ 明朝" w:hint="eastAsia"/>
                <w:sz w:val="16"/>
                <w:szCs w:val="16"/>
              </w:rPr>
              <w:t>の筆算に進んで取り組み</w:t>
            </w:r>
            <w:r w:rsidR="00636B9B">
              <w:rPr>
                <w:rFonts w:hAnsi="ＭＳ 明朝" w:hint="eastAsia"/>
                <w:sz w:val="16"/>
                <w:szCs w:val="16"/>
              </w:rPr>
              <w:t>、</w:t>
            </w:r>
            <w:r>
              <w:rPr>
                <w:rFonts w:hAnsi="ＭＳ 明朝" w:hint="eastAsia"/>
                <w:sz w:val="16"/>
                <w:szCs w:val="16"/>
              </w:rPr>
              <w:t>筆算形式の</w:t>
            </w:r>
            <w:r w:rsidRPr="002037F6">
              <w:rPr>
                <w:rFonts w:hAnsi="ＭＳ 明朝" w:hint="eastAsia"/>
                <w:sz w:val="16"/>
                <w:szCs w:val="16"/>
              </w:rPr>
              <w:t>よさに</w:t>
            </w:r>
            <w:r>
              <w:rPr>
                <w:rFonts w:hAnsi="ＭＳ 明朝" w:hint="eastAsia"/>
                <w:sz w:val="16"/>
                <w:szCs w:val="16"/>
              </w:rPr>
              <w:t>気づい</w:t>
            </w:r>
            <w:r w:rsidRPr="00FA1203">
              <w:rPr>
                <w:rFonts w:hAnsi="ＭＳ 明朝" w:hint="eastAsia"/>
                <w:sz w:val="16"/>
                <w:szCs w:val="16"/>
              </w:rPr>
              <w:t>ている。</w:t>
            </w:r>
          </w:p>
        </w:tc>
      </w:tr>
      <w:tr w:rsidR="00E32D38" w:rsidRPr="00B73455" w:rsidTr="00291841">
        <w:trPr>
          <w:trHeight w:val="282"/>
        </w:trPr>
        <w:tc>
          <w:tcPr>
            <w:tcW w:w="284" w:type="dxa"/>
            <w:vMerge/>
            <w:shd w:val="clear" w:color="auto" w:fill="auto"/>
          </w:tcPr>
          <w:p w:rsidR="00E32D38" w:rsidRPr="00B73455" w:rsidRDefault="00E32D38" w:rsidP="00E32D38">
            <w:pPr>
              <w:spacing w:line="220" w:lineRule="exact"/>
              <w:jc w:val="center"/>
              <w:rPr>
                <w:sz w:val="16"/>
                <w:szCs w:val="16"/>
              </w:rPr>
            </w:pPr>
          </w:p>
        </w:tc>
        <w:tc>
          <w:tcPr>
            <w:tcW w:w="1531" w:type="dxa"/>
            <w:vMerge w:val="restart"/>
          </w:tcPr>
          <w:p w:rsidR="00E32D38" w:rsidRPr="00B73455" w:rsidRDefault="00E56AAE" w:rsidP="00E32D38">
            <w:pPr>
              <w:ind w:left="142" w:hangingChars="100" w:hanging="142"/>
              <w:rPr>
                <w:sz w:val="16"/>
                <w:szCs w:val="16"/>
              </w:rPr>
            </w:pPr>
            <w:r>
              <w:rPr>
                <w:rFonts w:hint="eastAsia"/>
                <w:sz w:val="16"/>
                <w:szCs w:val="16"/>
              </w:rPr>
              <w:t>③計算の</w:t>
            </w:r>
            <w:r w:rsidR="00E32D38">
              <w:rPr>
                <w:rFonts w:hint="eastAsia"/>
                <w:sz w:val="16"/>
                <w:szCs w:val="16"/>
              </w:rPr>
              <w:t>間の関係</w:t>
            </w:r>
          </w:p>
        </w:tc>
        <w:tc>
          <w:tcPr>
            <w:tcW w:w="229" w:type="dxa"/>
            <w:tcBorders>
              <w:top w:val="single" w:sz="4" w:space="0" w:color="auto"/>
              <w:bottom w:val="single" w:sz="4" w:space="0" w:color="auto"/>
            </w:tcBorders>
            <w:vAlign w:val="center"/>
          </w:tcPr>
          <w:p w:rsidR="00E32D38" w:rsidRPr="00B73455" w:rsidRDefault="00E32D38" w:rsidP="00E32D38">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E32D38" w:rsidRPr="00B73455" w:rsidRDefault="001B4552" w:rsidP="00E32D38">
            <w:pPr>
              <w:rPr>
                <w:sz w:val="16"/>
                <w:szCs w:val="16"/>
              </w:rPr>
            </w:pPr>
            <w:r>
              <w:rPr>
                <w:rFonts w:hint="eastAsia"/>
                <w:sz w:val="16"/>
                <w:szCs w:val="16"/>
              </w:rPr>
              <w:t>小数のときも計算の間の関係は整数のときと同じであること</w:t>
            </w:r>
            <w:r w:rsidRPr="00322803">
              <w:rPr>
                <w:rFonts w:hint="eastAsia"/>
                <w:sz w:val="16"/>
                <w:szCs w:val="16"/>
              </w:rPr>
              <w:t>を</w:t>
            </w:r>
            <w:r>
              <w:rPr>
                <w:rFonts w:hint="eastAsia"/>
                <w:sz w:val="16"/>
                <w:szCs w:val="16"/>
              </w:rPr>
              <w:t>深く</w:t>
            </w:r>
            <w:r w:rsidRPr="00322803">
              <w:rPr>
                <w:rFonts w:hint="eastAsia"/>
                <w:sz w:val="16"/>
                <w:szCs w:val="16"/>
              </w:rPr>
              <w:t>理解し</w:t>
            </w:r>
            <w:r w:rsidR="00636B9B">
              <w:rPr>
                <w:rFonts w:hint="eastAsia"/>
                <w:sz w:val="16"/>
                <w:szCs w:val="16"/>
              </w:rPr>
              <w:t>、</w:t>
            </w:r>
            <w:r w:rsidRPr="00814FFA">
              <w:rPr>
                <w:rFonts w:hAnsi="ＭＳ 明朝" w:hint="eastAsia"/>
                <w:sz w:val="16"/>
                <w:szCs w:val="16"/>
              </w:rPr>
              <w:t>手際よく</w:t>
            </w:r>
            <w:r>
              <w:rPr>
                <w:rFonts w:hAnsi="ＭＳ 明朝" w:hint="eastAsia"/>
                <w:sz w:val="16"/>
                <w:szCs w:val="16"/>
              </w:rPr>
              <w:t>□を使って式に表したり</w:t>
            </w:r>
            <w:r w:rsidR="00636B9B">
              <w:rPr>
                <w:rFonts w:hAnsi="ＭＳ 明朝" w:hint="eastAsia"/>
                <w:sz w:val="16"/>
                <w:szCs w:val="16"/>
              </w:rPr>
              <w:t>、</w:t>
            </w:r>
            <w:r>
              <w:rPr>
                <w:rFonts w:hAnsi="ＭＳ 明朝" w:hint="eastAsia"/>
                <w:sz w:val="16"/>
                <w:szCs w:val="16"/>
              </w:rPr>
              <w:t>□にあてはまる数を求めたりする</w:t>
            </w:r>
            <w:r w:rsidRPr="00814FFA">
              <w:rPr>
                <w:rFonts w:hAnsi="ＭＳ 明朝" w:hint="eastAsia"/>
                <w:sz w:val="16"/>
                <w:szCs w:val="16"/>
              </w:rPr>
              <w:t>ことができる。</w:t>
            </w:r>
          </w:p>
        </w:tc>
        <w:tc>
          <w:tcPr>
            <w:tcW w:w="2711" w:type="dxa"/>
            <w:tcBorders>
              <w:top w:val="single" w:sz="4" w:space="0" w:color="auto"/>
              <w:bottom w:val="single" w:sz="4" w:space="0" w:color="auto"/>
            </w:tcBorders>
          </w:tcPr>
          <w:p w:rsidR="00E32D38" w:rsidRPr="00B73455" w:rsidRDefault="001B4552" w:rsidP="00E32D38">
            <w:pPr>
              <w:rPr>
                <w:sz w:val="16"/>
                <w:szCs w:val="16"/>
              </w:rPr>
            </w:pPr>
            <w:r>
              <w:rPr>
                <w:rFonts w:hint="eastAsia"/>
                <w:sz w:val="16"/>
                <w:szCs w:val="16"/>
              </w:rPr>
              <w:t>わからない数を□としたときの</w:t>
            </w:r>
            <w:r w:rsidR="00AE135F">
              <w:rPr>
                <w:rFonts w:hint="eastAsia"/>
                <w:sz w:val="16"/>
                <w:szCs w:val="16"/>
              </w:rPr>
              <w:t>式</w:t>
            </w:r>
            <w:r>
              <w:rPr>
                <w:rFonts w:hint="eastAsia"/>
                <w:sz w:val="16"/>
                <w:szCs w:val="16"/>
              </w:rPr>
              <w:t>について</w:t>
            </w:r>
            <w:r w:rsidR="00636B9B">
              <w:rPr>
                <w:rFonts w:hint="eastAsia"/>
                <w:sz w:val="16"/>
                <w:szCs w:val="16"/>
              </w:rPr>
              <w:t>、</w:t>
            </w:r>
            <w:r>
              <w:rPr>
                <w:rFonts w:hint="eastAsia"/>
                <w:sz w:val="16"/>
                <w:szCs w:val="16"/>
              </w:rPr>
              <w:t>計算の間の関係に着目して</w:t>
            </w:r>
            <w:r w:rsidR="00636B9B">
              <w:rPr>
                <w:rFonts w:hint="eastAsia"/>
                <w:sz w:val="16"/>
                <w:szCs w:val="16"/>
              </w:rPr>
              <w:t>、</w:t>
            </w:r>
            <w:r>
              <w:rPr>
                <w:rFonts w:hint="eastAsia"/>
                <w:sz w:val="16"/>
                <w:szCs w:val="16"/>
              </w:rPr>
              <w:t>□にあてはまる数の求め方</w:t>
            </w:r>
            <w:r w:rsidR="00E32D38">
              <w:rPr>
                <w:rFonts w:hint="eastAsia"/>
                <w:sz w:val="16"/>
                <w:szCs w:val="16"/>
              </w:rPr>
              <w:t>を考え</w:t>
            </w:r>
            <w:r w:rsidR="00636B9B">
              <w:rPr>
                <w:rFonts w:hint="eastAsia"/>
                <w:sz w:val="16"/>
                <w:szCs w:val="16"/>
              </w:rPr>
              <w:t>、</w:t>
            </w:r>
            <w:r w:rsidR="00E32D38">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E32D38" w:rsidRDefault="001B4552" w:rsidP="00E32D38">
            <w:pPr>
              <w:rPr>
                <w:sz w:val="16"/>
                <w:szCs w:val="16"/>
              </w:rPr>
            </w:pPr>
            <w:r>
              <w:rPr>
                <w:rFonts w:hint="eastAsia"/>
                <w:sz w:val="16"/>
                <w:szCs w:val="16"/>
              </w:rPr>
              <w:t>□を使った立式や計算に進んで取り組み</w:t>
            </w:r>
            <w:r w:rsidR="00636B9B">
              <w:rPr>
                <w:rFonts w:hint="eastAsia"/>
                <w:sz w:val="16"/>
                <w:szCs w:val="16"/>
              </w:rPr>
              <w:t>、</w:t>
            </w:r>
            <w:r w:rsidR="00E32D38">
              <w:rPr>
                <w:rFonts w:hint="eastAsia"/>
                <w:sz w:val="16"/>
                <w:szCs w:val="16"/>
              </w:rPr>
              <w:t>演算の</w:t>
            </w:r>
            <w:r>
              <w:rPr>
                <w:rFonts w:hint="eastAsia"/>
                <w:sz w:val="16"/>
                <w:szCs w:val="16"/>
              </w:rPr>
              <w:t>相互関係に着目することのよさに気づき</w:t>
            </w:r>
            <w:r w:rsidR="00636B9B">
              <w:rPr>
                <w:rFonts w:hint="eastAsia"/>
                <w:sz w:val="16"/>
                <w:szCs w:val="16"/>
              </w:rPr>
              <w:t>、</w:t>
            </w:r>
            <w:r>
              <w:rPr>
                <w:rFonts w:hint="eastAsia"/>
                <w:sz w:val="16"/>
                <w:szCs w:val="16"/>
              </w:rPr>
              <w:t>生活や学習にいかそうとしている。</w:t>
            </w:r>
          </w:p>
        </w:tc>
      </w:tr>
      <w:tr w:rsidR="00E32D38" w:rsidRPr="00B73455" w:rsidTr="00E56AAE">
        <w:trPr>
          <w:trHeight w:val="523"/>
        </w:trPr>
        <w:tc>
          <w:tcPr>
            <w:tcW w:w="284" w:type="dxa"/>
            <w:vMerge/>
            <w:shd w:val="clear" w:color="auto" w:fill="auto"/>
          </w:tcPr>
          <w:p w:rsidR="00E32D38" w:rsidRPr="00B73455" w:rsidRDefault="00E32D38" w:rsidP="00E32D38">
            <w:pPr>
              <w:spacing w:line="220" w:lineRule="exact"/>
              <w:jc w:val="center"/>
              <w:rPr>
                <w:sz w:val="16"/>
                <w:szCs w:val="16"/>
              </w:rPr>
            </w:pPr>
          </w:p>
        </w:tc>
        <w:tc>
          <w:tcPr>
            <w:tcW w:w="1531" w:type="dxa"/>
            <w:vMerge/>
          </w:tcPr>
          <w:p w:rsidR="00E32D38" w:rsidRPr="00B73455" w:rsidRDefault="00E32D38" w:rsidP="00E32D38">
            <w:pPr>
              <w:rPr>
                <w:sz w:val="16"/>
                <w:szCs w:val="16"/>
              </w:rPr>
            </w:pPr>
          </w:p>
        </w:tc>
        <w:tc>
          <w:tcPr>
            <w:tcW w:w="229" w:type="dxa"/>
            <w:tcBorders>
              <w:top w:val="single" w:sz="4" w:space="0" w:color="auto"/>
              <w:bottom w:val="single" w:sz="4" w:space="0" w:color="auto"/>
            </w:tcBorders>
            <w:vAlign w:val="center"/>
          </w:tcPr>
          <w:p w:rsidR="00E32D38" w:rsidRPr="00B73455" w:rsidRDefault="00E56AAE" w:rsidP="00E32D38">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E56AAE" w:rsidRPr="00B73455" w:rsidRDefault="001B4552" w:rsidP="00E32D38">
            <w:pPr>
              <w:rPr>
                <w:sz w:val="16"/>
                <w:szCs w:val="16"/>
              </w:rPr>
            </w:pPr>
            <w:r>
              <w:rPr>
                <w:rFonts w:hint="eastAsia"/>
                <w:sz w:val="16"/>
                <w:szCs w:val="16"/>
              </w:rPr>
              <w:t>小数のときも計算の間の関係は整数のときと同じであること</w:t>
            </w:r>
            <w:r w:rsidRPr="00322803">
              <w:rPr>
                <w:rFonts w:hint="eastAsia"/>
                <w:sz w:val="16"/>
                <w:szCs w:val="16"/>
              </w:rPr>
              <w:t>を理解し</w:t>
            </w:r>
            <w:r w:rsidR="00636B9B">
              <w:rPr>
                <w:rFonts w:hint="eastAsia"/>
                <w:sz w:val="16"/>
                <w:szCs w:val="16"/>
              </w:rPr>
              <w:t>、</w:t>
            </w:r>
            <w:r>
              <w:rPr>
                <w:rFonts w:hAnsi="ＭＳ 明朝" w:hint="eastAsia"/>
                <w:sz w:val="16"/>
                <w:szCs w:val="16"/>
              </w:rPr>
              <w:t>□を使って式に表したり</w:t>
            </w:r>
            <w:r w:rsidR="00636B9B">
              <w:rPr>
                <w:rFonts w:hAnsi="ＭＳ 明朝" w:hint="eastAsia"/>
                <w:sz w:val="16"/>
                <w:szCs w:val="16"/>
              </w:rPr>
              <w:t>、</w:t>
            </w:r>
            <w:r>
              <w:rPr>
                <w:rFonts w:hAnsi="ＭＳ 明朝" w:hint="eastAsia"/>
                <w:sz w:val="16"/>
                <w:szCs w:val="16"/>
              </w:rPr>
              <w:t>□にあてはまる数を求めたりする</w:t>
            </w:r>
            <w:r w:rsidRPr="00814FFA">
              <w:rPr>
                <w:rFonts w:hAnsi="ＭＳ 明朝" w:hint="eastAsia"/>
                <w:sz w:val="16"/>
                <w:szCs w:val="16"/>
              </w:rPr>
              <w:t>ことができる。</w:t>
            </w:r>
          </w:p>
        </w:tc>
        <w:tc>
          <w:tcPr>
            <w:tcW w:w="2711" w:type="dxa"/>
            <w:tcBorders>
              <w:top w:val="single" w:sz="4" w:space="0" w:color="auto"/>
              <w:bottom w:val="single" w:sz="4" w:space="0" w:color="auto"/>
            </w:tcBorders>
          </w:tcPr>
          <w:p w:rsidR="00E32D38" w:rsidRPr="00B73455" w:rsidRDefault="001B4552" w:rsidP="001B4552">
            <w:pPr>
              <w:rPr>
                <w:sz w:val="16"/>
                <w:szCs w:val="16"/>
              </w:rPr>
            </w:pPr>
            <w:r>
              <w:rPr>
                <w:rFonts w:hint="eastAsia"/>
                <w:sz w:val="16"/>
                <w:szCs w:val="16"/>
              </w:rPr>
              <w:t>わからない数を□としたときの式について</w:t>
            </w:r>
            <w:r w:rsidR="00636B9B">
              <w:rPr>
                <w:rFonts w:hint="eastAsia"/>
                <w:sz w:val="16"/>
                <w:szCs w:val="16"/>
              </w:rPr>
              <w:t>、</w:t>
            </w:r>
            <w:r>
              <w:rPr>
                <w:rFonts w:hint="eastAsia"/>
                <w:sz w:val="16"/>
                <w:szCs w:val="16"/>
              </w:rPr>
              <w:t>計算の間の関係に着目して</w:t>
            </w:r>
            <w:r w:rsidR="00636B9B">
              <w:rPr>
                <w:rFonts w:hint="eastAsia"/>
                <w:sz w:val="16"/>
                <w:szCs w:val="16"/>
              </w:rPr>
              <w:t>、</w:t>
            </w:r>
            <w:r>
              <w:rPr>
                <w:rFonts w:hint="eastAsia"/>
                <w:sz w:val="16"/>
                <w:szCs w:val="16"/>
              </w:rPr>
              <w:t>□にあてはまる数の求め方を考えたり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E32D38" w:rsidRDefault="001B4552" w:rsidP="00E32D38">
            <w:pPr>
              <w:rPr>
                <w:sz w:val="16"/>
                <w:szCs w:val="16"/>
              </w:rPr>
            </w:pPr>
            <w:r>
              <w:rPr>
                <w:rFonts w:hint="eastAsia"/>
                <w:sz w:val="16"/>
                <w:szCs w:val="16"/>
              </w:rPr>
              <w:t>□を使った立式や計算に進んで取り組み</w:t>
            </w:r>
            <w:r w:rsidR="00636B9B">
              <w:rPr>
                <w:rFonts w:hint="eastAsia"/>
                <w:sz w:val="16"/>
                <w:szCs w:val="16"/>
              </w:rPr>
              <w:t>、</w:t>
            </w:r>
            <w:r>
              <w:rPr>
                <w:rFonts w:hint="eastAsia"/>
                <w:sz w:val="16"/>
                <w:szCs w:val="16"/>
              </w:rPr>
              <w:t>演算の相互関係に着目することのよさに気づいている。</w:t>
            </w:r>
          </w:p>
        </w:tc>
      </w:tr>
      <w:tr w:rsidR="000C1652" w:rsidRPr="00B73455" w:rsidTr="00E56AAE">
        <w:trPr>
          <w:trHeight w:val="466"/>
        </w:trPr>
        <w:tc>
          <w:tcPr>
            <w:tcW w:w="284" w:type="dxa"/>
            <w:vMerge w:val="restart"/>
            <w:shd w:val="clear" w:color="auto" w:fill="auto"/>
          </w:tcPr>
          <w:p w:rsidR="000C1652" w:rsidRDefault="000C1652" w:rsidP="000C1652">
            <w:pPr>
              <w:spacing w:line="220" w:lineRule="exact"/>
              <w:jc w:val="center"/>
              <w:rPr>
                <w:sz w:val="16"/>
                <w:szCs w:val="16"/>
              </w:rPr>
            </w:pPr>
            <w:r>
              <w:rPr>
                <w:rFonts w:hint="eastAsia"/>
                <w:sz w:val="16"/>
                <w:szCs w:val="16"/>
              </w:rPr>
              <w:t>6</w:t>
            </w:r>
          </w:p>
          <w:p w:rsidR="000C1652" w:rsidRDefault="000C1652" w:rsidP="000C1652">
            <w:pPr>
              <w:spacing w:line="220" w:lineRule="exact"/>
              <w:jc w:val="center"/>
              <w:rPr>
                <w:sz w:val="16"/>
                <w:szCs w:val="16"/>
              </w:rPr>
            </w:pPr>
          </w:p>
          <w:p w:rsidR="000C1652" w:rsidRDefault="000C1652" w:rsidP="000C1652">
            <w:pPr>
              <w:spacing w:line="220" w:lineRule="exact"/>
              <w:jc w:val="center"/>
              <w:rPr>
                <w:sz w:val="16"/>
                <w:szCs w:val="16"/>
              </w:rPr>
            </w:pPr>
            <w:r>
              <w:rPr>
                <w:rFonts w:hint="eastAsia"/>
                <w:sz w:val="16"/>
                <w:szCs w:val="16"/>
              </w:rPr>
              <w:t>割合</w:t>
            </w:r>
          </w:p>
          <w:p w:rsidR="000C1652" w:rsidRPr="00B73455" w:rsidRDefault="000C1652" w:rsidP="000C1652">
            <w:pPr>
              <w:spacing w:line="220" w:lineRule="exact"/>
              <w:jc w:val="center"/>
              <w:rPr>
                <w:sz w:val="16"/>
                <w:szCs w:val="16"/>
              </w:rPr>
            </w:pPr>
            <w:r>
              <w:rPr>
                <w:rFonts w:hint="eastAsia"/>
                <w:sz w:val="16"/>
                <w:szCs w:val="16"/>
              </w:rPr>
              <w:t>(1)</w:t>
            </w:r>
          </w:p>
        </w:tc>
        <w:tc>
          <w:tcPr>
            <w:tcW w:w="1531" w:type="dxa"/>
            <w:vMerge w:val="restart"/>
          </w:tcPr>
          <w:p w:rsidR="000C1652" w:rsidRPr="00B73455" w:rsidRDefault="000C1652" w:rsidP="000C1652">
            <w:pPr>
              <w:ind w:left="142" w:hangingChars="100" w:hanging="142"/>
              <w:rPr>
                <w:sz w:val="16"/>
                <w:szCs w:val="16"/>
              </w:rPr>
            </w:pPr>
          </w:p>
        </w:tc>
        <w:tc>
          <w:tcPr>
            <w:tcW w:w="229" w:type="dxa"/>
            <w:tcBorders>
              <w:top w:val="single" w:sz="4" w:space="0" w:color="auto"/>
              <w:bottom w:val="single" w:sz="4" w:space="0" w:color="auto"/>
            </w:tcBorders>
            <w:vAlign w:val="center"/>
          </w:tcPr>
          <w:p w:rsidR="000C1652" w:rsidRPr="00B73455" w:rsidRDefault="000C1652" w:rsidP="000C1652">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0C1652" w:rsidRPr="00B73455" w:rsidRDefault="000C1652" w:rsidP="000C1652">
            <w:pPr>
              <w:rPr>
                <w:sz w:val="16"/>
                <w:szCs w:val="16"/>
              </w:rPr>
            </w:pPr>
            <w:r w:rsidRPr="000D2B45">
              <w:rPr>
                <w:rFonts w:hint="eastAsia"/>
                <w:sz w:val="16"/>
                <w:szCs w:val="16"/>
              </w:rPr>
              <w:t>割合</w:t>
            </w:r>
            <w:r>
              <w:rPr>
                <w:rFonts w:hint="eastAsia"/>
                <w:sz w:val="16"/>
                <w:szCs w:val="16"/>
              </w:rPr>
              <w:t>の意味や割合を使うと</w:t>
            </w:r>
            <w:r w:rsidRPr="00990BF1">
              <w:rPr>
                <w:rFonts w:hint="eastAsia"/>
                <w:sz w:val="16"/>
                <w:szCs w:val="16"/>
              </w:rPr>
              <w:t>数量の関係が比較できることを</w:t>
            </w:r>
            <w:r>
              <w:rPr>
                <w:rFonts w:hint="eastAsia"/>
                <w:sz w:val="16"/>
                <w:szCs w:val="16"/>
              </w:rPr>
              <w:t>深く理解し</w:t>
            </w:r>
            <w:r w:rsidR="00636B9B">
              <w:rPr>
                <w:rFonts w:hint="eastAsia"/>
                <w:sz w:val="16"/>
                <w:szCs w:val="16"/>
              </w:rPr>
              <w:t>、</w:t>
            </w:r>
            <w:r>
              <w:rPr>
                <w:rFonts w:hint="eastAsia"/>
                <w:sz w:val="16"/>
                <w:szCs w:val="16"/>
              </w:rPr>
              <w:t>割合が小数で表される場合について手際よく割合や数量を求めることができる。</w:t>
            </w:r>
          </w:p>
        </w:tc>
        <w:tc>
          <w:tcPr>
            <w:tcW w:w="2711" w:type="dxa"/>
            <w:tcBorders>
              <w:top w:val="single" w:sz="4" w:space="0" w:color="auto"/>
              <w:bottom w:val="single" w:sz="4" w:space="0" w:color="auto"/>
            </w:tcBorders>
          </w:tcPr>
          <w:p w:rsidR="000C1652" w:rsidRPr="00B73455" w:rsidRDefault="000C1652" w:rsidP="000C1652">
            <w:pPr>
              <w:rPr>
                <w:sz w:val="16"/>
                <w:szCs w:val="16"/>
              </w:rPr>
            </w:pPr>
            <w:r>
              <w:rPr>
                <w:rFonts w:hint="eastAsia"/>
                <w:sz w:val="16"/>
                <w:szCs w:val="16"/>
              </w:rPr>
              <w:t>割合や数量の求め方を</w:t>
            </w:r>
            <w:r w:rsidR="00636B9B">
              <w:rPr>
                <w:rFonts w:hint="eastAsia"/>
                <w:sz w:val="16"/>
                <w:szCs w:val="16"/>
              </w:rPr>
              <w:t>、</w:t>
            </w:r>
            <w:r>
              <w:rPr>
                <w:rFonts w:hint="eastAsia"/>
                <w:sz w:val="16"/>
                <w:szCs w:val="16"/>
              </w:rPr>
              <w:t>図や式を用いて考え</w:t>
            </w:r>
            <w:r w:rsidR="00636B9B">
              <w:rPr>
                <w:rFonts w:hint="eastAsia"/>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0C1652" w:rsidRPr="008711FF" w:rsidRDefault="000C1652" w:rsidP="000C1652">
            <w:pPr>
              <w:rPr>
                <w:sz w:val="16"/>
                <w:szCs w:val="16"/>
              </w:rPr>
            </w:pPr>
            <w:r>
              <w:rPr>
                <w:rFonts w:hAnsi="ＭＳ 明朝" w:hint="eastAsia"/>
                <w:sz w:val="16"/>
                <w:szCs w:val="16"/>
              </w:rPr>
              <w:t>数量の関係を小数倍で表して解決することのよさに気づき</w:t>
            </w:r>
            <w:r w:rsidR="00636B9B">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0C1652" w:rsidRPr="00B73455" w:rsidTr="00E56AAE">
        <w:trPr>
          <w:trHeight w:val="311"/>
        </w:trPr>
        <w:tc>
          <w:tcPr>
            <w:tcW w:w="284" w:type="dxa"/>
            <w:vMerge/>
            <w:shd w:val="clear" w:color="auto" w:fill="auto"/>
          </w:tcPr>
          <w:p w:rsidR="000C1652" w:rsidRDefault="000C1652" w:rsidP="000C1652">
            <w:pPr>
              <w:spacing w:line="220" w:lineRule="exact"/>
              <w:jc w:val="center"/>
              <w:rPr>
                <w:sz w:val="16"/>
                <w:szCs w:val="16"/>
              </w:rPr>
            </w:pPr>
          </w:p>
        </w:tc>
        <w:tc>
          <w:tcPr>
            <w:tcW w:w="1531" w:type="dxa"/>
            <w:vMerge/>
          </w:tcPr>
          <w:p w:rsidR="000C1652" w:rsidRPr="00B73455" w:rsidRDefault="000C1652" w:rsidP="000C1652">
            <w:pPr>
              <w:ind w:left="142" w:hangingChars="100" w:hanging="142"/>
              <w:rPr>
                <w:sz w:val="16"/>
                <w:szCs w:val="16"/>
              </w:rPr>
            </w:pPr>
          </w:p>
        </w:tc>
        <w:tc>
          <w:tcPr>
            <w:tcW w:w="229" w:type="dxa"/>
            <w:tcBorders>
              <w:top w:val="single" w:sz="4" w:space="0" w:color="auto"/>
              <w:bottom w:val="single" w:sz="4" w:space="0" w:color="auto"/>
            </w:tcBorders>
            <w:vAlign w:val="center"/>
          </w:tcPr>
          <w:p w:rsidR="000C1652" w:rsidRPr="00B73455" w:rsidRDefault="000C1652" w:rsidP="000C1652">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0C1652" w:rsidRPr="00B73455" w:rsidRDefault="000C1652" w:rsidP="000C1652">
            <w:pPr>
              <w:rPr>
                <w:sz w:val="16"/>
                <w:szCs w:val="16"/>
              </w:rPr>
            </w:pPr>
            <w:r w:rsidRPr="000D2B45">
              <w:rPr>
                <w:rFonts w:hint="eastAsia"/>
                <w:sz w:val="16"/>
                <w:szCs w:val="16"/>
              </w:rPr>
              <w:t>割合</w:t>
            </w:r>
            <w:r>
              <w:rPr>
                <w:rFonts w:hint="eastAsia"/>
                <w:sz w:val="16"/>
                <w:szCs w:val="16"/>
              </w:rPr>
              <w:t>の意味や割合を使うと</w:t>
            </w:r>
            <w:r w:rsidRPr="00990BF1">
              <w:rPr>
                <w:rFonts w:hint="eastAsia"/>
                <w:sz w:val="16"/>
                <w:szCs w:val="16"/>
              </w:rPr>
              <w:t>数量の関係が比較できることを</w:t>
            </w:r>
            <w:r>
              <w:rPr>
                <w:rFonts w:hint="eastAsia"/>
                <w:sz w:val="16"/>
                <w:szCs w:val="16"/>
              </w:rPr>
              <w:t>理解し</w:t>
            </w:r>
            <w:r w:rsidR="00636B9B">
              <w:rPr>
                <w:rFonts w:hint="eastAsia"/>
                <w:sz w:val="16"/>
                <w:szCs w:val="16"/>
              </w:rPr>
              <w:t>、</w:t>
            </w:r>
            <w:r>
              <w:rPr>
                <w:rFonts w:hint="eastAsia"/>
                <w:sz w:val="16"/>
                <w:szCs w:val="16"/>
              </w:rPr>
              <w:t>割合が小数で表される場合について割合や数量を求めることができる。</w:t>
            </w:r>
          </w:p>
        </w:tc>
        <w:tc>
          <w:tcPr>
            <w:tcW w:w="2711" w:type="dxa"/>
            <w:tcBorders>
              <w:top w:val="single" w:sz="4" w:space="0" w:color="auto"/>
              <w:bottom w:val="single" w:sz="4" w:space="0" w:color="auto"/>
            </w:tcBorders>
          </w:tcPr>
          <w:p w:rsidR="000C1652" w:rsidRPr="00B73455" w:rsidRDefault="000C1652" w:rsidP="000C1652">
            <w:pPr>
              <w:rPr>
                <w:sz w:val="16"/>
                <w:szCs w:val="16"/>
              </w:rPr>
            </w:pPr>
            <w:r>
              <w:rPr>
                <w:rFonts w:hint="eastAsia"/>
                <w:sz w:val="16"/>
                <w:szCs w:val="16"/>
              </w:rPr>
              <w:t>割合や数量の求め方を</w:t>
            </w:r>
            <w:r w:rsidR="00636B9B">
              <w:rPr>
                <w:rFonts w:hint="eastAsia"/>
                <w:sz w:val="16"/>
                <w:szCs w:val="16"/>
              </w:rPr>
              <w:t>、</w:t>
            </w:r>
            <w:r>
              <w:rPr>
                <w:rFonts w:hint="eastAsia"/>
                <w:sz w:val="16"/>
                <w:szCs w:val="16"/>
              </w:rPr>
              <w:t>図や式を用いて考えたり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0C1652" w:rsidRPr="008711FF" w:rsidRDefault="000C1652" w:rsidP="000C1652">
            <w:pPr>
              <w:rPr>
                <w:sz w:val="16"/>
                <w:szCs w:val="16"/>
              </w:rPr>
            </w:pPr>
            <w:r>
              <w:rPr>
                <w:rFonts w:hAnsi="ＭＳ 明朝" w:hint="eastAsia"/>
                <w:sz w:val="16"/>
                <w:szCs w:val="16"/>
              </w:rPr>
              <w:t>数量の関係を小数倍で表して解決することのよさに気づい</w:t>
            </w:r>
            <w:r w:rsidRPr="00B62CE8">
              <w:rPr>
                <w:rFonts w:hAnsi="ＭＳ 明朝" w:hint="eastAsia"/>
                <w:sz w:val="16"/>
                <w:szCs w:val="16"/>
              </w:rPr>
              <w:t>ている</w:t>
            </w:r>
            <w:r>
              <w:rPr>
                <w:rFonts w:hAnsi="ＭＳ 明朝" w:hint="eastAsia"/>
                <w:sz w:val="16"/>
                <w:szCs w:val="16"/>
              </w:rPr>
              <w:t>。</w:t>
            </w:r>
          </w:p>
        </w:tc>
      </w:tr>
      <w:tr w:rsidR="0002747B" w:rsidRPr="00B73455" w:rsidTr="00E56AAE">
        <w:trPr>
          <w:trHeight w:val="311"/>
        </w:trPr>
        <w:tc>
          <w:tcPr>
            <w:tcW w:w="284" w:type="dxa"/>
            <w:vMerge w:val="restart"/>
            <w:shd w:val="clear" w:color="auto" w:fill="auto"/>
          </w:tcPr>
          <w:p w:rsidR="0002747B" w:rsidRDefault="0002747B" w:rsidP="0002747B">
            <w:pPr>
              <w:spacing w:line="220" w:lineRule="exact"/>
              <w:jc w:val="center"/>
              <w:rPr>
                <w:sz w:val="16"/>
                <w:szCs w:val="16"/>
              </w:rPr>
            </w:pPr>
            <w:r>
              <w:rPr>
                <w:rFonts w:hint="eastAsia"/>
                <w:sz w:val="16"/>
                <w:szCs w:val="16"/>
              </w:rPr>
              <w:t>7</w:t>
            </w:r>
          </w:p>
          <w:p w:rsidR="0002747B" w:rsidRDefault="0002747B" w:rsidP="0002747B">
            <w:pPr>
              <w:spacing w:line="220" w:lineRule="exact"/>
              <w:jc w:val="center"/>
              <w:rPr>
                <w:sz w:val="16"/>
                <w:szCs w:val="16"/>
              </w:rPr>
            </w:pPr>
          </w:p>
          <w:p w:rsidR="0002747B" w:rsidRPr="00B73455" w:rsidRDefault="0002747B" w:rsidP="0002747B">
            <w:pPr>
              <w:spacing w:line="220" w:lineRule="exact"/>
              <w:jc w:val="center"/>
              <w:rPr>
                <w:sz w:val="16"/>
                <w:szCs w:val="16"/>
              </w:rPr>
            </w:pPr>
            <w:r>
              <w:rPr>
                <w:rFonts w:hint="eastAsia"/>
                <w:sz w:val="16"/>
                <w:szCs w:val="16"/>
              </w:rPr>
              <w:t>合同な図形</w:t>
            </w:r>
          </w:p>
        </w:tc>
        <w:tc>
          <w:tcPr>
            <w:tcW w:w="1531" w:type="dxa"/>
            <w:vMerge w:val="restart"/>
          </w:tcPr>
          <w:p w:rsidR="0002747B" w:rsidRPr="00B73455" w:rsidRDefault="0002747B" w:rsidP="0002747B">
            <w:pPr>
              <w:rPr>
                <w:sz w:val="16"/>
                <w:szCs w:val="16"/>
              </w:rPr>
            </w:pPr>
            <w:r>
              <w:rPr>
                <w:rFonts w:hint="eastAsia"/>
                <w:sz w:val="16"/>
                <w:szCs w:val="16"/>
              </w:rPr>
              <w:t>①合同な図形</w:t>
            </w:r>
          </w:p>
        </w:tc>
        <w:tc>
          <w:tcPr>
            <w:tcW w:w="229" w:type="dxa"/>
            <w:tcBorders>
              <w:top w:val="single" w:sz="4" w:space="0" w:color="auto"/>
              <w:bottom w:val="single" w:sz="4" w:space="0" w:color="auto"/>
            </w:tcBorders>
            <w:vAlign w:val="center"/>
          </w:tcPr>
          <w:p w:rsidR="0002747B" w:rsidRPr="00B73455" w:rsidRDefault="0002747B" w:rsidP="0002747B">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210283" w:rsidRPr="002248B1" w:rsidRDefault="0002747B" w:rsidP="0002747B">
            <w:pPr>
              <w:rPr>
                <w:rFonts w:hAnsi="ＭＳ 明朝"/>
                <w:sz w:val="16"/>
                <w:szCs w:val="16"/>
              </w:rPr>
            </w:pPr>
            <w:r w:rsidRPr="00322803">
              <w:rPr>
                <w:rFonts w:hint="eastAsia"/>
                <w:sz w:val="16"/>
                <w:szCs w:val="16"/>
              </w:rPr>
              <w:t>合同の意味や性質を</w:t>
            </w:r>
            <w:r>
              <w:rPr>
                <w:rFonts w:hint="eastAsia"/>
                <w:sz w:val="16"/>
                <w:szCs w:val="16"/>
              </w:rPr>
              <w:t>深く</w:t>
            </w:r>
            <w:r w:rsidRPr="00322803">
              <w:rPr>
                <w:rFonts w:hint="eastAsia"/>
                <w:sz w:val="16"/>
                <w:szCs w:val="16"/>
              </w:rPr>
              <w:t>理解し</w:t>
            </w:r>
            <w:r w:rsidR="00636B9B">
              <w:rPr>
                <w:rFonts w:hint="eastAsia"/>
                <w:sz w:val="16"/>
                <w:szCs w:val="16"/>
              </w:rPr>
              <w:t>、</w:t>
            </w:r>
            <w:r w:rsidR="00210283" w:rsidRPr="00814FFA">
              <w:rPr>
                <w:rFonts w:hAnsi="ＭＳ 明朝"/>
                <w:sz w:val="16"/>
                <w:szCs w:val="16"/>
              </w:rPr>
              <w:t>対応する辺</w:t>
            </w:r>
            <w:r w:rsidR="00210283" w:rsidRPr="00814FFA">
              <w:rPr>
                <w:rFonts w:hAnsi="ＭＳ 明朝" w:hint="eastAsia"/>
                <w:sz w:val="16"/>
                <w:szCs w:val="16"/>
              </w:rPr>
              <w:t>や</w:t>
            </w:r>
            <w:r w:rsidR="00210283" w:rsidRPr="00814FFA">
              <w:rPr>
                <w:rFonts w:hAnsi="ＭＳ 明朝"/>
                <w:sz w:val="16"/>
                <w:szCs w:val="16"/>
              </w:rPr>
              <w:t>角</w:t>
            </w:r>
            <w:r w:rsidR="00210283" w:rsidRPr="00814FFA">
              <w:rPr>
                <w:rFonts w:hAnsi="ＭＳ 明朝" w:hint="eastAsia"/>
                <w:sz w:val="16"/>
                <w:szCs w:val="16"/>
              </w:rPr>
              <w:t>を</w:t>
            </w:r>
            <w:r w:rsidR="00210283">
              <w:rPr>
                <w:rFonts w:hAnsi="ＭＳ 明朝" w:hint="eastAsia"/>
                <w:sz w:val="16"/>
                <w:szCs w:val="16"/>
              </w:rPr>
              <w:t>手際よく見つけたり</w:t>
            </w:r>
            <w:r w:rsidR="002137A3">
              <w:rPr>
                <w:rFonts w:hAnsi="ＭＳ 明朝" w:hint="eastAsia"/>
                <w:sz w:val="16"/>
                <w:szCs w:val="16"/>
              </w:rPr>
              <w:t>、</w:t>
            </w:r>
            <w:r w:rsidR="00210283">
              <w:rPr>
                <w:rFonts w:hAnsi="ＭＳ 明朝" w:hint="eastAsia"/>
                <w:sz w:val="16"/>
                <w:szCs w:val="16"/>
              </w:rPr>
              <w:t>その大きさを調べたりする</w:t>
            </w:r>
            <w:r w:rsidR="00210283" w:rsidRPr="00814FFA">
              <w:rPr>
                <w:rFonts w:hAnsi="ＭＳ 明朝" w:hint="eastAsia"/>
                <w:sz w:val="16"/>
                <w:szCs w:val="16"/>
              </w:rPr>
              <w:t>ことができる</w:t>
            </w:r>
            <w:r w:rsidR="00210283" w:rsidRPr="00814FFA">
              <w:rPr>
                <w:rFonts w:hAnsi="ＭＳ 明朝"/>
                <w:sz w:val="16"/>
                <w:szCs w:val="16"/>
              </w:rPr>
              <w:t>。</w:t>
            </w:r>
          </w:p>
        </w:tc>
        <w:tc>
          <w:tcPr>
            <w:tcW w:w="2711" w:type="dxa"/>
            <w:tcBorders>
              <w:top w:val="single" w:sz="4" w:space="0" w:color="auto"/>
              <w:bottom w:val="single" w:sz="4" w:space="0" w:color="auto"/>
            </w:tcBorders>
          </w:tcPr>
          <w:p w:rsidR="0002747B" w:rsidRPr="00EB0DE9" w:rsidRDefault="0002747B" w:rsidP="001E0C96">
            <w:pPr>
              <w:rPr>
                <w:rFonts w:hAnsi="ＭＳ 明朝"/>
                <w:sz w:val="16"/>
                <w:szCs w:val="16"/>
              </w:rPr>
            </w:pPr>
            <w:r w:rsidRPr="00814FFA">
              <w:rPr>
                <w:rFonts w:hAnsi="ＭＳ 明朝"/>
                <w:sz w:val="16"/>
                <w:szCs w:val="16"/>
              </w:rPr>
              <w:t>対応する辺</w:t>
            </w:r>
            <w:r w:rsidRPr="00814FFA">
              <w:rPr>
                <w:rFonts w:hAnsi="ＭＳ 明朝" w:hint="eastAsia"/>
                <w:sz w:val="16"/>
                <w:szCs w:val="16"/>
              </w:rPr>
              <w:t>や</w:t>
            </w:r>
            <w:r w:rsidRPr="00814FFA">
              <w:rPr>
                <w:rFonts w:hAnsi="ＭＳ 明朝"/>
                <w:sz w:val="16"/>
                <w:szCs w:val="16"/>
              </w:rPr>
              <w:t>角</w:t>
            </w:r>
            <w:r w:rsidRPr="00814FFA">
              <w:rPr>
                <w:rFonts w:hAnsi="ＭＳ 明朝" w:hint="eastAsia"/>
                <w:sz w:val="16"/>
                <w:szCs w:val="16"/>
              </w:rPr>
              <w:t>に</w:t>
            </w:r>
            <w:r w:rsidRPr="00814FFA">
              <w:rPr>
                <w:rFonts w:hAnsi="ＭＳ 明朝"/>
                <w:sz w:val="16"/>
                <w:szCs w:val="16"/>
              </w:rPr>
              <w:t>着目して</w:t>
            </w:r>
            <w:r w:rsidR="00636B9B">
              <w:rPr>
                <w:rFonts w:hAnsi="ＭＳ 明朝"/>
                <w:sz w:val="16"/>
                <w:szCs w:val="16"/>
              </w:rPr>
              <w:t>、</w:t>
            </w:r>
            <w:r>
              <w:rPr>
                <w:rFonts w:hAnsi="ＭＳ 明朝" w:hint="eastAsia"/>
                <w:sz w:val="16"/>
                <w:szCs w:val="16"/>
              </w:rPr>
              <w:t>合同</w:t>
            </w:r>
            <w:r w:rsidR="001E0C96">
              <w:rPr>
                <w:rFonts w:hAnsi="ＭＳ 明朝" w:hint="eastAsia"/>
                <w:sz w:val="16"/>
                <w:szCs w:val="16"/>
              </w:rPr>
              <w:t>な図形の辺の長さや角の大きさについて考え</w:t>
            </w:r>
            <w:r w:rsidR="00636B9B">
              <w:rPr>
                <w:rFonts w:hAnsi="ＭＳ 明朝" w:hint="eastAsia"/>
                <w:sz w:val="16"/>
                <w:szCs w:val="16"/>
              </w:rPr>
              <w:t>、</w:t>
            </w:r>
            <w:r>
              <w:rPr>
                <w:rFonts w:hAnsi="ＭＳ 明朝" w:hint="eastAsia"/>
                <w:sz w:val="16"/>
                <w:szCs w:val="16"/>
              </w:rPr>
              <w:t>その特徴に触れながら説明している。</w:t>
            </w:r>
          </w:p>
        </w:tc>
        <w:tc>
          <w:tcPr>
            <w:tcW w:w="2711" w:type="dxa"/>
            <w:tcBorders>
              <w:top w:val="single" w:sz="4" w:space="0" w:color="auto"/>
              <w:bottom w:val="single" w:sz="4" w:space="0" w:color="auto"/>
            </w:tcBorders>
          </w:tcPr>
          <w:p w:rsidR="0002747B" w:rsidRPr="00814FFA" w:rsidRDefault="0002747B" w:rsidP="001E0C96">
            <w:pPr>
              <w:rPr>
                <w:sz w:val="16"/>
                <w:szCs w:val="16"/>
              </w:rPr>
            </w:pPr>
            <w:r w:rsidRPr="00814FFA">
              <w:rPr>
                <w:rFonts w:hAnsi="ＭＳ 明朝"/>
                <w:sz w:val="16"/>
                <w:szCs w:val="16"/>
              </w:rPr>
              <w:t>合同な図形</w:t>
            </w:r>
            <w:r w:rsidR="001E0C96">
              <w:rPr>
                <w:rFonts w:hAnsi="ＭＳ 明朝" w:hint="eastAsia"/>
                <w:sz w:val="16"/>
                <w:szCs w:val="16"/>
              </w:rPr>
              <w:t>の考察に進んで取り組み</w:t>
            </w:r>
            <w:r w:rsidR="00636B9B">
              <w:rPr>
                <w:rFonts w:hAnsi="ＭＳ 明朝" w:hint="eastAsia"/>
                <w:sz w:val="16"/>
                <w:szCs w:val="16"/>
              </w:rPr>
              <w:t>、</w:t>
            </w:r>
            <w:r w:rsidR="001E0C96" w:rsidRPr="00814FFA">
              <w:rPr>
                <w:rFonts w:hAnsi="ＭＳ 明朝"/>
                <w:sz w:val="16"/>
                <w:szCs w:val="16"/>
              </w:rPr>
              <w:t>対応する辺</w:t>
            </w:r>
            <w:r w:rsidR="001E0C96" w:rsidRPr="00814FFA">
              <w:rPr>
                <w:rFonts w:hAnsi="ＭＳ 明朝" w:hint="eastAsia"/>
                <w:sz w:val="16"/>
                <w:szCs w:val="16"/>
              </w:rPr>
              <w:t>や</w:t>
            </w:r>
            <w:r w:rsidR="001E0C96" w:rsidRPr="00814FFA">
              <w:rPr>
                <w:rFonts w:hAnsi="ＭＳ 明朝"/>
                <w:sz w:val="16"/>
                <w:szCs w:val="16"/>
              </w:rPr>
              <w:t>角</w:t>
            </w:r>
            <w:r w:rsidR="001E0C96" w:rsidRPr="00814FFA">
              <w:rPr>
                <w:rFonts w:hAnsi="ＭＳ 明朝" w:hint="eastAsia"/>
                <w:sz w:val="16"/>
                <w:szCs w:val="16"/>
              </w:rPr>
              <w:t>に</w:t>
            </w:r>
            <w:r w:rsidR="001E0C96" w:rsidRPr="00814FFA">
              <w:rPr>
                <w:rFonts w:hAnsi="ＭＳ 明朝"/>
                <w:sz w:val="16"/>
                <w:szCs w:val="16"/>
              </w:rPr>
              <w:t>着目</w:t>
            </w:r>
            <w:r w:rsidR="001E0C96">
              <w:rPr>
                <w:rFonts w:hAnsi="ＭＳ 明朝" w:hint="eastAsia"/>
                <w:sz w:val="16"/>
                <w:szCs w:val="16"/>
              </w:rPr>
              <w:t>することのよさに気づき</w:t>
            </w:r>
            <w:r w:rsidR="00636B9B">
              <w:rPr>
                <w:rFonts w:hAnsi="ＭＳ 明朝" w:hint="eastAsia"/>
                <w:sz w:val="16"/>
                <w:szCs w:val="16"/>
              </w:rPr>
              <w:t>、</w:t>
            </w:r>
            <w:r w:rsidR="001E0C96" w:rsidRPr="00B62CE8">
              <w:rPr>
                <w:rFonts w:hAnsi="ＭＳ 明朝" w:hint="eastAsia"/>
                <w:sz w:val="16"/>
                <w:szCs w:val="16"/>
              </w:rPr>
              <w:t>生活や学習にいかそうとしている</w:t>
            </w:r>
            <w:r w:rsidR="001E0C96">
              <w:rPr>
                <w:rFonts w:hAnsi="ＭＳ 明朝" w:hint="eastAsia"/>
                <w:sz w:val="16"/>
                <w:szCs w:val="16"/>
              </w:rPr>
              <w:t>。</w:t>
            </w:r>
          </w:p>
        </w:tc>
      </w:tr>
      <w:tr w:rsidR="0002747B" w:rsidRPr="00B73455" w:rsidTr="00E56AAE">
        <w:trPr>
          <w:trHeight w:val="311"/>
        </w:trPr>
        <w:tc>
          <w:tcPr>
            <w:tcW w:w="284" w:type="dxa"/>
            <w:vMerge/>
            <w:shd w:val="clear" w:color="auto" w:fill="auto"/>
          </w:tcPr>
          <w:p w:rsidR="0002747B" w:rsidRDefault="0002747B" w:rsidP="0002747B">
            <w:pPr>
              <w:spacing w:line="220" w:lineRule="exact"/>
              <w:jc w:val="center"/>
              <w:rPr>
                <w:sz w:val="16"/>
                <w:szCs w:val="16"/>
              </w:rPr>
            </w:pPr>
          </w:p>
        </w:tc>
        <w:tc>
          <w:tcPr>
            <w:tcW w:w="1531" w:type="dxa"/>
            <w:vMerge/>
          </w:tcPr>
          <w:p w:rsidR="0002747B" w:rsidRPr="00B73455" w:rsidRDefault="0002747B" w:rsidP="0002747B">
            <w:pPr>
              <w:ind w:left="142" w:hangingChars="100" w:hanging="142"/>
              <w:rPr>
                <w:sz w:val="16"/>
                <w:szCs w:val="16"/>
              </w:rPr>
            </w:pPr>
          </w:p>
        </w:tc>
        <w:tc>
          <w:tcPr>
            <w:tcW w:w="229" w:type="dxa"/>
            <w:tcBorders>
              <w:top w:val="single" w:sz="4" w:space="0" w:color="auto"/>
              <w:bottom w:val="single" w:sz="4" w:space="0" w:color="auto"/>
            </w:tcBorders>
            <w:vAlign w:val="center"/>
          </w:tcPr>
          <w:p w:rsidR="0002747B" w:rsidRDefault="0002747B" w:rsidP="0002747B">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02747B" w:rsidRDefault="001E0C96" w:rsidP="0002747B">
            <w:pPr>
              <w:rPr>
                <w:sz w:val="16"/>
                <w:szCs w:val="16"/>
              </w:rPr>
            </w:pPr>
            <w:r w:rsidRPr="00322803">
              <w:rPr>
                <w:rFonts w:hint="eastAsia"/>
                <w:sz w:val="16"/>
                <w:szCs w:val="16"/>
              </w:rPr>
              <w:t>合同の意味や性質を理解し</w:t>
            </w:r>
            <w:r w:rsidR="00636B9B">
              <w:rPr>
                <w:rFonts w:hint="eastAsia"/>
                <w:sz w:val="16"/>
                <w:szCs w:val="16"/>
              </w:rPr>
              <w:t>、</w:t>
            </w:r>
            <w:r w:rsidR="00210283" w:rsidRPr="00814FFA">
              <w:rPr>
                <w:rFonts w:hAnsi="ＭＳ 明朝"/>
                <w:sz w:val="16"/>
                <w:szCs w:val="16"/>
              </w:rPr>
              <w:t>対応する辺</w:t>
            </w:r>
            <w:r w:rsidR="00210283" w:rsidRPr="00814FFA">
              <w:rPr>
                <w:rFonts w:hAnsi="ＭＳ 明朝" w:hint="eastAsia"/>
                <w:sz w:val="16"/>
                <w:szCs w:val="16"/>
              </w:rPr>
              <w:t>や</w:t>
            </w:r>
            <w:r w:rsidR="00210283" w:rsidRPr="00814FFA">
              <w:rPr>
                <w:rFonts w:hAnsi="ＭＳ 明朝"/>
                <w:sz w:val="16"/>
                <w:szCs w:val="16"/>
              </w:rPr>
              <w:t>角</w:t>
            </w:r>
            <w:r w:rsidR="00210283" w:rsidRPr="00814FFA">
              <w:rPr>
                <w:rFonts w:hAnsi="ＭＳ 明朝" w:hint="eastAsia"/>
                <w:sz w:val="16"/>
                <w:szCs w:val="16"/>
              </w:rPr>
              <w:t>を</w:t>
            </w:r>
            <w:r w:rsidR="00210283">
              <w:rPr>
                <w:rFonts w:hAnsi="ＭＳ 明朝" w:hint="eastAsia"/>
                <w:sz w:val="16"/>
                <w:szCs w:val="16"/>
              </w:rPr>
              <w:t>見つけたり</w:t>
            </w:r>
            <w:r w:rsidR="002137A3">
              <w:rPr>
                <w:rFonts w:hAnsi="ＭＳ 明朝" w:hint="eastAsia"/>
                <w:sz w:val="16"/>
                <w:szCs w:val="16"/>
              </w:rPr>
              <w:t>、</w:t>
            </w:r>
            <w:r w:rsidR="00210283">
              <w:rPr>
                <w:rFonts w:hAnsi="ＭＳ 明朝" w:hint="eastAsia"/>
                <w:sz w:val="16"/>
                <w:szCs w:val="16"/>
              </w:rPr>
              <w:t>その大きさを調べたりする</w:t>
            </w:r>
            <w:r w:rsidR="00210283" w:rsidRPr="00814FFA">
              <w:rPr>
                <w:rFonts w:hAnsi="ＭＳ 明朝" w:hint="eastAsia"/>
                <w:sz w:val="16"/>
                <w:szCs w:val="16"/>
              </w:rPr>
              <w:t>ことができる</w:t>
            </w:r>
            <w:r w:rsidR="00210283" w:rsidRPr="00814FFA">
              <w:rPr>
                <w:rFonts w:hAnsi="ＭＳ 明朝"/>
                <w:sz w:val="16"/>
                <w:szCs w:val="16"/>
              </w:rPr>
              <w:t>。</w:t>
            </w:r>
          </w:p>
        </w:tc>
        <w:tc>
          <w:tcPr>
            <w:tcW w:w="2711" w:type="dxa"/>
            <w:tcBorders>
              <w:top w:val="single" w:sz="4" w:space="0" w:color="auto"/>
              <w:bottom w:val="single" w:sz="4" w:space="0" w:color="auto"/>
            </w:tcBorders>
          </w:tcPr>
          <w:p w:rsidR="0002747B" w:rsidRDefault="001E0C96" w:rsidP="0002747B">
            <w:pPr>
              <w:rPr>
                <w:sz w:val="16"/>
                <w:szCs w:val="16"/>
              </w:rPr>
            </w:pPr>
            <w:r w:rsidRPr="00814FFA">
              <w:rPr>
                <w:rFonts w:hAnsi="ＭＳ 明朝"/>
                <w:sz w:val="16"/>
                <w:szCs w:val="16"/>
              </w:rPr>
              <w:t>対応する辺</w:t>
            </w:r>
            <w:r w:rsidRPr="00814FFA">
              <w:rPr>
                <w:rFonts w:hAnsi="ＭＳ 明朝" w:hint="eastAsia"/>
                <w:sz w:val="16"/>
                <w:szCs w:val="16"/>
              </w:rPr>
              <w:t>や</w:t>
            </w:r>
            <w:r w:rsidRPr="00814FFA">
              <w:rPr>
                <w:rFonts w:hAnsi="ＭＳ 明朝"/>
                <w:sz w:val="16"/>
                <w:szCs w:val="16"/>
              </w:rPr>
              <w:t>角</w:t>
            </w:r>
            <w:r w:rsidRPr="00814FFA">
              <w:rPr>
                <w:rFonts w:hAnsi="ＭＳ 明朝" w:hint="eastAsia"/>
                <w:sz w:val="16"/>
                <w:szCs w:val="16"/>
              </w:rPr>
              <w:t>に</w:t>
            </w:r>
            <w:r w:rsidRPr="00814FFA">
              <w:rPr>
                <w:rFonts w:hAnsi="ＭＳ 明朝"/>
                <w:sz w:val="16"/>
                <w:szCs w:val="16"/>
              </w:rPr>
              <w:t>着目して</w:t>
            </w:r>
            <w:r w:rsidR="00636B9B">
              <w:rPr>
                <w:rFonts w:hAnsi="ＭＳ 明朝"/>
                <w:sz w:val="16"/>
                <w:szCs w:val="16"/>
              </w:rPr>
              <w:t>、</w:t>
            </w:r>
            <w:r>
              <w:rPr>
                <w:rFonts w:hAnsi="ＭＳ 明朝" w:hint="eastAsia"/>
                <w:sz w:val="16"/>
                <w:szCs w:val="16"/>
              </w:rPr>
              <w:t>合同な図形の辺の長さや角の大きさについて考えたり</w:t>
            </w:r>
            <w:r w:rsidR="00636B9B">
              <w:rPr>
                <w:rFonts w:hAnsi="ＭＳ 明朝" w:hint="eastAsia"/>
                <w:sz w:val="16"/>
                <w:szCs w:val="16"/>
              </w:rPr>
              <w:t>、</w:t>
            </w:r>
            <w:r>
              <w:rPr>
                <w:rFonts w:hAnsi="ＭＳ 明朝" w:hint="eastAsia"/>
                <w:sz w:val="16"/>
                <w:szCs w:val="16"/>
              </w:rPr>
              <w:t>説明したりしている。</w:t>
            </w:r>
          </w:p>
        </w:tc>
        <w:tc>
          <w:tcPr>
            <w:tcW w:w="2711" w:type="dxa"/>
            <w:tcBorders>
              <w:top w:val="single" w:sz="4" w:space="0" w:color="auto"/>
              <w:bottom w:val="single" w:sz="4" w:space="0" w:color="auto"/>
            </w:tcBorders>
          </w:tcPr>
          <w:p w:rsidR="0002747B" w:rsidRDefault="001E0C96" w:rsidP="0002747B">
            <w:pPr>
              <w:rPr>
                <w:sz w:val="16"/>
                <w:szCs w:val="16"/>
              </w:rPr>
            </w:pPr>
            <w:r w:rsidRPr="00814FFA">
              <w:rPr>
                <w:rFonts w:hAnsi="ＭＳ 明朝"/>
                <w:sz w:val="16"/>
                <w:szCs w:val="16"/>
              </w:rPr>
              <w:t>合同な図形</w:t>
            </w:r>
            <w:r>
              <w:rPr>
                <w:rFonts w:hAnsi="ＭＳ 明朝" w:hint="eastAsia"/>
                <w:sz w:val="16"/>
                <w:szCs w:val="16"/>
              </w:rPr>
              <w:t>の考察に進んで取り組み</w:t>
            </w:r>
            <w:r w:rsidR="00636B9B">
              <w:rPr>
                <w:rFonts w:hAnsi="ＭＳ 明朝" w:hint="eastAsia"/>
                <w:sz w:val="16"/>
                <w:szCs w:val="16"/>
              </w:rPr>
              <w:t>、</w:t>
            </w:r>
            <w:r w:rsidRPr="00814FFA">
              <w:rPr>
                <w:rFonts w:hAnsi="ＭＳ 明朝"/>
                <w:sz w:val="16"/>
                <w:szCs w:val="16"/>
              </w:rPr>
              <w:t>対応する辺</w:t>
            </w:r>
            <w:r w:rsidRPr="00814FFA">
              <w:rPr>
                <w:rFonts w:hAnsi="ＭＳ 明朝" w:hint="eastAsia"/>
                <w:sz w:val="16"/>
                <w:szCs w:val="16"/>
              </w:rPr>
              <w:t>や</w:t>
            </w:r>
            <w:r w:rsidRPr="00814FFA">
              <w:rPr>
                <w:rFonts w:hAnsi="ＭＳ 明朝"/>
                <w:sz w:val="16"/>
                <w:szCs w:val="16"/>
              </w:rPr>
              <w:t>角</w:t>
            </w:r>
            <w:r w:rsidRPr="00814FFA">
              <w:rPr>
                <w:rFonts w:hAnsi="ＭＳ 明朝" w:hint="eastAsia"/>
                <w:sz w:val="16"/>
                <w:szCs w:val="16"/>
              </w:rPr>
              <w:t>に</w:t>
            </w:r>
            <w:r w:rsidRPr="00814FFA">
              <w:rPr>
                <w:rFonts w:hAnsi="ＭＳ 明朝"/>
                <w:sz w:val="16"/>
                <w:szCs w:val="16"/>
              </w:rPr>
              <w:t>着目</w:t>
            </w:r>
            <w:r>
              <w:rPr>
                <w:rFonts w:hAnsi="ＭＳ 明朝" w:hint="eastAsia"/>
                <w:sz w:val="16"/>
                <w:szCs w:val="16"/>
              </w:rPr>
              <w:t>することのよさに気づい</w:t>
            </w:r>
            <w:r w:rsidRPr="00B62CE8">
              <w:rPr>
                <w:rFonts w:hAnsi="ＭＳ 明朝" w:hint="eastAsia"/>
                <w:sz w:val="16"/>
                <w:szCs w:val="16"/>
              </w:rPr>
              <w:t>ている</w:t>
            </w:r>
            <w:r>
              <w:rPr>
                <w:rFonts w:hAnsi="ＭＳ 明朝" w:hint="eastAsia"/>
                <w:sz w:val="16"/>
                <w:szCs w:val="16"/>
              </w:rPr>
              <w:t>。</w:t>
            </w:r>
          </w:p>
        </w:tc>
      </w:tr>
      <w:tr w:rsidR="0002747B" w:rsidRPr="00B73455" w:rsidTr="00E56AAE">
        <w:trPr>
          <w:trHeight w:val="311"/>
        </w:trPr>
        <w:tc>
          <w:tcPr>
            <w:tcW w:w="284" w:type="dxa"/>
            <w:vMerge/>
            <w:shd w:val="clear" w:color="auto" w:fill="auto"/>
          </w:tcPr>
          <w:p w:rsidR="0002747B" w:rsidRDefault="0002747B" w:rsidP="0002747B">
            <w:pPr>
              <w:spacing w:line="220" w:lineRule="exact"/>
              <w:jc w:val="center"/>
              <w:rPr>
                <w:sz w:val="16"/>
                <w:szCs w:val="16"/>
              </w:rPr>
            </w:pPr>
          </w:p>
        </w:tc>
        <w:tc>
          <w:tcPr>
            <w:tcW w:w="1531" w:type="dxa"/>
            <w:vMerge w:val="restart"/>
          </w:tcPr>
          <w:p w:rsidR="0002747B" w:rsidRPr="00B73455" w:rsidRDefault="0002747B" w:rsidP="0002747B">
            <w:pPr>
              <w:ind w:left="142" w:hangingChars="100" w:hanging="142"/>
              <w:rPr>
                <w:sz w:val="16"/>
                <w:szCs w:val="16"/>
              </w:rPr>
            </w:pPr>
            <w:r>
              <w:rPr>
                <w:rFonts w:hint="eastAsia"/>
                <w:sz w:val="16"/>
                <w:szCs w:val="16"/>
              </w:rPr>
              <w:t>②合同な図形のかき方</w:t>
            </w:r>
          </w:p>
        </w:tc>
        <w:tc>
          <w:tcPr>
            <w:tcW w:w="229" w:type="dxa"/>
            <w:tcBorders>
              <w:top w:val="single" w:sz="4" w:space="0" w:color="auto"/>
              <w:bottom w:val="single" w:sz="4" w:space="0" w:color="auto"/>
            </w:tcBorders>
            <w:vAlign w:val="center"/>
          </w:tcPr>
          <w:p w:rsidR="0002747B" w:rsidRDefault="0002747B" w:rsidP="0002747B">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02747B" w:rsidRDefault="001E0C96" w:rsidP="0002747B">
            <w:pPr>
              <w:rPr>
                <w:sz w:val="16"/>
                <w:szCs w:val="16"/>
              </w:rPr>
            </w:pPr>
            <w:r>
              <w:rPr>
                <w:rFonts w:hint="eastAsia"/>
                <w:sz w:val="16"/>
                <w:szCs w:val="16"/>
              </w:rPr>
              <w:t>合同な三角形</w:t>
            </w:r>
            <w:r w:rsidR="0002747B">
              <w:rPr>
                <w:rFonts w:hint="eastAsia"/>
                <w:sz w:val="16"/>
                <w:szCs w:val="16"/>
              </w:rPr>
              <w:t>のかき方を深く</w:t>
            </w:r>
            <w:r w:rsidR="0002747B" w:rsidRPr="00322803">
              <w:rPr>
                <w:rFonts w:hint="eastAsia"/>
                <w:sz w:val="16"/>
                <w:szCs w:val="16"/>
              </w:rPr>
              <w:t>理解し</w:t>
            </w:r>
            <w:r w:rsidR="00636B9B">
              <w:rPr>
                <w:rFonts w:hint="eastAsia"/>
                <w:sz w:val="16"/>
                <w:szCs w:val="16"/>
              </w:rPr>
              <w:t>、</w:t>
            </w:r>
            <w:r>
              <w:rPr>
                <w:rFonts w:hint="eastAsia"/>
                <w:sz w:val="16"/>
                <w:szCs w:val="16"/>
              </w:rPr>
              <w:t>合同な三角形や四角形</w:t>
            </w:r>
            <w:r w:rsidR="0002747B" w:rsidRPr="00814FFA">
              <w:rPr>
                <w:rFonts w:hint="eastAsia"/>
                <w:sz w:val="16"/>
                <w:szCs w:val="16"/>
              </w:rPr>
              <w:t>を手際よく作図</w:t>
            </w:r>
            <w:r>
              <w:rPr>
                <w:rFonts w:hint="eastAsia"/>
                <w:sz w:val="16"/>
                <w:szCs w:val="16"/>
              </w:rPr>
              <w:t>することが</w:t>
            </w:r>
            <w:r w:rsidR="0002747B" w:rsidRPr="00814FFA">
              <w:rPr>
                <w:rFonts w:hint="eastAsia"/>
                <w:sz w:val="16"/>
                <w:szCs w:val="16"/>
              </w:rPr>
              <w:t>できる。</w:t>
            </w:r>
          </w:p>
        </w:tc>
        <w:tc>
          <w:tcPr>
            <w:tcW w:w="2711" w:type="dxa"/>
            <w:tcBorders>
              <w:top w:val="single" w:sz="4" w:space="0" w:color="auto"/>
              <w:bottom w:val="single" w:sz="4" w:space="0" w:color="auto"/>
            </w:tcBorders>
          </w:tcPr>
          <w:p w:rsidR="0002747B" w:rsidRDefault="001E0C96" w:rsidP="001E0C96">
            <w:pPr>
              <w:rPr>
                <w:sz w:val="16"/>
                <w:szCs w:val="16"/>
              </w:rPr>
            </w:pPr>
            <w:r>
              <w:rPr>
                <w:rFonts w:hint="eastAsia"/>
                <w:sz w:val="16"/>
                <w:szCs w:val="16"/>
              </w:rPr>
              <w:t>三角形や四角形の構成要素に着目して</w:t>
            </w:r>
            <w:r w:rsidR="00636B9B">
              <w:rPr>
                <w:rFonts w:hint="eastAsia"/>
                <w:sz w:val="16"/>
                <w:szCs w:val="16"/>
              </w:rPr>
              <w:t>、</w:t>
            </w:r>
            <w:r w:rsidR="0002747B" w:rsidRPr="00814FFA">
              <w:rPr>
                <w:rFonts w:hint="eastAsia"/>
                <w:sz w:val="16"/>
                <w:szCs w:val="16"/>
              </w:rPr>
              <w:t>合同な三角形</w:t>
            </w:r>
            <w:r>
              <w:rPr>
                <w:rFonts w:hint="eastAsia"/>
                <w:sz w:val="16"/>
                <w:szCs w:val="16"/>
              </w:rPr>
              <w:t>や四角形のかき方を考え</w:t>
            </w:r>
            <w:r w:rsidR="00636B9B">
              <w:rPr>
                <w:rFonts w:hint="eastAsia"/>
                <w:sz w:val="16"/>
                <w:szCs w:val="16"/>
              </w:rPr>
              <w:t>、</w:t>
            </w:r>
            <w:r w:rsidR="0002747B">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02747B" w:rsidRDefault="00F26F99" w:rsidP="0002747B">
            <w:pPr>
              <w:rPr>
                <w:sz w:val="16"/>
                <w:szCs w:val="16"/>
              </w:rPr>
            </w:pPr>
            <w:r>
              <w:rPr>
                <w:rFonts w:hAnsi="ＭＳ 明朝"/>
                <w:sz w:val="16"/>
                <w:szCs w:val="16"/>
              </w:rPr>
              <w:t>合同な</w:t>
            </w:r>
            <w:r>
              <w:rPr>
                <w:rFonts w:hAnsi="ＭＳ 明朝" w:hint="eastAsia"/>
                <w:sz w:val="16"/>
                <w:szCs w:val="16"/>
              </w:rPr>
              <w:t>三角形や四角形の作図に進んで取り組み</w:t>
            </w:r>
            <w:r w:rsidR="00636B9B">
              <w:rPr>
                <w:rFonts w:hAnsi="ＭＳ 明朝" w:hint="eastAsia"/>
                <w:sz w:val="16"/>
                <w:szCs w:val="16"/>
              </w:rPr>
              <w:t>、</w:t>
            </w:r>
            <w:r>
              <w:rPr>
                <w:rFonts w:hAnsi="ＭＳ 明朝" w:hint="eastAsia"/>
                <w:sz w:val="16"/>
                <w:szCs w:val="16"/>
              </w:rPr>
              <w:t>三角形のかき方のよさに気づき</w:t>
            </w:r>
            <w:r w:rsidR="00636B9B">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02747B" w:rsidRPr="00B73455" w:rsidTr="00E56AAE">
        <w:trPr>
          <w:trHeight w:val="311"/>
        </w:trPr>
        <w:tc>
          <w:tcPr>
            <w:tcW w:w="284" w:type="dxa"/>
            <w:vMerge/>
            <w:shd w:val="clear" w:color="auto" w:fill="auto"/>
          </w:tcPr>
          <w:p w:rsidR="0002747B" w:rsidRDefault="0002747B" w:rsidP="0002747B">
            <w:pPr>
              <w:spacing w:line="220" w:lineRule="exact"/>
              <w:jc w:val="center"/>
              <w:rPr>
                <w:sz w:val="16"/>
                <w:szCs w:val="16"/>
              </w:rPr>
            </w:pPr>
          </w:p>
        </w:tc>
        <w:tc>
          <w:tcPr>
            <w:tcW w:w="1531" w:type="dxa"/>
            <w:vMerge/>
          </w:tcPr>
          <w:p w:rsidR="0002747B" w:rsidRPr="00B73455" w:rsidRDefault="0002747B" w:rsidP="0002747B">
            <w:pPr>
              <w:ind w:left="142" w:hangingChars="100" w:hanging="142"/>
              <w:rPr>
                <w:sz w:val="16"/>
                <w:szCs w:val="16"/>
              </w:rPr>
            </w:pPr>
          </w:p>
        </w:tc>
        <w:tc>
          <w:tcPr>
            <w:tcW w:w="229" w:type="dxa"/>
            <w:tcBorders>
              <w:top w:val="single" w:sz="4" w:space="0" w:color="auto"/>
              <w:bottom w:val="single" w:sz="4" w:space="0" w:color="auto"/>
            </w:tcBorders>
            <w:vAlign w:val="center"/>
          </w:tcPr>
          <w:p w:rsidR="0002747B" w:rsidRDefault="0002747B" w:rsidP="0002747B">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02747B" w:rsidRDefault="001E0C96" w:rsidP="0002747B">
            <w:pPr>
              <w:rPr>
                <w:sz w:val="16"/>
                <w:szCs w:val="16"/>
              </w:rPr>
            </w:pPr>
            <w:r>
              <w:rPr>
                <w:rFonts w:hint="eastAsia"/>
                <w:sz w:val="16"/>
                <w:szCs w:val="16"/>
              </w:rPr>
              <w:t>合同な三角形のかき方を</w:t>
            </w:r>
            <w:r w:rsidRPr="00322803">
              <w:rPr>
                <w:rFonts w:hint="eastAsia"/>
                <w:sz w:val="16"/>
                <w:szCs w:val="16"/>
              </w:rPr>
              <w:t>理解し</w:t>
            </w:r>
            <w:r w:rsidR="00636B9B">
              <w:rPr>
                <w:rFonts w:hint="eastAsia"/>
                <w:sz w:val="16"/>
                <w:szCs w:val="16"/>
              </w:rPr>
              <w:t>、</w:t>
            </w:r>
            <w:r>
              <w:rPr>
                <w:rFonts w:hint="eastAsia"/>
                <w:sz w:val="16"/>
                <w:szCs w:val="16"/>
              </w:rPr>
              <w:t>合同な三角形や四角形を</w:t>
            </w:r>
            <w:r w:rsidRPr="00814FFA">
              <w:rPr>
                <w:rFonts w:hint="eastAsia"/>
                <w:sz w:val="16"/>
                <w:szCs w:val="16"/>
              </w:rPr>
              <w:t>作図</w:t>
            </w:r>
            <w:r>
              <w:rPr>
                <w:rFonts w:hint="eastAsia"/>
                <w:sz w:val="16"/>
                <w:szCs w:val="16"/>
              </w:rPr>
              <w:t>することが</w:t>
            </w:r>
            <w:r w:rsidRPr="00814FFA">
              <w:rPr>
                <w:rFonts w:hint="eastAsia"/>
                <w:sz w:val="16"/>
                <w:szCs w:val="16"/>
              </w:rPr>
              <w:t>できる。</w:t>
            </w:r>
          </w:p>
        </w:tc>
        <w:tc>
          <w:tcPr>
            <w:tcW w:w="2711" w:type="dxa"/>
            <w:tcBorders>
              <w:top w:val="single" w:sz="4" w:space="0" w:color="auto"/>
              <w:bottom w:val="single" w:sz="4" w:space="0" w:color="auto"/>
            </w:tcBorders>
          </w:tcPr>
          <w:p w:rsidR="0002747B" w:rsidRDefault="00F26F99" w:rsidP="00F26F99">
            <w:pPr>
              <w:rPr>
                <w:sz w:val="16"/>
                <w:szCs w:val="16"/>
              </w:rPr>
            </w:pPr>
            <w:r>
              <w:rPr>
                <w:rFonts w:hint="eastAsia"/>
                <w:sz w:val="16"/>
                <w:szCs w:val="16"/>
              </w:rPr>
              <w:t>三角形や四角形の構成要素に着目して</w:t>
            </w:r>
            <w:r w:rsidR="00636B9B">
              <w:rPr>
                <w:rFonts w:hint="eastAsia"/>
                <w:sz w:val="16"/>
                <w:szCs w:val="16"/>
              </w:rPr>
              <w:t>、</w:t>
            </w:r>
            <w:r w:rsidRPr="00814FFA">
              <w:rPr>
                <w:rFonts w:hint="eastAsia"/>
                <w:sz w:val="16"/>
                <w:szCs w:val="16"/>
              </w:rPr>
              <w:t>合同な三角形</w:t>
            </w:r>
            <w:r>
              <w:rPr>
                <w:rFonts w:hint="eastAsia"/>
                <w:sz w:val="16"/>
                <w:szCs w:val="16"/>
              </w:rPr>
              <w:t>や四角形のかき方を考えたり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02747B" w:rsidRDefault="00F26F99" w:rsidP="0002747B">
            <w:pPr>
              <w:rPr>
                <w:sz w:val="16"/>
                <w:szCs w:val="16"/>
              </w:rPr>
            </w:pPr>
            <w:r>
              <w:rPr>
                <w:rFonts w:hAnsi="ＭＳ 明朝"/>
                <w:sz w:val="16"/>
                <w:szCs w:val="16"/>
              </w:rPr>
              <w:t>合同な</w:t>
            </w:r>
            <w:r>
              <w:rPr>
                <w:rFonts w:hAnsi="ＭＳ 明朝" w:hint="eastAsia"/>
                <w:sz w:val="16"/>
                <w:szCs w:val="16"/>
              </w:rPr>
              <w:t>三角形や四角形の作図に進んで取り組み</w:t>
            </w:r>
            <w:r w:rsidR="00636B9B">
              <w:rPr>
                <w:rFonts w:hAnsi="ＭＳ 明朝" w:hint="eastAsia"/>
                <w:sz w:val="16"/>
                <w:szCs w:val="16"/>
              </w:rPr>
              <w:t>、</w:t>
            </w:r>
            <w:r>
              <w:rPr>
                <w:rFonts w:hAnsi="ＭＳ 明朝" w:hint="eastAsia"/>
                <w:sz w:val="16"/>
                <w:szCs w:val="16"/>
              </w:rPr>
              <w:t>三角形のかき方のよさに気づい</w:t>
            </w:r>
            <w:r w:rsidRPr="00B62CE8">
              <w:rPr>
                <w:rFonts w:hAnsi="ＭＳ 明朝" w:hint="eastAsia"/>
                <w:sz w:val="16"/>
                <w:szCs w:val="16"/>
              </w:rPr>
              <w:t>ている</w:t>
            </w:r>
            <w:r>
              <w:rPr>
                <w:rFonts w:hAnsi="ＭＳ 明朝" w:hint="eastAsia"/>
                <w:sz w:val="16"/>
                <w:szCs w:val="16"/>
              </w:rPr>
              <w:t>。</w:t>
            </w:r>
          </w:p>
        </w:tc>
      </w:tr>
      <w:tr w:rsidR="0002747B" w:rsidRPr="00B73455" w:rsidTr="00E56AAE">
        <w:trPr>
          <w:trHeight w:val="311"/>
        </w:trPr>
        <w:tc>
          <w:tcPr>
            <w:tcW w:w="284" w:type="dxa"/>
            <w:vMerge/>
            <w:shd w:val="clear" w:color="auto" w:fill="auto"/>
          </w:tcPr>
          <w:p w:rsidR="0002747B" w:rsidRDefault="0002747B" w:rsidP="0002747B">
            <w:pPr>
              <w:spacing w:line="220" w:lineRule="exact"/>
              <w:jc w:val="center"/>
              <w:rPr>
                <w:sz w:val="16"/>
                <w:szCs w:val="16"/>
              </w:rPr>
            </w:pPr>
          </w:p>
        </w:tc>
        <w:tc>
          <w:tcPr>
            <w:tcW w:w="1531" w:type="dxa"/>
            <w:vMerge w:val="restart"/>
          </w:tcPr>
          <w:p w:rsidR="0002747B" w:rsidRPr="00B73455" w:rsidRDefault="0002747B" w:rsidP="0002747B">
            <w:pPr>
              <w:ind w:left="142" w:hangingChars="100" w:hanging="142"/>
              <w:rPr>
                <w:sz w:val="16"/>
                <w:szCs w:val="16"/>
              </w:rPr>
            </w:pPr>
            <w:r>
              <w:rPr>
                <w:rFonts w:hint="eastAsia"/>
                <w:sz w:val="16"/>
                <w:szCs w:val="16"/>
              </w:rPr>
              <w:t>③三角形・四角形の角</w:t>
            </w:r>
          </w:p>
        </w:tc>
        <w:tc>
          <w:tcPr>
            <w:tcW w:w="229" w:type="dxa"/>
            <w:tcBorders>
              <w:top w:val="single" w:sz="4" w:space="0" w:color="auto"/>
              <w:bottom w:val="single" w:sz="4" w:space="0" w:color="auto"/>
            </w:tcBorders>
            <w:vAlign w:val="center"/>
          </w:tcPr>
          <w:p w:rsidR="0002747B" w:rsidRDefault="0002747B" w:rsidP="0002747B">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02747B" w:rsidRDefault="00F26F99" w:rsidP="0002747B">
            <w:pPr>
              <w:rPr>
                <w:sz w:val="16"/>
                <w:szCs w:val="16"/>
              </w:rPr>
            </w:pPr>
            <w:r>
              <w:rPr>
                <w:rFonts w:hint="eastAsia"/>
                <w:sz w:val="16"/>
                <w:szCs w:val="16"/>
              </w:rPr>
              <w:t>三角形</w:t>
            </w:r>
            <w:r w:rsidR="0002747B" w:rsidRPr="00322803">
              <w:rPr>
                <w:rFonts w:hint="eastAsia"/>
                <w:sz w:val="16"/>
                <w:szCs w:val="16"/>
              </w:rPr>
              <w:t>の内角の和について</w:t>
            </w:r>
            <w:r w:rsidR="0002747B">
              <w:rPr>
                <w:rFonts w:hint="eastAsia"/>
                <w:sz w:val="16"/>
                <w:szCs w:val="16"/>
              </w:rPr>
              <w:t>深く</w:t>
            </w:r>
            <w:r w:rsidR="0002747B" w:rsidRPr="00322803">
              <w:rPr>
                <w:rFonts w:hint="eastAsia"/>
                <w:sz w:val="16"/>
                <w:szCs w:val="16"/>
              </w:rPr>
              <w:t>理解し</w:t>
            </w:r>
            <w:r w:rsidR="00636B9B">
              <w:rPr>
                <w:rFonts w:hint="eastAsia"/>
                <w:sz w:val="16"/>
                <w:szCs w:val="16"/>
              </w:rPr>
              <w:t>、</w:t>
            </w:r>
            <w:r>
              <w:rPr>
                <w:rFonts w:hint="eastAsia"/>
                <w:sz w:val="16"/>
                <w:szCs w:val="16"/>
              </w:rPr>
              <w:t>四角形や多角形の内角の和を</w:t>
            </w:r>
            <w:r>
              <w:rPr>
                <w:rFonts w:hAnsi="ＭＳ 明朝" w:hint="eastAsia"/>
                <w:sz w:val="16"/>
                <w:szCs w:val="16"/>
              </w:rPr>
              <w:t>手際よく求める</w:t>
            </w:r>
            <w:r w:rsidR="0002747B" w:rsidRPr="00814FFA">
              <w:rPr>
                <w:rFonts w:hAnsi="ＭＳ 明朝" w:hint="eastAsia"/>
                <w:sz w:val="16"/>
                <w:szCs w:val="16"/>
              </w:rPr>
              <w:t>ことができる。</w:t>
            </w:r>
          </w:p>
        </w:tc>
        <w:tc>
          <w:tcPr>
            <w:tcW w:w="2711" w:type="dxa"/>
            <w:tcBorders>
              <w:top w:val="single" w:sz="4" w:space="0" w:color="auto"/>
              <w:bottom w:val="single" w:sz="4" w:space="0" w:color="auto"/>
            </w:tcBorders>
          </w:tcPr>
          <w:p w:rsidR="0002747B" w:rsidRDefault="0002747B" w:rsidP="00F26F99">
            <w:pPr>
              <w:rPr>
                <w:sz w:val="16"/>
                <w:szCs w:val="16"/>
              </w:rPr>
            </w:pPr>
            <w:r w:rsidRPr="00814FFA">
              <w:rPr>
                <w:rFonts w:hAnsi="ＭＳ 明朝"/>
                <w:sz w:val="16"/>
                <w:szCs w:val="16"/>
              </w:rPr>
              <w:t>三角形</w:t>
            </w:r>
            <w:r>
              <w:rPr>
                <w:rFonts w:hAnsi="ＭＳ 明朝" w:hint="eastAsia"/>
                <w:sz w:val="16"/>
                <w:szCs w:val="16"/>
              </w:rPr>
              <w:t>の</w:t>
            </w:r>
            <w:r w:rsidRPr="00814FFA">
              <w:rPr>
                <w:rFonts w:hAnsi="ＭＳ 明朝" w:hint="eastAsia"/>
                <w:sz w:val="16"/>
                <w:szCs w:val="16"/>
              </w:rPr>
              <w:t>内角の和</w:t>
            </w:r>
            <w:r>
              <w:rPr>
                <w:rFonts w:hAnsi="ＭＳ 明朝" w:hint="eastAsia"/>
                <w:sz w:val="16"/>
                <w:szCs w:val="16"/>
              </w:rPr>
              <w:t>が</w:t>
            </w:r>
            <w:r>
              <w:rPr>
                <w:rFonts w:hAnsi="ＭＳ 明朝" w:hint="eastAsia"/>
                <w:sz w:val="16"/>
                <w:szCs w:val="16"/>
              </w:rPr>
              <w:t>180</w:t>
            </w:r>
            <w:r w:rsidR="00F26F99">
              <w:rPr>
                <w:rFonts w:hAnsi="ＭＳ 明朝" w:hint="eastAsia"/>
                <w:sz w:val="16"/>
                <w:szCs w:val="16"/>
              </w:rPr>
              <w:t>°であることをもとに</w:t>
            </w:r>
            <w:r w:rsidR="00636B9B">
              <w:rPr>
                <w:rFonts w:hAnsi="ＭＳ 明朝" w:hint="eastAsia"/>
                <w:sz w:val="16"/>
                <w:szCs w:val="16"/>
              </w:rPr>
              <w:t>、</w:t>
            </w:r>
            <w:r>
              <w:rPr>
                <w:rFonts w:hAnsi="ＭＳ 明朝" w:hint="eastAsia"/>
                <w:sz w:val="16"/>
                <w:szCs w:val="16"/>
              </w:rPr>
              <w:t>多角形の内角の和</w:t>
            </w:r>
            <w:r w:rsidR="00F26F99">
              <w:rPr>
                <w:rFonts w:hAnsi="ＭＳ 明朝" w:hint="eastAsia"/>
                <w:sz w:val="16"/>
                <w:szCs w:val="16"/>
              </w:rPr>
              <w:t>の求め方</w:t>
            </w:r>
            <w:r>
              <w:rPr>
                <w:rFonts w:hAnsi="ＭＳ 明朝" w:hint="eastAsia"/>
                <w:sz w:val="16"/>
                <w:szCs w:val="16"/>
              </w:rPr>
              <w:t>を</w:t>
            </w:r>
            <w:r w:rsidR="00F26F99">
              <w:rPr>
                <w:rFonts w:hAnsi="ＭＳ 明朝" w:hint="eastAsia"/>
                <w:sz w:val="16"/>
                <w:szCs w:val="16"/>
              </w:rPr>
              <w:t>筋道立てて考え</w:t>
            </w:r>
            <w:r w:rsidR="00B6452B">
              <w:rPr>
                <w:rFonts w:hAnsi="ＭＳ 明朝" w:hint="eastAsia"/>
                <w:sz w:val="16"/>
                <w:szCs w:val="16"/>
              </w:rPr>
              <w:t>たり</w:t>
            </w:r>
            <w:r w:rsidR="00636B9B">
              <w:rPr>
                <w:rFonts w:hAnsi="ＭＳ 明朝" w:hint="eastAsia"/>
                <w:sz w:val="16"/>
                <w:szCs w:val="16"/>
              </w:rPr>
              <w:t>、</w:t>
            </w:r>
            <w:r w:rsidR="00F26F99">
              <w:rPr>
                <w:rFonts w:hAnsi="ＭＳ 明朝" w:hint="eastAsia"/>
                <w:sz w:val="16"/>
                <w:szCs w:val="16"/>
              </w:rPr>
              <w:t>そのよさや特徴に触れながら説明</w:t>
            </w:r>
            <w:r w:rsidR="00B6452B">
              <w:rPr>
                <w:rFonts w:hAnsi="ＭＳ 明朝" w:hint="eastAsia"/>
                <w:sz w:val="16"/>
                <w:szCs w:val="16"/>
              </w:rPr>
              <w:t>したり</w:t>
            </w:r>
            <w:r w:rsidR="00F26F99">
              <w:rPr>
                <w:rFonts w:hAnsi="ＭＳ 明朝" w:hint="eastAsia"/>
                <w:sz w:val="16"/>
                <w:szCs w:val="16"/>
              </w:rPr>
              <w:t>している。</w:t>
            </w:r>
          </w:p>
        </w:tc>
        <w:tc>
          <w:tcPr>
            <w:tcW w:w="2711" w:type="dxa"/>
            <w:tcBorders>
              <w:top w:val="single" w:sz="4" w:space="0" w:color="auto"/>
              <w:bottom w:val="single" w:sz="4" w:space="0" w:color="auto"/>
            </w:tcBorders>
          </w:tcPr>
          <w:p w:rsidR="0002747B" w:rsidRDefault="00B6452B" w:rsidP="00B6452B">
            <w:pPr>
              <w:rPr>
                <w:sz w:val="16"/>
                <w:szCs w:val="16"/>
              </w:rPr>
            </w:pPr>
            <w:r>
              <w:rPr>
                <w:rFonts w:hAnsi="ＭＳ 明朝" w:hint="eastAsia"/>
                <w:sz w:val="16"/>
                <w:szCs w:val="16"/>
              </w:rPr>
              <w:t>多角形</w:t>
            </w:r>
            <w:r w:rsidR="0002747B" w:rsidRPr="00814FFA">
              <w:rPr>
                <w:rFonts w:hAnsi="ＭＳ 明朝"/>
                <w:sz w:val="16"/>
                <w:szCs w:val="16"/>
              </w:rPr>
              <w:t>の</w:t>
            </w:r>
            <w:r w:rsidR="0002747B">
              <w:rPr>
                <w:rFonts w:hAnsi="ＭＳ 明朝" w:hint="eastAsia"/>
                <w:sz w:val="16"/>
                <w:szCs w:val="16"/>
              </w:rPr>
              <w:t>内角</w:t>
            </w:r>
            <w:r>
              <w:rPr>
                <w:rFonts w:hAnsi="ＭＳ 明朝" w:hint="eastAsia"/>
                <w:sz w:val="16"/>
                <w:szCs w:val="16"/>
              </w:rPr>
              <w:t>の和を調べること</w:t>
            </w:r>
            <w:r w:rsidR="0002747B" w:rsidRPr="00814FFA">
              <w:rPr>
                <w:rFonts w:hAnsi="ＭＳ 明朝" w:hint="eastAsia"/>
                <w:sz w:val="16"/>
                <w:szCs w:val="16"/>
              </w:rPr>
              <w:t>に</w:t>
            </w:r>
            <w:r>
              <w:rPr>
                <w:rFonts w:hAnsi="ＭＳ 明朝" w:hint="eastAsia"/>
                <w:sz w:val="16"/>
                <w:szCs w:val="16"/>
              </w:rPr>
              <w:t>進んで取り組み</w:t>
            </w:r>
            <w:r w:rsidR="00636B9B">
              <w:rPr>
                <w:rFonts w:hAnsi="ＭＳ 明朝" w:hint="eastAsia"/>
                <w:sz w:val="16"/>
                <w:szCs w:val="16"/>
              </w:rPr>
              <w:t>、</w:t>
            </w:r>
            <w:r>
              <w:rPr>
                <w:rFonts w:hAnsi="ＭＳ 明朝" w:hint="eastAsia"/>
                <w:sz w:val="16"/>
                <w:szCs w:val="16"/>
              </w:rPr>
              <w:t>三角形や四角形の場合をもとに考えることのよさに気づき</w:t>
            </w:r>
            <w:r w:rsidR="00636B9B">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02747B" w:rsidRPr="00B73455" w:rsidTr="00E56AAE">
        <w:trPr>
          <w:trHeight w:val="311"/>
        </w:trPr>
        <w:tc>
          <w:tcPr>
            <w:tcW w:w="284" w:type="dxa"/>
            <w:vMerge/>
            <w:shd w:val="clear" w:color="auto" w:fill="auto"/>
          </w:tcPr>
          <w:p w:rsidR="0002747B" w:rsidRDefault="0002747B" w:rsidP="0002747B">
            <w:pPr>
              <w:spacing w:line="220" w:lineRule="exact"/>
              <w:jc w:val="center"/>
              <w:rPr>
                <w:sz w:val="16"/>
                <w:szCs w:val="16"/>
              </w:rPr>
            </w:pPr>
          </w:p>
        </w:tc>
        <w:tc>
          <w:tcPr>
            <w:tcW w:w="1531" w:type="dxa"/>
            <w:vMerge/>
          </w:tcPr>
          <w:p w:rsidR="0002747B" w:rsidRPr="00B73455" w:rsidRDefault="0002747B" w:rsidP="0002747B">
            <w:pPr>
              <w:ind w:left="142" w:hangingChars="100" w:hanging="142"/>
              <w:rPr>
                <w:sz w:val="16"/>
                <w:szCs w:val="16"/>
              </w:rPr>
            </w:pPr>
          </w:p>
        </w:tc>
        <w:tc>
          <w:tcPr>
            <w:tcW w:w="229" w:type="dxa"/>
            <w:tcBorders>
              <w:top w:val="single" w:sz="4" w:space="0" w:color="auto"/>
              <w:bottom w:val="single" w:sz="4" w:space="0" w:color="auto"/>
            </w:tcBorders>
            <w:vAlign w:val="center"/>
          </w:tcPr>
          <w:p w:rsidR="0002747B" w:rsidRDefault="0002747B" w:rsidP="0002747B">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02747B" w:rsidRDefault="00F26F99" w:rsidP="0002747B">
            <w:pPr>
              <w:rPr>
                <w:sz w:val="16"/>
                <w:szCs w:val="16"/>
              </w:rPr>
            </w:pPr>
            <w:r>
              <w:rPr>
                <w:rFonts w:hint="eastAsia"/>
                <w:sz w:val="16"/>
                <w:szCs w:val="16"/>
              </w:rPr>
              <w:t>三角形</w:t>
            </w:r>
            <w:r w:rsidRPr="00322803">
              <w:rPr>
                <w:rFonts w:hint="eastAsia"/>
                <w:sz w:val="16"/>
                <w:szCs w:val="16"/>
              </w:rPr>
              <w:t>の内角の和について理解し</w:t>
            </w:r>
            <w:r w:rsidR="00636B9B">
              <w:rPr>
                <w:rFonts w:hint="eastAsia"/>
                <w:sz w:val="16"/>
                <w:szCs w:val="16"/>
              </w:rPr>
              <w:t>、</w:t>
            </w:r>
            <w:r>
              <w:rPr>
                <w:rFonts w:hint="eastAsia"/>
                <w:sz w:val="16"/>
                <w:szCs w:val="16"/>
              </w:rPr>
              <w:t>四角形や多角形の内角の和を</w:t>
            </w:r>
            <w:r>
              <w:rPr>
                <w:rFonts w:hAnsi="ＭＳ 明朝" w:hint="eastAsia"/>
                <w:sz w:val="16"/>
                <w:szCs w:val="16"/>
              </w:rPr>
              <w:t>求める</w:t>
            </w:r>
            <w:r w:rsidRPr="00814FFA">
              <w:rPr>
                <w:rFonts w:hAnsi="ＭＳ 明朝" w:hint="eastAsia"/>
                <w:sz w:val="16"/>
                <w:szCs w:val="16"/>
              </w:rPr>
              <w:t>ことができる。</w:t>
            </w:r>
          </w:p>
        </w:tc>
        <w:tc>
          <w:tcPr>
            <w:tcW w:w="2711" w:type="dxa"/>
            <w:tcBorders>
              <w:top w:val="single" w:sz="4" w:space="0" w:color="auto"/>
              <w:bottom w:val="single" w:sz="4" w:space="0" w:color="auto"/>
            </w:tcBorders>
          </w:tcPr>
          <w:p w:rsidR="0002747B" w:rsidRDefault="00F26F99" w:rsidP="00F26F99">
            <w:pPr>
              <w:rPr>
                <w:sz w:val="16"/>
                <w:szCs w:val="16"/>
              </w:rPr>
            </w:pPr>
            <w:r w:rsidRPr="00814FFA">
              <w:rPr>
                <w:rFonts w:hAnsi="ＭＳ 明朝"/>
                <w:sz w:val="16"/>
                <w:szCs w:val="16"/>
              </w:rPr>
              <w:t>三角形</w:t>
            </w:r>
            <w:r>
              <w:rPr>
                <w:rFonts w:hAnsi="ＭＳ 明朝" w:hint="eastAsia"/>
                <w:sz w:val="16"/>
                <w:szCs w:val="16"/>
              </w:rPr>
              <w:t>の</w:t>
            </w:r>
            <w:r w:rsidRPr="00814FFA">
              <w:rPr>
                <w:rFonts w:hAnsi="ＭＳ 明朝" w:hint="eastAsia"/>
                <w:sz w:val="16"/>
                <w:szCs w:val="16"/>
              </w:rPr>
              <w:t>内角の和</w:t>
            </w:r>
            <w:r>
              <w:rPr>
                <w:rFonts w:hAnsi="ＭＳ 明朝" w:hint="eastAsia"/>
                <w:sz w:val="16"/>
                <w:szCs w:val="16"/>
              </w:rPr>
              <w:t>が</w:t>
            </w:r>
            <w:r>
              <w:rPr>
                <w:rFonts w:hAnsi="ＭＳ 明朝" w:hint="eastAsia"/>
                <w:sz w:val="16"/>
                <w:szCs w:val="16"/>
              </w:rPr>
              <w:t>180</w:t>
            </w:r>
            <w:r>
              <w:rPr>
                <w:rFonts w:hAnsi="ＭＳ 明朝" w:hint="eastAsia"/>
                <w:sz w:val="16"/>
                <w:szCs w:val="16"/>
              </w:rPr>
              <w:t>°であることをもとに</w:t>
            </w:r>
            <w:r w:rsidR="00636B9B">
              <w:rPr>
                <w:rFonts w:hAnsi="ＭＳ 明朝" w:hint="eastAsia"/>
                <w:sz w:val="16"/>
                <w:szCs w:val="16"/>
              </w:rPr>
              <w:t>、</w:t>
            </w:r>
            <w:r>
              <w:rPr>
                <w:rFonts w:hAnsi="ＭＳ 明朝" w:hint="eastAsia"/>
                <w:sz w:val="16"/>
                <w:szCs w:val="16"/>
              </w:rPr>
              <w:t>多角形の内角の和の求め方を考えたり</w:t>
            </w:r>
            <w:r w:rsidR="00636B9B">
              <w:rPr>
                <w:rFonts w:hAnsi="ＭＳ 明朝" w:hint="eastAsia"/>
                <w:sz w:val="16"/>
                <w:szCs w:val="16"/>
              </w:rPr>
              <w:t>、</w:t>
            </w:r>
            <w:r>
              <w:rPr>
                <w:rFonts w:hAnsi="ＭＳ 明朝" w:hint="eastAsia"/>
                <w:sz w:val="16"/>
                <w:szCs w:val="16"/>
              </w:rPr>
              <w:t>説明したりしている。</w:t>
            </w:r>
          </w:p>
        </w:tc>
        <w:tc>
          <w:tcPr>
            <w:tcW w:w="2711" w:type="dxa"/>
            <w:tcBorders>
              <w:top w:val="single" w:sz="4" w:space="0" w:color="auto"/>
              <w:bottom w:val="single" w:sz="4" w:space="0" w:color="auto"/>
            </w:tcBorders>
          </w:tcPr>
          <w:p w:rsidR="0002747B" w:rsidRDefault="00B6452B" w:rsidP="0002747B">
            <w:pPr>
              <w:rPr>
                <w:sz w:val="16"/>
                <w:szCs w:val="16"/>
              </w:rPr>
            </w:pPr>
            <w:r>
              <w:rPr>
                <w:rFonts w:hAnsi="ＭＳ 明朝" w:hint="eastAsia"/>
                <w:sz w:val="16"/>
                <w:szCs w:val="16"/>
              </w:rPr>
              <w:t>多角形</w:t>
            </w:r>
            <w:r w:rsidRPr="00814FFA">
              <w:rPr>
                <w:rFonts w:hAnsi="ＭＳ 明朝"/>
                <w:sz w:val="16"/>
                <w:szCs w:val="16"/>
              </w:rPr>
              <w:t>の</w:t>
            </w:r>
            <w:r>
              <w:rPr>
                <w:rFonts w:hAnsi="ＭＳ 明朝" w:hint="eastAsia"/>
                <w:sz w:val="16"/>
                <w:szCs w:val="16"/>
              </w:rPr>
              <w:t>内角の和を調べること</w:t>
            </w:r>
            <w:r w:rsidRPr="00814FFA">
              <w:rPr>
                <w:rFonts w:hAnsi="ＭＳ 明朝" w:hint="eastAsia"/>
                <w:sz w:val="16"/>
                <w:szCs w:val="16"/>
              </w:rPr>
              <w:t>に</w:t>
            </w:r>
            <w:r>
              <w:rPr>
                <w:rFonts w:hAnsi="ＭＳ 明朝" w:hint="eastAsia"/>
                <w:sz w:val="16"/>
                <w:szCs w:val="16"/>
              </w:rPr>
              <w:t>進んで取り組み</w:t>
            </w:r>
            <w:r w:rsidR="00636B9B">
              <w:rPr>
                <w:rFonts w:hAnsi="ＭＳ 明朝" w:hint="eastAsia"/>
                <w:sz w:val="16"/>
                <w:szCs w:val="16"/>
              </w:rPr>
              <w:t>、</w:t>
            </w:r>
            <w:r>
              <w:rPr>
                <w:rFonts w:hAnsi="ＭＳ 明朝" w:hint="eastAsia"/>
                <w:sz w:val="16"/>
                <w:szCs w:val="16"/>
              </w:rPr>
              <w:t>三角形や四角形の場合をもとに考えることのよさに気づい</w:t>
            </w:r>
            <w:r w:rsidRPr="00B62CE8">
              <w:rPr>
                <w:rFonts w:hAnsi="ＭＳ 明朝" w:hint="eastAsia"/>
                <w:sz w:val="16"/>
                <w:szCs w:val="16"/>
              </w:rPr>
              <w:t>ている</w:t>
            </w:r>
            <w:r>
              <w:rPr>
                <w:rFonts w:hAnsi="ＭＳ 明朝" w:hint="eastAsia"/>
                <w:sz w:val="16"/>
                <w:szCs w:val="16"/>
              </w:rPr>
              <w:t>。</w:t>
            </w:r>
          </w:p>
        </w:tc>
      </w:tr>
    </w:tbl>
    <w:p w:rsidR="007D6097" w:rsidRDefault="007D6097"/>
    <w:p w:rsidR="007D6097" w:rsidRDefault="007D6097" w:rsidP="00881458">
      <w:pPr>
        <w:spacing w:line="20" w:lineRule="exact"/>
      </w:pPr>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7D6097" w:rsidRPr="00B73455" w:rsidTr="00291841">
        <w:trPr>
          <w:trHeight w:val="227"/>
        </w:trPr>
        <w:tc>
          <w:tcPr>
            <w:tcW w:w="284" w:type="dxa"/>
            <w:vMerge w:val="restart"/>
            <w:tcBorders>
              <w:top w:val="single" w:sz="4" w:space="0" w:color="auto"/>
              <w:left w:val="single" w:sz="4" w:space="0" w:color="auto"/>
              <w:right w:val="single" w:sz="4" w:space="0" w:color="auto"/>
            </w:tcBorders>
            <w:shd w:val="clear" w:color="auto" w:fill="auto"/>
          </w:tcPr>
          <w:p w:rsidR="007D6097" w:rsidRPr="00B73455" w:rsidRDefault="007D6097" w:rsidP="00291841">
            <w:pPr>
              <w:spacing w:line="220" w:lineRule="exact"/>
              <w:jc w:val="center"/>
              <w:rPr>
                <w:sz w:val="16"/>
                <w:szCs w:val="16"/>
              </w:rPr>
            </w:pPr>
            <w:r w:rsidRPr="00B73455">
              <w:rPr>
                <w:sz w:val="16"/>
                <w:szCs w:val="16"/>
              </w:rPr>
              <w:lastRenderedPageBreak/>
              <w:t>単元</w:t>
            </w:r>
          </w:p>
        </w:tc>
        <w:tc>
          <w:tcPr>
            <w:tcW w:w="1531" w:type="dxa"/>
            <w:vMerge w:val="restart"/>
            <w:tcBorders>
              <w:top w:val="single" w:sz="4" w:space="0" w:color="auto"/>
              <w:left w:val="single" w:sz="4" w:space="0" w:color="auto"/>
              <w:right w:val="single" w:sz="4" w:space="0" w:color="auto"/>
            </w:tcBorders>
            <w:vAlign w:val="center"/>
          </w:tcPr>
          <w:p w:rsidR="007D6097" w:rsidRPr="00B73455" w:rsidRDefault="007D6097" w:rsidP="00291841">
            <w:pPr>
              <w:jc w:val="center"/>
              <w:rPr>
                <w:sz w:val="16"/>
                <w:szCs w:val="16"/>
              </w:rPr>
            </w:pPr>
            <w:r w:rsidRPr="00B73455">
              <w:rPr>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7D6097" w:rsidRPr="00B73455" w:rsidRDefault="007D6097" w:rsidP="00291841">
            <w:pPr>
              <w:jc w:val="center"/>
              <w:rPr>
                <w:sz w:val="16"/>
                <w:szCs w:val="16"/>
              </w:rPr>
            </w:pPr>
          </w:p>
        </w:tc>
        <w:tc>
          <w:tcPr>
            <w:tcW w:w="8133" w:type="dxa"/>
            <w:gridSpan w:val="3"/>
            <w:tcBorders>
              <w:top w:val="single" w:sz="4" w:space="0" w:color="auto"/>
              <w:left w:val="single" w:sz="4" w:space="0" w:color="auto"/>
              <w:bottom w:val="single" w:sz="4" w:space="0" w:color="auto"/>
              <w:right w:val="single" w:sz="4" w:space="0" w:color="auto"/>
            </w:tcBorders>
            <w:shd w:val="clear" w:color="auto" w:fill="auto"/>
          </w:tcPr>
          <w:p w:rsidR="007D6097" w:rsidRPr="007D6097" w:rsidRDefault="007D6097" w:rsidP="00291841">
            <w:pPr>
              <w:jc w:val="center"/>
              <w:rPr>
                <w:sz w:val="16"/>
                <w:szCs w:val="16"/>
              </w:rPr>
            </w:pPr>
            <w:r w:rsidRPr="00B73455">
              <w:rPr>
                <w:sz w:val="16"/>
                <w:szCs w:val="16"/>
              </w:rPr>
              <w:t>観　点　別　学　習　状　況　の　評　価　規　準</w:t>
            </w:r>
          </w:p>
        </w:tc>
      </w:tr>
      <w:tr w:rsidR="007D6097" w:rsidRPr="00B73455" w:rsidTr="00291841">
        <w:trPr>
          <w:trHeight w:val="227"/>
        </w:trPr>
        <w:tc>
          <w:tcPr>
            <w:tcW w:w="284" w:type="dxa"/>
            <w:vMerge/>
            <w:tcBorders>
              <w:left w:val="single" w:sz="4" w:space="0" w:color="auto"/>
              <w:right w:val="single" w:sz="4" w:space="0" w:color="auto"/>
            </w:tcBorders>
            <w:shd w:val="clear" w:color="auto" w:fill="auto"/>
          </w:tcPr>
          <w:p w:rsidR="007D6097" w:rsidRPr="00B73455" w:rsidRDefault="007D6097" w:rsidP="00291841">
            <w:pPr>
              <w:spacing w:line="220" w:lineRule="exact"/>
              <w:jc w:val="center"/>
              <w:rPr>
                <w:sz w:val="16"/>
                <w:szCs w:val="16"/>
              </w:rPr>
            </w:pPr>
          </w:p>
        </w:tc>
        <w:tc>
          <w:tcPr>
            <w:tcW w:w="1531" w:type="dxa"/>
            <w:vMerge/>
            <w:tcBorders>
              <w:left w:val="single" w:sz="4" w:space="0" w:color="auto"/>
              <w:right w:val="single" w:sz="4" w:space="0" w:color="auto"/>
            </w:tcBorders>
          </w:tcPr>
          <w:p w:rsidR="007D6097" w:rsidRPr="00B73455" w:rsidRDefault="007D6097" w:rsidP="00291841">
            <w:pPr>
              <w:rPr>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7D6097" w:rsidRPr="00B73455" w:rsidRDefault="007D6097" w:rsidP="00291841">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291841">
            <w:pPr>
              <w:jc w:val="center"/>
              <w:rPr>
                <w:sz w:val="16"/>
                <w:szCs w:val="16"/>
              </w:rPr>
            </w:pPr>
            <w:r>
              <w:rPr>
                <w:rFonts w:hint="eastAsia"/>
                <w:sz w:val="16"/>
                <w:szCs w:val="16"/>
              </w:rPr>
              <w:t>知識・技能</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291841">
            <w:pPr>
              <w:jc w:val="center"/>
              <w:rPr>
                <w:sz w:val="16"/>
                <w:szCs w:val="16"/>
              </w:rPr>
            </w:pPr>
            <w:r>
              <w:rPr>
                <w:rFonts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291841">
            <w:pPr>
              <w:jc w:val="center"/>
              <w:rPr>
                <w:sz w:val="16"/>
                <w:szCs w:val="16"/>
              </w:rPr>
            </w:pPr>
            <w:r>
              <w:rPr>
                <w:rFonts w:hint="eastAsia"/>
                <w:sz w:val="16"/>
                <w:szCs w:val="16"/>
              </w:rPr>
              <w:t>主体的に学習に取り組む態度</w:t>
            </w:r>
          </w:p>
        </w:tc>
      </w:tr>
      <w:tr w:rsidR="00147CE7" w:rsidRPr="00B73455" w:rsidTr="00E110BB">
        <w:trPr>
          <w:trHeight w:val="1341"/>
        </w:trPr>
        <w:tc>
          <w:tcPr>
            <w:tcW w:w="284" w:type="dxa"/>
            <w:vMerge w:val="restart"/>
            <w:shd w:val="clear" w:color="auto" w:fill="auto"/>
          </w:tcPr>
          <w:p w:rsidR="00147CE7" w:rsidRDefault="00147CE7" w:rsidP="00E110BB">
            <w:pPr>
              <w:spacing w:line="220" w:lineRule="exact"/>
              <w:jc w:val="center"/>
              <w:rPr>
                <w:sz w:val="16"/>
                <w:szCs w:val="16"/>
              </w:rPr>
            </w:pPr>
            <w:r>
              <w:rPr>
                <w:rFonts w:hint="eastAsia"/>
                <w:sz w:val="16"/>
                <w:szCs w:val="16"/>
              </w:rPr>
              <w:t>見方</w:t>
            </w:r>
          </w:p>
          <w:p w:rsidR="00147CE7" w:rsidRDefault="00147CE7" w:rsidP="00E110BB">
            <w:pPr>
              <w:spacing w:line="220" w:lineRule="exact"/>
              <w:jc w:val="center"/>
              <w:rPr>
                <w:sz w:val="16"/>
                <w:szCs w:val="16"/>
              </w:rPr>
            </w:pPr>
            <w:r>
              <w:rPr>
                <w:rFonts w:hint="eastAsia"/>
                <w:sz w:val="16"/>
                <w:szCs w:val="16"/>
              </w:rPr>
              <w:t>・</w:t>
            </w:r>
          </w:p>
          <w:p w:rsidR="00147CE7" w:rsidRDefault="00147CE7" w:rsidP="00E110BB">
            <w:pPr>
              <w:spacing w:line="220" w:lineRule="exact"/>
              <w:jc w:val="center"/>
              <w:rPr>
                <w:sz w:val="16"/>
                <w:szCs w:val="16"/>
              </w:rPr>
            </w:pPr>
            <w:r>
              <w:rPr>
                <w:rFonts w:hint="eastAsia"/>
                <w:sz w:val="16"/>
                <w:szCs w:val="16"/>
              </w:rPr>
              <w:t>考え方を深めよう</w:t>
            </w:r>
          </w:p>
          <w:p w:rsidR="00C27873" w:rsidRPr="00B73455" w:rsidRDefault="00C27873" w:rsidP="00E110BB">
            <w:pPr>
              <w:spacing w:line="220" w:lineRule="exact"/>
              <w:jc w:val="center"/>
              <w:rPr>
                <w:sz w:val="16"/>
                <w:szCs w:val="16"/>
              </w:rPr>
            </w:pPr>
            <w:r>
              <w:rPr>
                <w:rFonts w:hint="eastAsia"/>
                <w:sz w:val="16"/>
                <w:szCs w:val="16"/>
              </w:rPr>
              <w:t>(1)</w:t>
            </w:r>
          </w:p>
        </w:tc>
        <w:tc>
          <w:tcPr>
            <w:tcW w:w="1531" w:type="dxa"/>
            <w:vMerge w:val="restart"/>
          </w:tcPr>
          <w:p w:rsidR="00147CE7" w:rsidRDefault="00147CE7" w:rsidP="00147CE7">
            <w:pPr>
              <w:rPr>
                <w:sz w:val="16"/>
                <w:szCs w:val="16"/>
              </w:rPr>
            </w:pPr>
            <w:r>
              <w:rPr>
                <w:rFonts w:hint="eastAsia"/>
                <w:sz w:val="16"/>
                <w:szCs w:val="16"/>
              </w:rPr>
              <w:t>●もう</w:t>
            </w:r>
            <w:r>
              <w:rPr>
                <w:rFonts w:hint="eastAsia"/>
                <w:sz w:val="16"/>
                <w:szCs w:val="16"/>
              </w:rPr>
              <w:t>1</w:t>
            </w:r>
            <w:r>
              <w:rPr>
                <w:rFonts w:hint="eastAsia"/>
                <w:sz w:val="16"/>
                <w:szCs w:val="16"/>
              </w:rPr>
              <w:t>回！</w:t>
            </w:r>
          </w:p>
          <w:p w:rsidR="00147CE7" w:rsidRPr="00B73455" w:rsidRDefault="00147CE7" w:rsidP="00147CE7">
            <w:pPr>
              <w:ind w:firstLineChars="100" w:firstLine="142"/>
              <w:rPr>
                <w:sz w:val="16"/>
                <w:szCs w:val="16"/>
              </w:rPr>
            </w:pPr>
            <w:r>
              <w:rPr>
                <w:rFonts w:hint="eastAsia"/>
                <w:sz w:val="16"/>
                <w:szCs w:val="16"/>
              </w:rPr>
              <w:t>もう</w:t>
            </w:r>
            <w:r>
              <w:rPr>
                <w:rFonts w:hint="eastAsia"/>
                <w:sz w:val="16"/>
                <w:szCs w:val="16"/>
              </w:rPr>
              <w:t>1</w:t>
            </w:r>
            <w:r>
              <w:rPr>
                <w:rFonts w:hint="eastAsia"/>
                <w:sz w:val="16"/>
                <w:szCs w:val="16"/>
              </w:rPr>
              <w:t>回！</w:t>
            </w:r>
          </w:p>
        </w:tc>
        <w:tc>
          <w:tcPr>
            <w:tcW w:w="229" w:type="dxa"/>
            <w:tcBorders>
              <w:top w:val="single" w:sz="4" w:space="0" w:color="auto"/>
            </w:tcBorders>
            <w:vAlign w:val="center"/>
          </w:tcPr>
          <w:p w:rsidR="00147CE7" w:rsidRPr="00B73455" w:rsidRDefault="00147CE7" w:rsidP="00147CE7">
            <w:pPr>
              <w:jc w:val="center"/>
              <w:rPr>
                <w:sz w:val="16"/>
                <w:szCs w:val="16"/>
              </w:rPr>
            </w:pPr>
            <w:r>
              <w:rPr>
                <w:rFonts w:hint="eastAsia"/>
                <w:sz w:val="16"/>
                <w:szCs w:val="16"/>
              </w:rPr>
              <w:t>A</w:t>
            </w:r>
          </w:p>
        </w:tc>
        <w:tc>
          <w:tcPr>
            <w:tcW w:w="2711" w:type="dxa"/>
            <w:tcBorders>
              <w:top w:val="single" w:sz="4" w:space="0" w:color="auto"/>
            </w:tcBorders>
          </w:tcPr>
          <w:p w:rsidR="00147CE7" w:rsidRPr="00943BC4" w:rsidRDefault="00943BC4" w:rsidP="00147CE7">
            <w:pPr>
              <w:rPr>
                <w:sz w:val="16"/>
                <w:szCs w:val="16"/>
              </w:rPr>
            </w:pPr>
            <w:r>
              <w:rPr>
                <w:rFonts w:hint="eastAsia"/>
                <w:sz w:val="16"/>
                <w:szCs w:val="16"/>
              </w:rPr>
              <w:t>問題場面から伴って変わる</w:t>
            </w:r>
            <w:r>
              <w:rPr>
                <w:rFonts w:hint="eastAsia"/>
                <w:sz w:val="16"/>
                <w:szCs w:val="16"/>
              </w:rPr>
              <w:t>2</w:t>
            </w:r>
            <w:r>
              <w:rPr>
                <w:rFonts w:hint="eastAsia"/>
                <w:sz w:val="16"/>
                <w:szCs w:val="16"/>
              </w:rPr>
              <w:t>つの数量を見いだし</w:t>
            </w:r>
            <w:r w:rsidR="00636B9B">
              <w:rPr>
                <w:rFonts w:hint="eastAsia"/>
                <w:sz w:val="16"/>
                <w:szCs w:val="16"/>
              </w:rPr>
              <w:t>、</w:t>
            </w:r>
            <w:r>
              <w:rPr>
                <w:rFonts w:hint="eastAsia"/>
                <w:sz w:val="16"/>
                <w:szCs w:val="16"/>
              </w:rPr>
              <w:t>そ</w:t>
            </w:r>
            <w:r w:rsidRPr="00943BC4">
              <w:rPr>
                <w:rFonts w:hint="eastAsia"/>
                <w:sz w:val="16"/>
                <w:szCs w:val="16"/>
              </w:rPr>
              <w:t>の関係を</w:t>
            </w:r>
            <w:r>
              <w:rPr>
                <w:rFonts w:hint="eastAsia"/>
                <w:sz w:val="16"/>
                <w:szCs w:val="16"/>
              </w:rPr>
              <w:t>手際よく</w:t>
            </w:r>
            <w:r w:rsidRPr="00943BC4">
              <w:rPr>
                <w:rFonts w:hint="eastAsia"/>
                <w:sz w:val="16"/>
                <w:szCs w:val="16"/>
              </w:rPr>
              <w:t>表に整理することができる。</w:t>
            </w:r>
          </w:p>
        </w:tc>
        <w:tc>
          <w:tcPr>
            <w:tcW w:w="2711" w:type="dxa"/>
            <w:tcBorders>
              <w:top w:val="single" w:sz="4" w:space="0" w:color="auto"/>
            </w:tcBorders>
          </w:tcPr>
          <w:p w:rsidR="00147CE7" w:rsidRPr="00F34A82" w:rsidRDefault="00F34A82" w:rsidP="00147CE7">
            <w:pPr>
              <w:rPr>
                <w:sz w:val="16"/>
                <w:szCs w:val="16"/>
              </w:rPr>
            </w:pPr>
            <w:r>
              <w:rPr>
                <w:rFonts w:hint="eastAsia"/>
                <w:sz w:val="16"/>
                <w:szCs w:val="16"/>
              </w:rPr>
              <w:t>図や</w:t>
            </w:r>
            <w:r w:rsidR="00147CE7">
              <w:rPr>
                <w:rFonts w:hint="eastAsia"/>
                <w:sz w:val="16"/>
                <w:szCs w:val="16"/>
              </w:rPr>
              <w:t>表を</w:t>
            </w:r>
            <w:r>
              <w:rPr>
                <w:rFonts w:hint="eastAsia"/>
                <w:sz w:val="16"/>
                <w:szCs w:val="16"/>
              </w:rPr>
              <w:t>もとに考え</w:t>
            </w:r>
            <w:r w:rsidR="00636B9B">
              <w:rPr>
                <w:rFonts w:hint="eastAsia"/>
                <w:sz w:val="16"/>
                <w:szCs w:val="16"/>
              </w:rPr>
              <w:t>、</w:t>
            </w:r>
            <w:r w:rsidR="00147CE7" w:rsidRPr="00814FFA">
              <w:rPr>
                <w:rFonts w:hint="eastAsia"/>
                <w:sz w:val="16"/>
                <w:szCs w:val="16"/>
              </w:rPr>
              <w:t>少ない場合から順に調べて</w:t>
            </w:r>
            <w:r>
              <w:rPr>
                <w:rFonts w:hint="eastAsia"/>
                <w:sz w:val="16"/>
                <w:szCs w:val="16"/>
              </w:rPr>
              <w:t>変わり方の</w:t>
            </w:r>
            <w:r w:rsidR="00147CE7" w:rsidRPr="00814FFA">
              <w:rPr>
                <w:rFonts w:hint="eastAsia"/>
                <w:sz w:val="16"/>
                <w:szCs w:val="16"/>
              </w:rPr>
              <w:t>きまりをみつけ</w:t>
            </w:r>
            <w:r w:rsidR="00636B9B">
              <w:rPr>
                <w:rFonts w:hint="eastAsia"/>
                <w:sz w:val="16"/>
                <w:szCs w:val="16"/>
              </w:rPr>
              <w:t>、</w:t>
            </w:r>
            <w:r w:rsidR="00E110BB">
              <w:rPr>
                <w:rFonts w:hint="eastAsia"/>
                <w:sz w:val="16"/>
                <w:szCs w:val="16"/>
              </w:rPr>
              <w:t>その</w:t>
            </w:r>
            <w:r w:rsidR="00147CE7">
              <w:rPr>
                <w:rFonts w:hint="eastAsia"/>
                <w:sz w:val="16"/>
                <w:szCs w:val="16"/>
              </w:rPr>
              <w:t>よさ</w:t>
            </w:r>
            <w:r w:rsidR="00E110BB">
              <w:rPr>
                <w:rFonts w:hint="eastAsia"/>
                <w:sz w:val="16"/>
                <w:szCs w:val="16"/>
              </w:rPr>
              <w:t>や特徴</w:t>
            </w:r>
            <w:r w:rsidR="00147CE7">
              <w:rPr>
                <w:rFonts w:hint="eastAsia"/>
                <w:sz w:val="16"/>
                <w:szCs w:val="16"/>
              </w:rPr>
              <w:t>に触れながら説明している。</w:t>
            </w:r>
          </w:p>
        </w:tc>
        <w:tc>
          <w:tcPr>
            <w:tcW w:w="2711" w:type="dxa"/>
            <w:tcBorders>
              <w:top w:val="single" w:sz="4" w:space="0" w:color="auto"/>
            </w:tcBorders>
          </w:tcPr>
          <w:p w:rsidR="00147CE7" w:rsidRPr="00814FFA" w:rsidRDefault="00F34A82" w:rsidP="00147CE7">
            <w:pPr>
              <w:rPr>
                <w:sz w:val="16"/>
                <w:szCs w:val="16"/>
              </w:rPr>
            </w:pPr>
            <w:r>
              <w:rPr>
                <w:rFonts w:hint="eastAsia"/>
                <w:sz w:val="16"/>
                <w:szCs w:val="16"/>
              </w:rPr>
              <w:t>表を使った問題解決に進んで取り組み</w:t>
            </w:r>
            <w:r w:rsidR="00636B9B">
              <w:rPr>
                <w:rFonts w:hint="eastAsia"/>
                <w:sz w:val="16"/>
                <w:szCs w:val="16"/>
              </w:rPr>
              <w:t>、</w:t>
            </w:r>
            <w:r w:rsidRPr="00814FFA">
              <w:rPr>
                <w:rFonts w:hint="eastAsia"/>
                <w:sz w:val="16"/>
                <w:szCs w:val="16"/>
              </w:rPr>
              <w:t>少ない場合から順に調べ</w:t>
            </w:r>
            <w:r>
              <w:rPr>
                <w:rFonts w:hint="eastAsia"/>
                <w:sz w:val="16"/>
                <w:szCs w:val="16"/>
              </w:rPr>
              <w:t>ることのよさに気づき</w:t>
            </w:r>
            <w:r w:rsidR="00636B9B">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147CE7" w:rsidRPr="00B73455" w:rsidTr="00291841">
        <w:trPr>
          <w:trHeight w:val="395"/>
        </w:trPr>
        <w:tc>
          <w:tcPr>
            <w:tcW w:w="284" w:type="dxa"/>
            <w:vMerge/>
            <w:shd w:val="clear" w:color="auto" w:fill="auto"/>
          </w:tcPr>
          <w:p w:rsidR="00147CE7" w:rsidRPr="00B73455" w:rsidRDefault="00147CE7" w:rsidP="00147CE7">
            <w:pPr>
              <w:spacing w:line="220" w:lineRule="exact"/>
              <w:jc w:val="center"/>
              <w:rPr>
                <w:sz w:val="16"/>
                <w:szCs w:val="16"/>
              </w:rPr>
            </w:pPr>
          </w:p>
        </w:tc>
        <w:tc>
          <w:tcPr>
            <w:tcW w:w="1531" w:type="dxa"/>
            <w:vMerge/>
          </w:tcPr>
          <w:p w:rsidR="00147CE7" w:rsidRDefault="00147CE7" w:rsidP="00147CE7">
            <w:pPr>
              <w:rPr>
                <w:sz w:val="16"/>
                <w:szCs w:val="16"/>
              </w:rPr>
            </w:pPr>
          </w:p>
        </w:tc>
        <w:tc>
          <w:tcPr>
            <w:tcW w:w="229" w:type="dxa"/>
            <w:tcBorders>
              <w:top w:val="single" w:sz="4" w:space="0" w:color="auto"/>
              <w:bottom w:val="single" w:sz="4" w:space="0" w:color="auto"/>
            </w:tcBorders>
            <w:vAlign w:val="center"/>
          </w:tcPr>
          <w:p w:rsidR="00147CE7" w:rsidRPr="00B73455" w:rsidRDefault="00147CE7" w:rsidP="00147CE7">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147CE7" w:rsidRPr="00814FFA" w:rsidRDefault="00943BC4" w:rsidP="00147CE7">
            <w:pPr>
              <w:rPr>
                <w:sz w:val="16"/>
                <w:szCs w:val="16"/>
              </w:rPr>
            </w:pPr>
            <w:r>
              <w:rPr>
                <w:rFonts w:hint="eastAsia"/>
                <w:sz w:val="16"/>
                <w:szCs w:val="16"/>
              </w:rPr>
              <w:t>問題場面から伴って変わる</w:t>
            </w:r>
            <w:r>
              <w:rPr>
                <w:rFonts w:hint="eastAsia"/>
                <w:sz w:val="16"/>
                <w:szCs w:val="16"/>
              </w:rPr>
              <w:t>2</w:t>
            </w:r>
            <w:r>
              <w:rPr>
                <w:rFonts w:hint="eastAsia"/>
                <w:sz w:val="16"/>
                <w:szCs w:val="16"/>
              </w:rPr>
              <w:t>つの数量を見いだし</w:t>
            </w:r>
            <w:r w:rsidR="00636B9B">
              <w:rPr>
                <w:rFonts w:hint="eastAsia"/>
                <w:sz w:val="16"/>
                <w:szCs w:val="16"/>
              </w:rPr>
              <w:t>、</w:t>
            </w:r>
            <w:r>
              <w:rPr>
                <w:rFonts w:hint="eastAsia"/>
                <w:sz w:val="16"/>
                <w:szCs w:val="16"/>
              </w:rPr>
              <w:t>その</w:t>
            </w:r>
            <w:r w:rsidRPr="00943BC4">
              <w:rPr>
                <w:rFonts w:hint="eastAsia"/>
                <w:sz w:val="16"/>
                <w:szCs w:val="16"/>
              </w:rPr>
              <w:t>関係を表に整理することができる。</w:t>
            </w:r>
          </w:p>
        </w:tc>
        <w:tc>
          <w:tcPr>
            <w:tcW w:w="2711" w:type="dxa"/>
            <w:tcBorders>
              <w:top w:val="single" w:sz="4" w:space="0" w:color="auto"/>
              <w:bottom w:val="single" w:sz="4" w:space="0" w:color="auto"/>
            </w:tcBorders>
          </w:tcPr>
          <w:p w:rsidR="00147CE7" w:rsidRPr="00814FFA" w:rsidRDefault="00F34A82" w:rsidP="00F34A82">
            <w:pPr>
              <w:rPr>
                <w:sz w:val="16"/>
                <w:szCs w:val="16"/>
              </w:rPr>
            </w:pPr>
            <w:r>
              <w:rPr>
                <w:rFonts w:hint="eastAsia"/>
                <w:sz w:val="16"/>
                <w:szCs w:val="16"/>
              </w:rPr>
              <w:t>図や表をもとに考え</w:t>
            </w:r>
            <w:r w:rsidR="00636B9B">
              <w:rPr>
                <w:rFonts w:hint="eastAsia"/>
                <w:sz w:val="16"/>
                <w:szCs w:val="16"/>
              </w:rPr>
              <w:t>、</w:t>
            </w:r>
            <w:r w:rsidRPr="00814FFA">
              <w:rPr>
                <w:rFonts w:hint="eastAsia"/>
                <w:sz w:val="16"/>
                <w:szCs w:val="16"/>
              </w:rPr>
              <w:t>少ない場合から順に調べてきまりをみつけ</w:t>
            </w:r>
            <w:r>
              <w:rPr>
                <w:rFonts w:hint="eastAsia"/>
                <w:sz w:val="16"/>
                <w:szCs w:val="16"/>
              </w:rPr>
              <w:t>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147CE7" w:rsidRPr="00814FFA" w:rsidRDefault="00F34A82" w:rsidP="00F34A82">
            <w:pPr>
              <w:rPr>
                <w:sz w:val="16"/>
                <w:szCs w:val="16"/>
              </w:rPr>
            </w:pPr>
            <w:r>
              <w:rPr>
                <w:rFonts w:hint="eastAsia"/>
                <w:sz w:val="16"/>
                <w:szCs w:val="16"/>
              </w:rPr>
              <w:t>表を使った問題解決に進んで取り組み</w:t>
            </w:r>
            <w:r w:rsidR="00636B9B">
              <w:rPr>
                <w:rFonts w:hint="eastAsia"/>
                <w:sz w:val="16"/>
                <w:szCs w:val="16"/>
              </w:rPr>
              <w:t>、</w:t>
            </w:r>
            <w:r w:rsidRPr="00814FFA">
              <w:rPr>
                <w:rFonts w:hint="eastAsia"/>
                <w:sz w:val="16"/>
                <w:szCs w:val="16"/>
              </w:rPr>
              <w:t>少ない場合から順に調べ</w:t>
            </w:r>
            <w:r>
              <w:rPr>
                <w:rFonts w:hint="eastAsia"/>
                <w:sz w:val="16"/>
                <w:szCs w:val="16"/>
              </w:rPr>
              <w:t>ることのよさに気づい</w:t>
            </w:r>
            <w:r w:rsidRPr="00B62CE8">
              <w:rPr>
                <w:rFonts w:hAnsi="ＭＳ 明朝" w:hint="eastAsia"/>
                <w:sz w:val="16"/>
                <w:szCs w:val="16"/>
              </w:rPr>
              <w:t>ている</w:t>
            </w:r>
            <w:r>
              <w:rPr>
                <w:rFonts w:hAnsi="ＭＳ 明朝" w:hint="eastAsia"/>
                <w:sz w:val="16"/>
                <w:szCs w:val="16"/>
              </w:rPr>
              <w:t>。</w:t>
            </w:r>
          </w:p>
        </w:tc>
      </w:tr>
      <w:tr w:rsidR="00F34A82" w:rsidRPr="00B73455" w:rsidTr="004E08E7">
        <w:trPr>
          <w:trHeight w:val="282"/>
        </w:trPr>
        <w:tc>
          <w:tcPr>
            <w:tcW w:w="1815" w:type="dxa"/>
            <w:gridSpan w:val="2"/>
            <w:vMerge w:val="restart"/>
            <w:shd w:val="clear" w:color="auto" w:fill="auto"/>
          </w:tcPr>
          <w:p w:rsidR="00F34A82" w:rsidRPr="00B73455" w:rsidRDefault="00F34A82" w:rsidP="00F34A82">
            <w:pPr>
              <w:ind w:left="142" w:hangingChars="100" w:hanging="142"/>
              <w:rPr>
                <w:sz w:val="16"/>
                <w:szCs w:val="16"/>
              </w:rPr>
            </w:pPr>
            <w:r>
              <w:rPr>
                <w:rFonts w:hint="eastAsia"/>
                <w:sz w:val="16"/>
                <w:szCs w:val="16"/>
              </w:rPr>
              <w:t>●どんな計算になるのかな</w:t>
            </w:r>
          </w:p>
        </w:tc>
        <w:tc>
          <w:tcPr>
            <w:tcW w:w="229" w:type="dxa"/>
            <w:tcBorders>
              <w:top w:val="single" w:sz="4" w:space="0" w:color="auto"/>
              <w:bottom w:val="single" w:sz="4" w:space="0" w:color="auto"/>
            </w:tcBorders>
            <w:vAlign w:val="center"/>
          </w:tcPr>
          <w:p w:rsidR="00F34A82" w:rsidRPr="00B73455" w:rsidRDefault="00F34A82" w:rsidP="00F34A82">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F34A82" w:rsidRPr="001A1BF7" w:rsidRDefault="005323D1" w:rsidP="00F34A82">
            <w:pPr>
              <w:rPr>
                <w:sz w:val="16"/>
                <w:szCs w:val="16"/>
              </w:rPr>
            </w:pPr>
            <w:r>
              <w:rPr>
                <w:rFonts w:hint="eastAsia"/>
                <w:sz w:val="16"/>
                <w:szCs w:val="16"/>
              </w:rPr>
              <w:t>小数の</w:t>
            </w:r>
            <w:r w:rsidR="00F34A82">
              <w:rPr>
                <w:rFonts w:hint="eastAsia"/>
                <w:sz w:val="16"/>
                <w:szCs w:val="16"/>
              </w:rPr>
              <w:t>かけ算やわり算の理解を深め</w:t>
            </w:r>
            <w:r w:rsidR="00636B9B">
              <w:rPr>
                <w:rFonts w:hint="eastAsia"/>
                <w:sz w:val="16"/>
                <w:szCs w:val="16"/>
              </w:rPr>
              <w:t>、</w:t>
            </w:r>
            <w:r w:rsidR="00F34A82" w:rsidRPr="001A1BF7">
              <w:rPr>
                <w:rFonts w:hAnsi="ＭＳ 明朝" w:hint="eastAsia"/>
                <w:sz w:val="16"/>
                <w:szCs w:val="16"/>
              </w:rPr>
              <w:t>手際よく演算を</w:t>
            </w:r>
            <w:r w:rsidR="00F34A82">
              <w:rPr>
                <w:rFonts w:hAnsi="ＭＳ 明朝" w:hint="eastAsia"/>
                <w:sz w:val="16"/>
                <w:szCs w:val="16"/>
              </w:rPr>
              <w:t>決定する</w:t>
            </w:r>
            <w:r w:rsidR="00F34A82" w:rsidRPr="001A1BF7">
              <w:rPr>
                <w:rFonts w:hAnsi="ＭＳ 明朝" w:hint="eastAsia"/>
                <w:sz w:val="16"/>
                <w:szCs w:val="16"/>
              </w:rPr>
              <w:t>ことができる。</w:t>
            </w:r>
          </w:p>
        </w:tc>
        <w:tc>
          <w:tcPr>
            <w:tcW w:w="2711" w:type="dxa"/>
            <w:tcBorders>
              <w:top w:val="single" w:sz="4" w:space="0" w:color="auto"/>
              <w:bottom w:val="single" w:sz="4" w:space="0" w:color="auto"/>
            </w:tcBorders>
          </w:tcPr>
          <w:p w:rsidR="00F34A82" w:rsidRPr="006864F5" w:rsidRDefault="00F34A82" w:rsidP="00F34A82">
            <w:r>
              <w:rPr>
                <w:rFonts w:hint="eastAsia"/>
                <w:sz w:val="16"/>
                <w:szCs w:val="16"/>
              </w:rPr>
              <w:t>どんな計算になるのかを考え</w:t>
            </w:r>
            <w:r w:rsidR="00636B9B">
              <w:rPr>
                <w:rFonts w:hint="eastAsia"/>
                <w:sz w:val="16"/>
                <w:szCs w:val="16"/>
              </w:rPr>
              <w:t>、</w:t>
            </w:r>
            <w:r>
              <w:rPr>
                <w:rFonts w:hint="eastAsia"/>
                <w:sz w:val="16"/>
                <w:szCs w:val="16"/>
              </w:rPr>
              <w:t>その根拠を図</w:t>
            </w:r>
            <w:r w:rsidR="00636B9B">
              <w:rPr>
                <w:rFonts w:hint="eastAsia"/>
                <w:sz w:val="16"/>
                <w:szCs w:val="16"/>
              </w:rPr>
              <w:t>、</w:t>
            </w:r>
            <w:r>
              <w:rPr>
                <w:rFonts w:hint="eastAsia"/>
                <w:sz w:val="16"/>
                <w:szCs w:val="16"/>
              </w:rPr>
              <w:t>式</w:t>
            </w:r>
            <w:r w:rsidR="00636B9B">
              <w:rPr>
                <w:rFonts w:hint="eastAsia"/>
                <w:sz w:val="16"/>
                <w:szCs w:val="16"/>
              </w:rPr>
              <w:t>、</w:t>
            </w:r>
            <w:r>
              <w:rPr>
                <w:rFonts w:hint="eastAsia"/>
                <w:sz w:val="16"/>
                <w:szCs w:val="16"/>
              </w:rPr>
              <w:t>ことばを関連づけて</w:t>
            </w:r>
            <w:r w:rsidRPr="006864F5">
              <w:rPr>
                <w:rFonts w:hint="eastAsia"/>
                <w:sz w:val="16"/>
                <w:szCs w:val="16"/>
              </w:rPr>
              <w:t>説明している。</w:t>
            </w:r>
          </w:p>
        </w:tc>
        <w:tc>
          <w:tcPr>
            <w:tcW w:w="2711" w:type="dxa"/>
            <w:tcBorders>
              <w:top w:val="single" w:sz="4" w:space="0" w:color="auto"/>
              <w:bottom w:val="single" w:sz="4" w:space="0" w:color="auto"/>
            </w:tcBorders>
          </w:tcPr>
          <w:p w:rsidR="00F34A82" w:rsidRPr="001A1BF7" w:rsidRDefault="00F34A82" w:rsidP="00F34A82">
            <w:pPr>
              <w:rPr>
                <w:sz w:val="16"/>
                <w:szCs w:val="16"/>
              </w:rPr>
            </w:pPr>
            <w:r>
              <w:rPr>
                <w:rFonts w:hint="eastAsia"/>
                <w:sz w:val="16"/>
                <w:szCs w:val="16"/>
              </w:rPr>
              <w:t>立式の根拠を明らかにすることのよさに気づき</w:t>
            </w:r>
            <w:r w:rsidR="00636B9B">
              <w:rPr>
                <w:rFonts w:hint="eastAsia"/>
                <w:sz w:val="16"/>
                <w:szCs w:val="16"/>
              </w:rPr>
              <w:t>、</w:t>
            </w:r>
            <w:r w:rsidRPr="00CB48B2">
              <w:rPr>
                <w:rFonts w:hAnsi="ＭＳ 明朝" w:hint="eastAsia"/>
                <w:sz w:val="16"/>
                <w:szCs w:val="16"/>
              </w:rPr>
              <w:t>生活や学習にいかそうとしている</w:t>
            </w:r>
            <w:r>
              <w:rPr>
                <w:rFonts w:hAnsi="ＭＳ 明朝" w:hint="eastAsia"/>
                <w:sz w:val="16"/>
                <w:szCs w:val="16"/>
              </w:rPr>
              <w:t>。</w:t>
            </w:r>
          </w:p>
        </w:tc>
      </w:tr>
      <w:tr w:rsidR="00F34A82" w:rsidRPr="00B73455" w:rsidTr="004E08E7">
        <w:trPr>
          <w:trHeight w:val="282"/>
        </w:trPr>
        <w:tc>
          <w:tcPr>
            <w:tcW w:w="1815" w:type="dxa"/>
            <w:gridSpan w:val="2"/>
            <w:vMerge/>
            <w:shd w:val="clear" w:color="auto" w:fill="auto"/>
          </w:tcPr>
          <w:p w:rsidR="00F34A82" w:rsidRPr="00B73455" w:rsidRDefault="00F34A82" w:rsidP="00F34A82">
            <w:pPr>
              <w:rPr>
                <w:sz w:val="16"/>
                <w:szCs w:val="16"/>
              </w:rPr>
            </w:pPr>
          </w:p>
        </w:tc>
        <w:tc>
          <w:tcPr>
            <w:tcW w:w="229" w:type="dxa"/>
            <w:tcBorders>
              <w:top w:val="single" w:sz="4" w:space="0" w:color="auto"/>
              <w:bottom w:val="single" w:sz="4" w:space="0" w:color="auto"/>
            </w:tcBorders>
            <w:vAlign w:val="center"/>
          </w:tcPr>
          <w:p w:rsidR="00F34A82" w:rsidRPr="00B73455" w:rsidRDefault="00F34A82" w:rsidP="00F34A82">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F34A82" w:rsidRPr="001A1BF7" w:rsidRDefault="005323D1" w:rsidP="00F34A82">
            <w:pPr>
              <w:rPr>
                <w:sz w:val="16"/>
                <w:szCs w:val="16"/>
              </w:rPr>
            </w:pPr>
            <w:r>
              <w:rPr>
                <w:rFonts w:hint="eastAsia"/>
                <w:sz w:val="16"/>
                <w:szCs w:val="16"/>
              </w:rPr>
              <w:t>小数の</w:t>
            </w:r>
            <w:r w:rsidR="00F34A82">
              <w:rPr>
                <w:rFonts w:hint="eastAsia"/>
                <w:sz w:val="16"/>
                <w:szCs w:val="16"/>
              </w:rPr>
              <w:t>かけ算やわり算の理解を深め</w:t>
            </w:r>
            <w:r w:rsidR="00636B9B">
              <w:rPr>
                <w:rFonts w:hint="eastAsia"/>
                <w:sz w:val="16"/>
                <w:szCs w:val="16"/>
              </w:rPr>
              <w:t>、</w:t>
            </w:r>
            <w:r w:rsidR="00F34A82" w:rsidRPr="001A1BF7">
              <w:rPr>
                <w:rFonts w:hAnsi="ＭＳ 明朝" w:hint="eastAsia"/>
                <w:sz w:val="16"/>
                <w:szCs w:val="16"/>
              </w:rPr>
              <w:t>演算を</w:t>
            </w:r>
            <w:r w:rsidR="00F34A82">
              <w:rPr>
                <w:rFonts w:hAnsi="ＭＳ 明朝" w:hint="eastAsia"/>
                <w:sz w:val="16"/>
                <w:szCs w:val="16"/>
              </w:rPr>
              <w:t>決定する</w:t>
            </w:r>
            <w:r w:rsidR="00F34A82" w:rsidRPr="001A1BF7">
              <w:rPr>
                <w:rFonts w:hAnsi="ＭＳ 明朝" w:hint="eastAsia"/>
                <w:sz w:val="16"/>
                <w:szCs w:val="16"/>
              </w:rPr>
              <w:t>ことができる。</w:t>
            </w:r>
          </w:p>
        </w:tc>
        <w:tc>
          <w:tcPr>
            <w:tcW w:w="2711" w:type="dxa"/>
            <w:tcBorders>
              <w:top w:val="single" w:sz="4" w:space="0" w:color="auto"/>
              <w:bottom w:val="single" w:sz="4" w:space="0" w:color="auto"/>
            </w:tcBorders>
          </w:tcPr>
          <w:p w:rsidR="00F34A82" w:rsidRPr="006864F5" w:rsidRDefault="00F34A82" w:rsidP="00F34A82">
            <w:r>
              <w:rPr>
                <w:rFonts w:hint="eastAsia"/>
                <w:sz w:val="16"/>
                <w:szCs w:val="16"/>
              </w:rPr>
              <w:t>どんな計算になるのかを考えたり</w:t>
            </w:r>
            <w:r w:rsidR="00636B9B">
              <w:rPr>
                <w:rFonts w:hint="eastAsia"/>
                <w:sz w:val="16"/>
                <w:szCs w:val="16"/>
              </w:rPr>
              <w:t>、</w:t>
            </w:r>
            <w:r w:rsidRPr="006864F5">
              <w:rPr>
                <w:rFonts w:hint="eastAsia"/>
                <w:sz w:val="16"/>
                <w:szCs w:val="16"/>
              </w:rPr>
              <w:t>説明し</w:t>
            </w:r>
            <w:r>
              <w:rPr>
                <w:rFonts w:hint="eastAsia"/>
                <w:sz w:val="16"/>
                <w:szCs w:val="16"/>
              </w:rPr>
              <w:t>たりし</w:t>
            </w:r>
            <w:r w:rsidRPr="006864F5">
              <w:rPr>
                <w:rFonts w:hint="eastAsia"/>
                <w:sz w:val="16"/>
                <w:szCs w:val="16"/>
              </w:rPr>
              <w:t>ている。</w:t>
            </w:r>
          </w:p>
        </w:tc>
        <w:tc>
          <w:tcPr>
            <w:tcW w:w="2711" w:type="dxa"/>
            <w:tcBorders>
              <w:top w:val="single" w:sz="4" w:space="0" w:color="auto"/>
              <w:bottom w:val="single" w:sz="4" w:space="0" w:color="auto"/>
            </w:tcBorders>
          </w:tcPr>
          <w:p w:rsidR="00F34A82" w:rsidRPr="001A1BF7" w:rsidRDefault="00F34A82" w:rsidP="00F34A82">
            <w:pPr>
              <w:rPr>
                <w:sz w:val="16"/>
                <w:szCs w:val="16"/>
              </w:rPr>
            </w:pPr>
            <w:r>
              <w:rPr>
                <w:rFonts w:hint="eastAsia"/>
                <w:sz w:val="16"/>
                <w:szCs w:val="16"/>
              </w:rPr>
              <w:t>立式の根拠を明らかにすることのよさに気づい</w:t>
            </w:r>
            <w:r w:rsidRPr="00CB48B2">
              <w:rPr>
                <w:rFonts w:hAnsi="ＭＳ 明朝" w:hint="eastAsia"/>
                <w:sz w:val="16"/>
                <w:szCs w:val="16"/>
              </w:rPr>
              <w:t>ている</w:t>
            </w:r>
            <w:r>
              <w:rPr>
                <w:rFonts w:hAnsi="ＭＳ 明朝" w:hint="eastAsia"/>
                <w:sz w:val="16"/>
                <w:szCs w:val="16"/>
              </w:rPr>
              <w:t>。</w:t>
            </w:r>
          </w:p>
        </w:tc>
      </w:tr>
      <w:tr w:rsidR="00147CE7" w:rsidRPr="00B73455" w:rsidTr="004E08E7">
        <w:trPr>
          <w:trHeight w:val="282"/>
        </w:trPr>
        <w:tc>
          <w:tcPr>
            <w:tcW w:w="1815" w:type="dxa"/>
            <w:gridSpan w:val="2"/>
            <w:vMerge w:val="restart"/>
            <w:shd w:val="clear" w:color="auto" w:fill="auto"/>
          </w:tcPr>
          <w:p w:rsidR="00147CE7" w:rsidRPr="00B73455" w:rsidRDefault="00147CE7" w:rsidP="00264B7B">
            <w:pPr>
              <w:rPr>
                <w:sz w:val="16"/>
                <w:szCs w:val="16"/>
              </w:rPr>
            </w:pPr>
            <w:r>
              <w:rPr>
                <w:rFonts w:hint="eastAsia"/>
                <w:sz w:val="16"/>
                <w:szCs w:val="16"/>
              </w:rPr>
              <w:t>●算数の自由研究</w:t>
            </w:r>
          </w:p>
        </w:tc>
        <w:tc>
          <w:tcPr>
            <w:tcW w:w="229" w:type="dxa"/>
            <w:tcBorders>
              <w:top w:val="single" w:sz="4" w:space="0" w:color="auto"/>
              <w:bottom w:val="single" w:sz="4" w:space="0" w:color="auto"/>
            </w:tcBorders>
            <w:vAlign w:val="center"/>
          </w:tcPr>
          <w:p w:rsidR="00147CE7" w:rsidRPr="00B73455" w:rsidRDefault="00147CE7" w:rsidP="00264B7B">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147CE7" w:rsidRPr="00B73455" w:rsidRDefault="00147CE7" w:rsidP="00756DE9">
            <w:pPr>
              <w:rPr>
                <w:sz w:val="16"/>
                <w:szCs w:val="16"/>
              </w:rPr>
            </w:pPr>
            <w:r w:rsidRPr="00322803">
              <w:rPr>
                <w:rFonts w:hint="eastAsia"/>
                <w:sz w:val="16"/>
                <w:szCs w:val="16"/>
              </w:rPr>
              <w:t>算数の自由研究の仕方を理解し</w:t>
            </w:r>
            <w:r w:rsidR="00636B9B">
              <w:rPr>
                <w:rFonts w:hint="eastAsia"/>
                <w:sz w:val="16"/>
                <w:szCs w:val="16"/>
              </w:rPr>
              <w:t>、</w:t>
            </w:r>
            <w:r w:rsidR="00F91FDD">
              <w:rPr>
                <w:rFonts w:hint="eastAsia"/>
                <w:sz w:val="16"/>
                <w:szCs w:val="16"/>
              </w:rPr>
              <w:t>自ら課題やテーマを設定して組んだり</w:t>
            </w:r>
            <w:r w:rsidR="00636B9B">
              <w:rPr>
                <w:rFonts w:hint="eastAsia"/>
                <w:sz w:val="16"/>
                <w:szCs w:val="16"/>
              </w:rPr>
              <w:t>、</w:t>
            </w:r>
            <w:r>
              <w:rPr>
                <w:rFonts w:hint="eastAsia"/>
                <w:sz w:val="16"/>
                <w:szCs w:val="16"/>
              </w:rPr>
              <w:t>レポートにまとめ</w:t>
            </w:r>
            <w:r w:rsidR="00F91FDD">
              <w:rPr>
                <w:rFonts w:hint="eastAsia"/>
                <w:sz w:val="16"/>
                <w:szCs w:val="16"/>
              </w:rPr>
              <w:t>たりす</w:t>
            </w:r>
            <w:r>
              <w:rPr>
                <w:rFonts w:hint="eastAsia"/>
                <w:sz w:val="16"/>
                <w:szCs w:val="16"/>
              </w:rPr>
              <w:t>る</w:t>
            </w:r>
            <w:r w:rsidRPr="00B73455">
              <w:rPr>
                <w:sz w:val="16"/>
                <w:szCs w:val="16"/>
              </w:rPr>
              <w:t>ことができる。</w:t>
            </w:r>
          </w:p>
        </w:tc>
        <w:tc>
          <w:tcPr>
            <w:tcW w:w="2711" w:type="dxa"/>
            <w:tcBorders>
              <w:top w:val="single" w:sz="4" w:space="0" w:color="auto"/>
              <w:bottom w:val="single" w:sz="4" w:space="0" w:color="auto"/>
            </w:tcBorders>
          </w:tcPr>
          <w:p w:rsidR="00147CE7" w:rsidRPr="00B73455" w:rsidRDefault="00147CE7" w:rsidP="00CC6E1D">
            <w:pPr>
              <w:rPr>
                <w:sz w:val="16"/>
                <w:szCs w:val="16"/>
              </w:rPr>
            </w:pPr>
            <w:r>
              <w:rPr>
                <w:sz w:val="16"/>
                <w:szCs w:val="16"/>
              </w:rPr>
              <w:t>テーマ</w:t>
            </w:r>
            <w:r w:rsidR="00F91FDD">
              <w:rPr>
                <w:rFonts w:hint="eastAsia"/>
                <w:sz w:val="16"/>
                <w:szCs w:val="16"/>
              </w:rPr>
              <w:t>や課題に沿って</w:t>
            </w:r>
            <w:r w:rsidR="00636B9B">
              <w:rPr>
                <w:rFonts w:hint="eastAsia"/>
                <w:sz w:val="16"/>
                <w:szCs w:val="16"/>
              </w:rPr>
              <w:t>、</w:t>
            </w:r>
            <w:r w:rsidR="00F91FDD">
              <w:rPr>
                <w:rFonts w:hint="eastAsia"/>
                <w:sz w:val="16"/>
                <w:szCs w:val="16"/>
              </w:rPr>
              <w:t>計画を立てたり</w:t>
            </w:r>
            <w:r w:rsidR="00636B9B">
              <w:rPr>
                <w:rFonts w:hint="eastAsia"/>
                <w:sz w:val="16"/>
                <w:szCs w:val="16"/>
              </w:rPr>
              <w:t>、</w:t>
            </w:r>
            <w:r w:rsidR="00F91FDD">
              <w:rPr>
                <w:sz w:val="16"/>
                <w:szCs w:val="16"/>
              </w:rPr>
              <w:t>調べ</w:t>
            </w:r>
            <w:r w:rsidR="00F91FDD">
              <w:rPr>
                <w:rFonts w:hint="eastAsia"/>
                <w:sz w:val="16"/>
                <w:szCs w:val="16"/>
              </w:rPr>
              <w:t>る方法を工夫したり</w:t>
            </w:r>
            <w:r w:rsidR="00636B9B">
              <w:rPr>
                <w:rFonts w:hint="eastAsia"/>
                <w:sz w:val="16"/>
                <w:szCs w:val="16"/>
              </w:rPr>
              <w:t>、</w:t>
            </w:r>
            <w:r w:rsidR="00F91FDD">
              <w:rPr>
                <w:rFonts w:hint="eastAsia"/>
                <w:sz w:val="16"/>
                <w:szCs w:val="16"/>
              </w:rPr>
              <w:t>そのよさや特徴に触れながらレポートにまとめたりし</w:t>
            </w:r>
            <w:r>
              <w:rPr>
                <w:rFonts w:hint="eastAsia"/>
                <w:sz w:val="16"/>
                <w:szCs w:val="16"/>
              </w:rPr>
              <w:t>ている。</w:t>
            </w:r>
          </w:p>
        </w:tc>
        <w:tc>
          <w:tcPr>
            <w:tcW w:w="2711" w:type="dxa"/>
            <w:tcBorders>
              <w:top w:val="single" w:sz="4" w:space="0" w:color="auto"/>
              <w:bottom w:val="single" w:sz="4" w:space="0" w:color="auto"/>
            </w:tcBorders>
          </w:tcPr>
          <w:p w:rsidR="00147CE7" w:rsidRPr="00B73455" w:rsidRDefault="00147CE7" w:rsidP="00264B7B">
            <w:pPr>
              <w:rPr>
                <w:sz w:val="16"/>
                <w:szCs w:val="16"/>
              </w:rPr>
            </w:pPr>
            <w:r>
              <w:rPr>
                <w:rFonts w:hint="eastAsia"/>
                <w:sz w:val="16"/>
                <w:szCs w:val="16"/>
              </w:rPr>
              <w:t>「しきつめもよう」</w:t>
            </w:r>
            <w:r w:rsidRPr="00B73455">
              <w:rPr>
                <w:sz w:val="16"/>
                <w:szCs w:val="16"/>
              </w:rPr>
              <w:t>をきっかけにして</w:t>
            </w:r>
            <w:r w:rsidR="00636B9B">
              <w:rPr>
                <w:sz w:val="16"/>
                <w:szCs w:val="16"/>
              </w:rPr>
              <w:t>、</w:t>
            </w:r>
            <w:r w:rsidR="00F91FDD">
              <w:rPr>
                <w:rFonts w:hAnsi="ＭＳ 明朝" w:hint="eastAsia"/>
                <w:sz w:val="16"/>
                <w:szCs w:val="16"/>
              </w:rPr>
              <w:t>探究活動の楽しさやよさに気づき</w:t>
            </w:r>
            <w:r w:rsidR="00636B9B">
              <w:rPr>
                <w:rFonts w:hAnsi="ＭＳ 明朝" w:hint="eastAsia"/>
                <w:sz w:val="16"/>
                <w:szCs w:val="16"/>
              </w:rPr>
              <w:t>、</w:t>
            </w:r>
            <w:r w:rsidR="00F91FDD" w:rsidRPr="00B62CE8">
              <w:rPr>
                <w:rFonts w:hAnsi="ＭＳ 明朝" w:hint="eastAsia"/>
                <w:sz w:val="16"/>
                <w:szCs w:val="16"/>
              </w:rPr>
              <w:t>生活や学習にいかそうとしている</w:t>
            </w:r>
            <w:r w:rsidR="00F91FDD">
              <w:rPr>
                <w:rFonts w:hAnsi="ＭＳ 明朝" w:hint="eastAsia"/>
                <w:sz w:val="16"/>
                <w:szCs w:val="16"/>
              </w:rPr>
              <w:t>。</w:t>
            </w:r>
          </w:p>
        </w:tc>
      </w:tr>
      <w:tr w:rsidR="00147CE7" w:rsidRPr="00B73455" w:rsidTr="004E08E7">
        <w:trPr>
          <w:trHeight w:val="282"/>
        </w:trPr>
        <w:tc>
          <w:tcPr>
            <w:tcW w:w="1815" w:type="dxa"/>
            <w:gridSpan w:val="2"/>
            <w:vMerge/>
            <w:shd w:val="clear" w:color="auto" w:fill="auto"/>
          </w:tcPr>
          <w:p w:rsidR="00147CE7" w:rsidRPr="00B73455" w:rsidRDefault="00147CE7" w:rsidP="00264B7B">
            <w:pPr>
              <w:rPr>
                <w:sz w:val="16"/>
                <w:szCs w:val="16"/>
              </w:rPr>
            </w:pPr>
          </w:p>
        </w:tc>
        <w:tc>
          <w:tcPr>
            <w:tcW w:w="229" w:type="dxa"/>
            <w:tcBorders>
              <w:top w:val="single" w:sz="4" w:space="0" w:color="auto"/>
              <w:bottom w:val="single" w:sz="4" w:space="0" w:color="auto"/>
            </w:tcBorders>
            <w:vAlign w:val="center"/>
          </w:tcPr>
          <w:p w:rsidR="00147CE7" w:rsidRPr="00B73455" w:rsidRDefault="00147CE7" w:rsidP="00264B7B">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147CE7" w:rsidRPr="00B73455" w:rsidRDefault="00F91FDD" w:rsidP="00756DE9">
            <w:pPr>
              <w:rPr>
                <w:sz w:val="16"/>
                <w:szCs w:val="16"/>
              </w:rPr>
            </w:pPr>
            <w:r>
              <w:rPr>
                <w:rFonts w:hint="eastAsia"/>
                <w:sz w:val="16"/>
                <w:szCs w:val="16"/>
              </w:rPr>
              <w:t>算数の自由研究の仕方を知り</w:t>
            </w:r>
            <w:r w:rsidR="00636B9B">
              <w:rPr>
                <w:rFonts w:hint="eastAsia"/>
                <w:sz w:val="16"/>
                <w:szCs w:val="16"/>
              </w:rPr>
              <w:t>、</w:t>
            </w:r>
            <w:r>
              <w:rPr>
                <w:rFonts w:hint="eastAsia"/>
                <w:sz w:val="16"/>
                <w:szCs w:val="16"/>
              </w:rPr>
              <w:t>取り組むことができる。</w:t>
            </w:r>
          </w:p>
        </w:tc>
        <w:tc>
          <w:tcPr>
            <w:tcW w:w="2711" w:type="dxa"/>
            <w:tcBorders>
              <w:top w:val="single" w:sz="4" w:space="0" w:color="auto"/>
              <w:bottom w:val="single" w:sz="4" w:space="0" w:color="auto"/>
            </w:tcBorders>
          </w:tcPr>
          <w:p w:rsidR="00147CE7" w:rsidRPr="00B73455" w:rsidRDefault="00F91FDD" w:rsidP="00F91FDD">
            <w:pPr>
              <w:rPr>
                <w:sz w:val="16"/>
                <w:szCs w:val="16"/>
              </w:rPr>
            </w:pPr>
            <w:r>
              <w:rPr>
                <w:sz w:val="16"/>
                <w:szCs w:val="16"/>
              </w:rPr>
              <w:t>テーマ</w:t>
            </w:r>
            <w:r>
              <w:rPr>
                <w:rFonts w:hint="eastAsia"/>
                <w:sz w:val="16"/>
                <w:szCs w:val="16"/>
              </w:rPr>
              <w:t>や課題に沿って</w:t>
            </w:r>
            <w:r w:rsidR="00636B9B">
              <w:rPr>
                <w:rFonts w:hint="eastAsia"/>
                <w:sz w:val="16"/>
                <w:szCs w:val="16"/>
              </w:rPr>
              <w:t>、</w:t>
            </w:r>
            <w:r>
              <w:rPr>
                <w:rFonts w:hint="eastAsia"/>
                <w:sz w:val="16"/>
                <w:szCs w:val="16"/>
              </w:rPr>
              <w:t>計画を立てたり</w:t>
            </w:r>
            <w:r w:rsidR="00636B9B">
              <w:rPr>
                <w:rFonts w:hint="eastAsia"/>
                <w:sz w:val="16"/>
                <w:szCs w:val="16"/>
              </w:rPr>
              <w:t>、</w:t>
            </w:r>
            <w:r>
              <w:rPr>
                <w:sz w:val="16"/>
                <w:szCs w:val="16"/>
              </w:rPr>
              <w:t>調べ</w:t>
            </w:r>
            <w:r>
              <w:rPr>
                <w:rFonts w:hint="eastAsia"/>
                <w:sz w:val="16"/>
                <w:szCs w:val="16"/>
              </w:rPr>
              <w:t>たりしている。</w:t>
            </w:r>
          </w:p>
        </w:tc>
        <w:tc>
          <w:tcPr>
            <w:tcW w:w="2711" w:type="dxa"/>
            <w:tcBorders>
              <w:top w:val="single" w:sz="4" w:space="0" w:color="auto"/>
              <w:bottom w:val="single" w:sz="4" w:space="0" w:color="auto"/>
            </w:tcBorders>
          </w:tcPr>
          <w:p w:rsidR="00147CE7" w:rsidRPr="00B73455" w:rsidRDefault="00F91FDD" w:rsidP="00264B7B">
            <w:pPr>
              <w:rPr>
                <w:sz w:val="16"/>
                <w:szCs w:val="16"/>
              </w:rPr>
            </w:pPr>
            <w:r>
              <w:rPr>
                <w:rFonts w:hint="eastAsia"/>
                <w:sz w:val="16"/>
                <w:szCs w:val="16"/>
              </w:rPr>
              <w:t>「しきつめもよう」</w:t>
            </w:r>
            <w:r w:rsidRPr="00B73455">
              <w:rPr>
                <w:sz w:val="16"/>
                <w:szCs w:val="16"/>
              </w:rPr>
              <w:t>をきっかけにして</w:t>
            </w:r>
            <w:r w:rsidR="00636B9B">
              <w:rPr>
                <w:sz w:val="16"/>
                <w:szCs w:val="16"/>
              </w:rPr>
              <w:t>、</w:t>
            </w:r>
            <w:r>
              <w:rPr>
                <w:rFonts w:hAnsi="ＭＳ 明朝" w:hint="eastAsia"/>
                <w:sz w:val="16"/>
                <w:szCs w:val="16"/>
              </w:rPr>
              <w:t>探究活動の楽しさやよさに気づい</w:t>
            </w:r>
            <w:r w:rsidRPr="00B62CE8">
              <w:rPr>
                <w:rFonts w:hAnsi="ＭＳ 明朝" w:hint="eastAsia"/>
                <w:sz w:val="16"/>
                <w:szCs w:val="16"/>
              </w:rPr>
              <w:t>ている</w:t>
            </w:r>
            <w:r>
              <w:rPr>
                <w:rFonts w:hAnsi="ＭＳ 明朝" w:hint="eastAsia"/>
                <w:sz w:val="16"/>
                <w:szCs w:val="16"/>
              </w:rPr>
              <w:t>。</w:t>
            </w:r>
          </w:p>
        </w:tc>
      </w:tr>
      <w:tr w:rsidR="00227465" w:rsidRPr="00B73455" w:rsidTr="00291841">
        <w:trPr>
          <w:trHeight w:val="282"/>
        </w:trPr>
        <w:tc>
          <w:tcPr>
            <w:tcW w:w="284" w:type="dxa"/>
            <w:vMerge w:val="restart"/>
            <w:shd w:val="clear" w:color="auto" w:fill="auto"/>
          </w:tcPr>
          <w:p w:rsidR="00227465" w:rsidRDefault="00147CE7" w:rsidP="00227465">
            <w:pPr>
              <w:spacing w:line="220" w:lineRule="exact"/>
              <w:jc w:val="center"/>
              <w:rPr>
                <w:sz w:val="16"/>
                <w:szCs w:val="16"/>
              </w:rPr>
            </w:pPr>
            <w:r>
              <w:rPr>
                <w:rFonts w:hint="eastAsia"/>
                <w:sz w:val="16"/>
                <w:szCs w:val="16"/>
              </w:rPr>
              <w:t>8</w:t>
            </w:r>
          </w:p>
          <w:p w:rsidR="00227465" w:rsidRDefault="00227465" w:rsidP="00227465">
            <w:pPr>
              <w:spacing w:line="220" w:lineRule="exact"/>
              <w:jc w:val="center"/>
              <w:rPr>
                <w:sz w:val="16"/>
                <w:szCs w:val="16"/>
              </w:rPr>
            </w:pPr>
          </w:p>
          <w:p w:rsidR="00227465" w:rsidRPr="00B73455" w:rsidRDefault="00227465" w:rsidP="00227465">
            <w:pPr>
              <w:spacing w:line="220" w:lineRule="exact"/>
              <w:jc w:val="center"/>
              <w:rPr>
                <w:sz w:val="16"/>
                <w:szCs w:val="16"/>
              </w:rPr>
            </w:pPr>
            <w:r>
              <w:rPr>
                <w:rFonts w:hint="eastAsia"/>
                <w:sz w:val="16"/>
                <w:szCs w:val="16"/>
              </w:rPr>
              <w:t>整数</w:t>
            </w:r>
          </w:p>
        </w:tc>
        <w:tc>
          <w:tcPr>
            <w:tcW w:w="1531" w:type="dxa"/>
            <w:vMerge w:val="restart"/>
          </w:tcPr>
          <w:p w:rsidR="00227465" w:rsidRPr="00B73455" w:rsidRDefault="00227465" w:rsidP="00227465">
            <w:pPr>
              <w:rPr>
                <w:sz w:val="16"/>
                <w:szCs w:val="16"/>
              </w:rPr>
            </w:pPr>
            <w:r>
              <w:rPr>
                <w:rFonts w:hint="eastAsia"/>
                <w:sz w:val="16"/>
                <w:szCs w:val="16"/>
              </w:rPr>
              <w:t>①偶数・奇数</w:t>
            </w:r>
          </w:p>
        </w:tc>
        <w:tc>
          <w:tcPr>
            <w:tcW w:w="229" w:type="dxa"/>
            <w:tcBorders>
              <w:top w:val="single" w:sz="4" w:space="0" w:color="auto"/>
              <w:bottom w:val="single" w:sz="4" w:space="0" w:color="auto"/>
            </w:tcBorders>
            <w:vAlign w:val="center"/>
          </w:tcPr>
          <w:p w:rsidR="00227465" w:rsidRPr="00B73455" w:rsidRDefault="00227465" w:rsidP="00227465">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227465" w:rsidRPr="00756DE9" w:rsidRDefault="009746EC" w:rsidP="009746EC">
            <w:pPr>
              <w:rPr>
                <w:rFonts w:hAnsi="ＭＳ 明朝"/>
                <w:sz w:val="16"/>
                <w:szCs w:val="16"/>
              </w:rPr>
            </w:pPr>
            <w:r>
              <w:rPr>
                <w:rFonts w:hint="eastAsia"/>
                <w:sz w:val="16"/>
                <w:szCs w:val="16"/>
              </w:rPr>
              <w:t>偶数・</w:t>
            </w:r>
            <w:r w:rsidR="00227465" w:rsidRPr="00322803">
              <w:rPr>
                <w:rFonts w:hint="eastAsia"/>
                <w:sz w:val="16"/>
                <w:szCs w:val="16"/>
              </w:rPr>
              <w:t>奇数</w:t>
            </w:r>
            <w:r>
              <w:rPr>
                <w:rFonts w:hint="eastAsia"/>
                <w:sz w:val="16"/>
                <w:szCs w:val="16"/>
              </w:rPr>
              <w:t>の意味</w:t>
            </w:r>
            <w:r w:rsidR="00227465" w:rsidRPr="00322803">
              <w:rPr>
                <w:rFonts w:hint="eastAsia"/>
                <w:sz w:val="16"/>
                <w:szCs w:val="16"/>
              </w:rPr>
              <w:t>を</w:t>
            </w:r>
            <w:r w:rsidR="00227465">
              <w:rPr>
                <w:rFonts w:hint="eastAsia"/>
                <w:sz w:val="16"/>
                <w:szCs w:val="16"/>
              </w:rPr>
              <w:t>深く</w:t>
            </w:r>
            <w:r w:rsidR="00227465" w:rsidRPr="00322803">
              <w:rPr>
                <w:rFonts w:hint="eastAsia"/>
                <w:sz w:val="16"/>
                <w:szCs w:val="16"/>
              </w:rPr>
              <w:t>理解し</w:t>
            </w:r>
            <w:r w:rsidR="00636B9B">
              <w:rPr>
                <w:rFonts w:hint="eastAsia"/>
                <w:sz w:val="16"/>
                <w:szCs w:val="16"/>
              </w:rPr>
              <w:t>、</w:t>
            </w:r>
            <w:r w:rsidR="00227465" w:rsidRPr="00814FFA">
              <w:rPr>
                <w:rFonts w:hAnsi="ＭＳ 明朝"/>
                <w:sz w:val="16"/>
                <w:szCs w:val="16"/>
              </w:rPr>
              <w:t>手際よく類別することができる。</w:t>
            </w:r>
          </w:p>
        </w:tc>
        <w:tc>
          <w:tcPr>
            <w:tcW w:w="2711" w:type="dxa"/>
            <w:tcBorders>
              <w:top w:val="single" w:sz="4" w:space="0" w:color="auto"/>
              <w:bottom w:val="single" w:sz="4" w:space="0" w:color="auto"/>
            </w:tcBorders>
          </w:tcPr>
          <w:p w:rsidR="00227465" w:rsidRPr="00814FFA" w:rsidRDefault="00227465" w:rsidP="009746EC">
            <w:pPr>
              <w:rPr>
                <w:sz w:val="16"/>
                <w:szCs w:val="16"/>
              </w:rPr>
            </w:pPr>
            <w:r w:rsidRPr="00814FFA">
              <w:rPr>
                <w:rFonts w:hint="eastAsia"/>
                <w:sz w:val="16"/>
                <w:szCs w:val="16"/>
              </w:rPr>
              <w:t>整数を</w:t>
            </w:r>
            <w:r w:rsidRPr="00814FFA">
              <w:rPr>
                <w:rFonts w:hint="eastAsia"/>
                <w:sz w:val="16"/>
                <w:szCs w:val="16"/>
              </w:rPr>
              <w:t>2</w:t>
            </w:r>
            <w:r w:rsidR="009746EC">
              <w:rPr>
                <w:rFonts w:hint="eastAsia"/>
                <w:sz w:val="16"/>
                <w:szCs w:val="16"/>
              </w:rPr>
              <w:t>つになかま分けする方法</w:t>
            </w:r>
            <w:r w:rsidRPr="00814FFA">
              <w:rPr>
                <w:rFonts w:hint="eastAsia"/>
                <w:sz w:val="16"/>
                <w:szCs w:val="16"/>
              </w:rPr>
              <w:t>を考え</w:t>
            </w:r>
            <w:r w:rsidR="00636B9B">
              <w:rPr>
                <w:rFonts w:hint="eastAsia"/>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227465" w:rsidRPr="00814FFA" w:rsidRDefault="009746EC" w:rsidP="009746EC">
            <w:pPr>
              <w:rPr>
                <w:sz w:val="16"/>
                <w:szCs w:val="16"/>
              </w:rPr>
            </w:pPr>
            <w:r>
              <w:rPr>
                <w:rFonts w:hAnsi="ＭＳ 明朝" w:hint="eastAsia"/>
                <w:sz w:val="16"/>
                <w:szCs w:val="16"/>
              </w:rPr>
              <w:t>整数のなかま分けに進んで取り組み</w:t>
            </w:r>
            <w:r w:rsidR="00636B9B">
              <w:rPr>
                <w:rFonts w:hAnsi="ＭＳ 明朝" w:hint="eastAsia"/>
                <w:sz w:val="16"/>
                <w:szCs w:val="16"/>
              </w:rPr>
              <w:t>、</w:t>
            </w:r>
            <w:r>
              <w:rPr>
                <w:rFonts w:hAnsi="ＭＳ 明朝" w:hint="eastAsia"/>
                <w:sz w:val="16"/>
                <w:szCs w:val="16"/>
              </w:rPr>
              <w:t>2</w:t>
            </w:r>
            <w:r>
              <w:rPr>
                <w:rFonts w:hAnsi="ＭＳ 明朝" w:hint="eastAsia"/>
                <w:sz w:val="16"/>
                <w:szCs w:val="16"/>
              </w:rPr>
              <w:t>で割り切れるかどうかに着目することのよさに気づき</w:t>
            </w:r>
            <w:r w:rsidR="00636B9B">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227465" w:rsidRPr="00B73455" w:rsidTr="00291841">
        <w:trPr>
          <w:trHeight w:val="282"/>
        </w:trPr>
        <w:tc>
          <w:tcPr>
            <w:tcW w:w="284" w:type="dxa"/>
            <w:vMerge/>
            <w:shd w:val="clear" w:color="auto" w:fill="auto"/>
          </w:tcPr>
          <w:p w:rsidR="00227465" w:rsidRPr="00B73455" w:rsidRDefault="00227465" w:rsidP="00227465">
            <w:pPr>
              <w:spacing w:line="220" w:lineRule="exact"/>
              <w:jc w:val="center"/>
              <w:rPr>
                <w:sz w:val="16"/>
                <w:szCs w:val="16"/>
              </w:rPr>
            </w:pPr>
          </w:p>
        </w:tc>
        <w:tc>
          <w:tcPr>
            <w:tcW w:w="1531" w:type="dxa"/>
            <w:vMerge/>
          </w:tcPr>
          <w:p w:rsidR="00227465" w:rsidRPr="00B73455" w:rsidRDefault="00227465" w:rsidP="00227465">
            <w:pPr>
              <w:rPr>
                <w:sz w:val="16"/>
                <w:szCs w:val="16"/>
              </w:rPr>
            </w:pPr>
          </w:p>
        </w:tc>
        <w:tc>
          <w:tcPr>
            <w:tcW w:w="229" w:type="dxa"/>
            <w:tcBorders>
              <w:top w:val="single" w:sz="4" w:space="0" w:color="auto"/>
              <w:bottom w:val="single" w:sz="4" w:space="0" w:color="auto"/>
            </w:tcBorders>
            <w:vAlign w:val="center"/>
          </w:tcPr>
          <w:p w:rsidR="00227465" w:rsidRPr="00B73455" w:rsidRDefault="00227465" w:rsidP="00227465">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227465" w:rsidRPr="00814FFA" w:rsidRDefault="009746EC" w:rsidP="00227465">
            <w:pPr>
              <w:rPr>
                <w:sz w:val="16"/>
                <w:szCs w:val="16"/>
              </w:rPr>
            </w:pPr>
            <w:r>
              <w:rPr>
                <w:rFonts w:hint="eastAsia"/>
                <w:sz w:val="16"/>
                <w:szCs w:val="16"/>
              </w:rPr>
              <w:t>偶数・</w:t>
            </w:r>
            <w:r w:rsidRPr="00322803">
              <w:rPr>
                <w:rFonts w:hint="eastAsia"/>
                <w:sz w:val="16"/>
                <w:szCs w:val="16"/>
              </w:rPr>
              <w:t>奇数</w:t>
            </w:r>
            <w:r>
              <w:rPr>
                <w:rFonts w:hint="eastAsia"/>
                <w:sz w:val="16"/>
                <w:szCs w:val="16"/>
              </w:rPr>
              <w:t>の意味</w:t>
            </w:r>
            <w:r w:rsidRPr="00322803">
              <w:rPr>
                <w:rFonts w:hint="eastAsia"/>
                <w:sz w:val="16"/>
                <w:szCs w:val="16"/>
              </w:rPr>
              <w:t>を理解し</w:t>
            </w:r>
            <w:r w:rsidR="00636B9B">
              <w:rPr>
                <w:rFonts w:hint="eastAsia"/>
                <w:sz w:val="16"/>
                <w:szCs w:val="16"/>
              </w:rPr>
              <w:t>、</w:t>
            </w:r>
            <w:r w:rsidRPr="00814FFA">
              <w:rPr>
                <w:rFonts w:hAnsi="ＭＳ 明朝"/>
                <w:sz w:val="16"/>
                <w:szCs w:val="16"/>
              </w:rPr>
              <w:t>手際よく類別することができる。</w:t>
            </w:r>
          </w:p>
        </w:tc>
        <w:tc>
          <w:tcPr>
            <w:tcW w:w="2711" w:type="dxa"/>
            <w:tcBorders>
              <w:top w:val="single" w:sz="4" w:space="0" w:color="auto"/>
              <w:bottom w:val="single" w:sz="4" w:space="0" w:color="auto"/>
            </w:tcBorders>
          </w:tcPr>
          <w:p w:rsidR="00227465" w:rsidRPr="00814FFA" w:rsidRDefault="009746EC" w:rsidP="009746EC">
            <w:pPr>
              <w:rPr>
                <w:sz w:val="16"/>
                <w:szCs w:val="16"/>
              </w:rPr>
            </w:pPr>
            <w:r w:rsidRPr="00814FFA">
              <w:rPr>
                <w:rFonts w:hint="eastAsia"/>
                <w:sz w:val="16"/>
                <w:szCs w:val="16"/>
              </w:rPr>
              <w:t>整数を</w:t>
            </w:r>
            <w:r w:rsidRPr="00814FFA">
              <w:rPr>
                <w:rFonts w:hint="eastAsia"/>
                <w:sz w:val="16"/>
                <w:szCs w:val="16"/>
              </w:rPr>
              <w:t>2</w:t>
            </w:r>
            <w:r>
              <w:rPr>
                <w:rFonts w:hint="eastAsia"/>
                <w:sz w:val="16"/>
                <w:szCs w:val="16"/>
              </w:rPr>
              <w:t>つになかま分けする方法</w:t>
            </w:r>
            <w:r w:rsidRPr="00814FFA">
              <w:rPr>
                <w:rFonts w:hint="eastAsia"/>
                <w:sz w:val="16"/>
                <w:szCs w:val="16"/>
              </w:rPr>
              <w:t>を考え</w:t>
            </w:r>
            <w:r>
              <w:rPr>
                <w:rFonts w:hint="eastAsia"/>
                <w:sz w:val="16"/>
                <w:szCs w:val="16"/>
              </w:rPr>
              <w:t>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227465" w:rsidRPr="00814FFA" w:rsidRDefault="009746EC" w:rsidP="00227465">
            <w:pPr>
              <w:rPr>
                <w:sz w:val="16"/>
                <w:szCs w:val="16"/>
              </w:rPr>
            </w:pPr>
            <w:r>
              <w:rPr>
                <w:rFonts w:hAnsi="ＭＳ 明朝" w:hint="eastAsia"/>
                <w:sz w:val="16"/>
                <w:szCs w:val="16"/>
              </w:rPr>
              <w:t>整数のなかま分けに進んで取り組み</w:t>
            </w:r>
            <w:r w:rsidR="00636B9B">
              <w:rPr>
                <w:rFonts w:hAnsi="ＭＳ 明朝" w:hint="eastAsia"/>
                <w:sz w:val="16"/>
                <w:szCs w:val="16"/>
              </w:rPr>
              <w:t>、</w:t>
            </w:r>
            <w:r>
              <w:rPr>
                <w:rFonts w:hAnsi="ＭＳ 明朝" w:hint="eastAsia"/>
                <w:sz w:val="16"/>
                <w:szCs w:val="16"/>
              </w:rPr>
              <w:t>2</w:t>
            </w:r>
            <w:r>
              <w:rPr>
                <w:rFonts w:hAnsi="ＭＳ 明朝" w:hint="eastAsia"/>
                <w:sz w:val="16"/>
                <w:szCs w:val="16"/>
              </w:rPr>
              <w:t>で割り切れるかどうかに着目することのよさに気づい</w:t>
            </w:r>
            <w:r w:rsidRPr="00B62CE8">
              <w:rPr>
                <w:rFonts w:hAnsi="ＭＳ 明朝" w:hint="eastAsia"/>
                <w:sz w:val="16"/>
                <w:szCs w:val="16"/>
              </w:rPr>
              <w:t>ている</w:t>
            </w:r>
            <w:r>
              <w:rPr>
                <w:rFonts w:hAnsi="ＭＳ 明朝" w:hint="eastAsia"/>
                <w:sz w:val="16"/>
                <w:szCs w:val="16"/>
              </w:rPr>
              <w:t>。</w:t>
            </w:r>
          </w:p>
        </w:tc>
      </w:tr>
      <w:tr w:rsidR="00227465" w:rsidRPr="00B73455" w:rsidTr="00291841">
        <w:trPr>
          <w:trHeight w:val="282"/>
        </w:trPr>
        <w:tc>
          <w:tcPr>
            <w:tcW w:w="284" w:type="dxa"/>
            <w:vMerge/>
            <w:shd w:val="clear" w:color="auto" w:fill="auto"/>
          </w:tcPr>
          <w:p w:rsidR="00227465" w:rsidRPr="00B73455" w:rsidRDefault="00227465" w:rsidP="00227465">
            <w:pPr>
              <w:spacing w:line="220" w:lineRule="exact"/>
              <w:jc w:val="center"/>
              <w:rPr>
                <w:sz w:val="16"/>
                <w:szCs w:val="16"/>
              </w:rPr>
            </w:pPr>
          </w:p>
        </w:tc>
        <w:tc>
          <w:tcPr>
            <w:tcW w:w="1531" w:type="dxa"/>
            <w:vMerge w:val="restart"/>
          </w:tcPr>
          <w:p w:rsidR="00227465" w:rsidRPr="00B73455" w:rsidRDefault="00227465" w:rsidP="00227465">
            <w:pPr>
              <w:rPr>
                <w:sz w:val="16"/>
                <w:szCs w:val="16"/>
              </w:rPr>
            </w:pPr>
            <w:r>
              <w:rPr>
                <w:rFonts w:hint="eastAsia"/>
                <w:sz w:val="16"/>
                <w:szCs w:val="16"/>
              </w:rPr>
              <w:t>②倍数と公倍数</w:t>
            </w:r>
          </w:p>
        </w:tc>
        <w:tc>
          <w:tcPr>
            <w:tcW w:w="229" w:type="dxa"/>
            <w:tcBorders>
              <w:top w:val="single" w:sz="4" w:space="0" w:color="auto"/>
              <w:bottom w:val="single" w:sz="4" w:space="0" w:color="auto"/>
            </w:tcBorders>
            <w:vAlign w:val="center"/>
          </w:tcPr>
          <w:p w:rsidR="00227465" w:rsidRPr="00B73455" w:rsidRDefault="00227465" w:rsidP="00227465">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227465" w:rsidRPr="00173DAB" w:rsidRDefault="00227465" w:rsidP="00E2466A">
            <w:pPr>
              <w:rPr>
                <w:rFonts w:hAnsi="ＭＳ 明朝"/>
                <w:sz w:val="16"/>
                <w:szCs w:val="16"/>
              </w:rPr>
            </w:pPr>
            <w:r w:rsidRPr="00322803">
              <w:rPr>
                <w:rFonts w:hint="eastAsia"/>
                <w:sz w:val="16"/>
                <w:szCs w:val="16"/>
              </w:rPr>
              <w:t>倍</w:t>
            </w:r>
            <w:r w:rsidR="00E2466A">
              <w:rPr>
                <w:rFonts w:hint="eastAsia"/>
                <w:sz w:val="16"/>
                <w:szCs w:val="16"/>
              </w:rPr>
              <w:t>数や</w:t>
            </w:r>
            <w:r w:rsidR="00127756">
              <w:rPr>
                <w:rFonts w:hint="eastAsia"/>
                <w:sz w:val="16"/>
                <w:szCs w:val="16"/>
              </w:rPr>
              <w:t>公倍数</w:t>
            </w:r>
            <w:r w:rsidR="00636B9B">
              <w:rPr>
                <w:rFonts w:hint="eastAsia"/>
                <w:sz w:val="16"/>
                <w:szCs w:val="16"/>
              </w:rPr>
              <w:t>、</w:t>
            </w:r>
            <w:r w:rsidR="00E2466A">
              <w:rPr>
                <w:rFonts w:hint="eastAsia"/>
                <w:sz w:val="16"/>
                <w:szCs w:val="16"/>
              </w:rPr>
              <w:t>最小公倍数</w:t>
            </w:r>
            <w:r w:rsidR="00127756">
              <w:rPr>
                <w:rFonts w:hint="eastAsia"/>
                <w:sz w:val="16"/>
                <w:szCs w:val="16"/>
              </w:rPr>
              <w:t>の意味</w:t>
            </w:r>
            <w:r w:rsidRPr="00322803">
              <w:rPr>
                <w:rFonts w:hint="eastAsia"/>
                <w:sz w:val="16"/>
                <w:szCs w:val="16"/>
              </w:rPr>
              <w:t>を</w:t>
            </w:r>
            <w:r>
              <w:rPr>
                <w:rFonts w:hint="eastAsia"/>
                <w:sz w:val="16"/>
                <w:szCs w:val="16"/>
              </w:rPr>
              <w:t>深く</w:t>
            </w:r>
            <w:r w:rsidRPr="00322803">
              <w:rPr>
                <w:rFonts w:hint="eastAsia"/>
                <w:sz w:val="16"/>
                <w:szCs w:val="16"/>
              </w:rPr>
              <w:t>理解し</w:t>
            </w:r>
            <w:r w:rsidR="00636B9B">
              <w:rPr>
                <w:rFonts w:hint="eastAsia"/>
                <w:sz w:val="16"/>
                <w:szCs w:val="16"/>
              </w:rPr>
              <w:t>、</w:t>
            </w:r>
            <w:r w:rsidRPr="00814FFA">
              <w:rPr>
                <w:rFonts w:hint="eastAsia"/>
                <w:sz w:val="16"/>
                <w:szCs w:val="16"/>
              </w:rPr>
              <w:t>手際よく</w:t>
            </w:r>
            <w:r w:rsidR="00E2466A">
              <w:rPr>
                <w:rFonts w:hint="eastAsia"/>
                <w:sz w:val="16"/>
                <w:szCs w:val="16"/>
              </w:rPr>
              <w:t>それら</w:t>
            </w:r>
            <w:r>
              <w:rPr>
                <w:rFonts w:hint="eastAsia"/>
                <w:sz w:val="16"/>
                <w:szCs w:val="16"/>
              </w:rPr>
              <w:t>を</w:t>
            </w:r>
            <w:r w:rsidR="00E2466A">
              <w:rPr>
                <w:rFonts w:hint="eastAsia"/>
                <w:sz w:val="16"/>
                <w:szCs w:val="16"/>
              </w:rPr>
              <w:t>見つける</w:t>
            </w:r>
            <w:r w:rsidRPr="00814FFA">
              <w:rPr>
                <w:rFonts w:hAnsi="ＭＳ 明朝" w:hint="eastAsia"/>
                <w:sz w:val="16"/>
                <w:szCs w:val="16"/>
              </w:rPr>
              <w:t>ことができる。</w:t>
            </w:r>
          </w:p>
        </w:tc>
        <w:tc>
          <w:tcPr>
            <w:tcW w:w="2711" w:type="dxa"/>
            <w:tcBorders>
              <w:top w:val="single" w:sz="4" w:space="0" w:color="auto"/>
              <w:bottom w:val="single" w:sz="4" w:space="0" w:color="auto"/>
            </w:tcBorders>
          </w:tcPr>
          <w:p w:rsidR="00227465" w:rsidRPr="00814FFA" w:rsidRDefault="00227465" w:rsidP="00227465">
            <w:pPr>
              <w:rPr>
                <w:sz w:val="16"/>
                <w:szCs w:val="16"/>
              </w:rPr>
            </w:pPr>
            <w:r w:rsidRPr="00814FFA">
              <w:rPr>
                <w:rFonts w:hint="eastAsia"/>
                <w:sz w:val="16"/>
                <w:szCs w:val="16"/>
              </w:rPr>
              <w:t>公</w:t>
            </w:r>
            <w:r w:rsidR="00B76B73">
              <w:rPr>
                <w:rFonts w:hint="eastAsia"/>
                <w:sz w:val="16"/>
                <w:szCs w:val="16"/>
              </w:rPr>
              <w:t>倍数の見つけ</w:t>
            </w:r>
            <w:r w:rsidRPr="00814FFA">
              <w:rPr>
                <w:rFonts w:hint="eastAsia"/>
                <w:sz w:val="16"/>
                <w:szCs w:val="16"/>
              </w:rPr>
              <w:t>方</w:t>
            </w:r>
            <w:r w:rsidR="00E2466A">
              <w:rPr>
                <w:rFonts w:hint="eastAsia"/>
                <w:sz w:val="16"/>
                <w:szCs w:val="16"/>
              </w:rPr>
              <w:t>を</w:t>
            </w:r>
            <w:r w:rsidRPr="00814FFA">
              <w:rPr>
                <w:rFonts w:hint="eastAsia"/>
                <w:sz w:val="16"/>
                <w:szCs w:val="16"/>
              </w:rPr>
              <w:t>考え</w:t>
            </w:r>
            <w:r w:rsidR="00636B9B">
              <w:rPr>
                <w:rFonts w:hint="eastAsia"/>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227465" w:rsidRPr="00814FFA" w:rsidRDefault="00227465" w:rsidP="00227465">
            <w:pPr>
              <w:rPr>
                <w:sz w:val="16"/>
                <w:szCs w:val="16"/>
              </w:rPr>
            </w:pPr>
            <w:r w:rsidRPr="00814FFA">
              <w:rPr>
                <w:rFonts w:hAnsi="ＭＳ 明朝"/>
                <w:sz w:val="16"/>
                <w:szCs w:val="16"/>
              </w:rPr>
              <w:t>倍数や公倍数</w:t>
            </w:r>
            <w:r w:rsidR="00E2466A">
              <w:rPr>
                <w:rFonts w:hAnsi="ＭＳ 明朝" w:hint="eastAsia"/>
                <w:sz w:val="16"/>
                <w:szCs w:val="16"/>
              </w:rPr>
              <w:t>の見つけ方</w:t>
            </w:r>
            <w:r w:rsidRPr="00814FFA">
              <w:rPr>
                <w:rFonts w:hAnsi="ＭＳ 明朝" w:hint="eastAsia"/>
                <w:sz w:val="16"/>
                <w:szCs w:val="16"/>
              </w:rPr>
              <w:t>に</w:t>
            </w:r>
            <w:r w:rsidR="00E2466A">
              <w:rPr>
                <w:rFonts w:hAnsi="ＭＳ 明朝" w:hint="eastAsia"/>
                <w:sz w:val="16"/>
                <w:szCs w:val="16"/>
              </w:rPr>
              <w:t>進んで取り組み</w:t>
            </w:r>
            <w:r w:rsidR="00636B9B">
              <w:rPr>
                <w:rFonts w:hAnsi="ＭＳ 明朝" w:hint="eastAsia"/>
                <w:sz w:val="16"/>
                <w:szCs w:val="16"/>
              </w:rPr>
              <w:t>、</w:t>
            </w:r>
            <w:r w:rsidR="00B76B73">
              <w:rPr>
                <w:rFonts w:hAnsi="ＭＳ 明朝" w:hint="eastAsia"/>
                <w:sz w:val="16"/>
                <w:szCs w:val="16"/>
              </w:rPr>
              <w:t>そのよさに気づき</w:t>
            </w:r>
            <w:r w:rsidR="00636B9B">
              <w:rPr>
                <w:rFonts w:hAnsi="ＭＳ 明朝" w:hint="eastAsia"/>
                <w:sz w:val="16"/>
                <w:szCs w:val="16"/>
              </w:rPr>
              <w:t>、</w:t>
            </w:r>
            <w:r w:rsidR="00B76B73" w:rsidRPr="00B62CE8">
              <w:rPr>
                <w:rFonts w:hAnsi="ＭＳ 明朝" w:hint="eastAsia"/>
                <w:sz w:val="16"/>
                <w:szCs w:val="16"/>
              </w:rPr>
              <w:t>生活や学習にいかそうとしている</w:t>
            </w:r>
            <w:r w:rsidR="00B76B73">
              <w:rPr>
                <w:rFonts w:hAnsi="ＭＳ 明朝" w:hint="eastAsia"/>
                <w:sz w:val="16"/>
                <w:szCs w:val="16"/>
              </w:rPr>
              <w:t>。</w:t>
            </w:r>
          </w:p>
        </w:tc>
      </w:tr>
      <w:tr w:rsidR="00227465" w:rsidRPr="00B73455" w:rsidTr="00291841">
        <w:trPr>
          <w:trHeight w:val="282"/>
        </w:trPr>
        <w:tc>
          <w:tcPr>
            <w:tcW w:w="284" w:type="dxa"/>
            <w:vMerge/>
            <w:shd w:val="clear" w:color="auto" w:fill="auto"/>
          </w:tcPr>
          <w:p w:rsidR="00227465" w:rsidRPr="00B73455" w:rsidRDefault="00227465" w:rsidP="00227465">
            <w:pPr>
              <w:spacing w:line="220" w:lineRule="exact"/>
              <w:jc w:val="center"/>
              <w:rPr>
                <w:sz w:val="16"/>
                <w:szCs w:val="16"/>
              </w:rPr>
            </w:pPr>
          </w:p>
        </w:tc>
        <w:tc>
          <w:tcPr>
            <w:tcW w:w="1531" w:type="dxa"/>
            <w:vMerge/>
          </w:tcPr>
          <w:p w:rsidR="00227465" w:rsidRPr="00B73455" w:rsidRDefault="00227465" w:rsidP="00227465">
            <w:pPr>
              <w:rPr>
                <w:sz w:val="16"/>
                <w:szCs w:val="16"/>
              </w:rPr>
            </w:pPr>
          </w:p>
        </w:tc>
        <w:tc>
          <w:tcPr>
            <w:tcW w:w="229" w:type="dxa"/>
            <w:tcBorders>
              <w:top w:val="single" w:sz="4" w:space="0" w:color="auto"/>
              <w:bottom w:val="single" w:sz="4" w:space="0" w:color="auto"/>
            </w:tcBorders>
            <w:vAlign w:val="center"/>
          </w:tcPr>
          <w:p w:rsidR="00227465" w:rsidRPr="00B73455" w:rsidRDefault="00227465" w:rsidP="00227465">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227465" w:rsidRPr="00814FFA" w:rsidRDefault="00E2466A" w:rsidP="00227465">
            <w:pPr>
              <w:rPr>
                <w:sz w:val="16"/>
                <w:szCs w:val="16"/>
              </w:rPr>
            </w:pPr>
            <w:r w:rsidRPr="00322803">
              <w:rPr>
                <w:rFonts w:hint="eastAsia"/>
                <w:sz w:val="16"/>
                <w:szCs w:val="16"/>
              </w:rPr>
              <w:t>倍</w:t>
            </w:r>
            <w:r>
              <w:rPr>
                <w:rFonts w:hint="eastAsia"/>
                <w:sz w:val="16"/>
                <w:szCs w:val="16"/>
              </w:rPr>
              <w:t>数や公倍数</w:t>
            </w:r>
            <w:r w:rsidR="00636B9B">
              <w:rPr>
                <w:rFonts w:hint="eastAsia"/>
                <w:sz w:val="16"/>
                <w:szCs w:val="16"/>
              </w:rPr>
              <w:t>、</w:t>
            </w:r>
            <w:r>
              <w:rPr>
                <w:rFonts w:hint="eastAsia"/>
                <w:sz w:val="16"/>
                <w:szCs w:val="16"/>
              </w:rPr>
              <w:t>最小公倍数の意味</w:t>
            </w:r>
            <w:r w:rsidRPr="00322803">
              <w:rPr>
                <w:rFonts w:hint="eastAsia"/>
                <w:sz w:val="16"/>
                <w:szCs w:val="16"/>
              </w:rPr>
              <w:t>を理解し</w:t>
            </w:r>
            <w:r w:rsidR="00636B9B">
              <w:rPr>
                <w:rFonts w:hint="eastAsia"/>
                <w:sz w:val="16"/>
                <w:szCs w:val="16"/>
              </w:rPr>
              <w:t>、</w:t>
            </w:r>
            <w:r>
              <w:rPr>
                <w:rFonts w:hint="eastAsia"/>
                <w:sz w:val="16"/>
                <w:szCs w:val="16"/>
              </w:rPr>
              <w:t>それらを見つける</w:t>
            </w:r>
            <w:r w:rsidRPr="00814FFA">
              <w:rPr>
                <w:rFonts w:hAnsi="ＭＳ 明朝" w:hint="eastAsia"/>
                <w:sz w:val="16"/>
                <w:szCs w:val="16"/>
              </w:rPr>
              <w:t>ことができる。</w:t>
            </w:r>
          </w:p>
        </w:tc>
        <w:tc>
          <w:tcPr>
            <w:tcW w:w="2711" w:type="dxa"/>
            <w:tcBorders>
              <w:top w:val="single" w:sz="4" w:space="0" w:color="auto"/>
              <w:bottom w:val="single" w:sz="4" w:space="0" w:color="auto"/>
            </w:tcBorders>
          </w:tcPr>
          <w:p w:rsidR="00227465" w:rsidRPr="00814FFA" w:rsidRDefault="00B76B73" w:rsidP="00E2466A">
            <w:pPr>
              <w:rPr>
                <w:sz w:val="16"/>
                <w:szCs w:val="16"/>
              </w:rPr>
            </w:pPr>
            <w:r>
              <w:rPr>
                <w:rFonts w:hint="eastAsia"/>
                <w:sz w:val="16"/>
                <w:szCs w:val="16"/>
              </w:rPr>
              <w:t>公倍数の見つけ</w:t>
            </w:r>
            <w:r w:rsidR="00227465" w:rsidRPr="00814FFA">
              <w:rPr>
                <w:rFonts w:hint="eastAsia"/>
                <w:sz w:val="16"/>
                <w:szCs w:val="16"/>
              </w:rPr>
              <w:t>方を考え</w:t>
            </w:r>
            <w:r w:rsidR="00227465">
              <w:rPr>
                <w:rFonts w:hint="eastAsia"/>
                <w:sz w:val="16"/>
                <w:szCs w:val="16"/>
              </w:rPr>
              <w:t>たり</w:t>
            </w:r>
            <w:r w:rsidR="00636B9B">
              <w:rPr>
                <w:rFonts w:hint="eastAsia"/>
                <w:sz w:val="16"/>
                <w:szCs w:val="16"/>
              </w:rPr>
              <w:t>、</w:t>
            </w:r>
            <w:r w:rsidR="00227465">
              <w:rPr>
                <w:rFonts w:hint="eastAsia"/>
                <w:sz w:val="16"/>
                <w:szCs w:val="16"/>
              </w:rPr>
              <w:t>説明したりしている。</w:t>
            </w:r>
          </w:p>
        </w:tc>
        <w:tc>
          <w:tcPr>
            <w:tcW w:w="2711" w:type="dxa"/>
            <w:tcBorders>
              <w:top w:val="single" w:sz="4" w:space="0" w:color="auto"/>
              <w:bottom w:val="single" w:sz="4" w:space="0" w:color="auto"/>
            </w:tcBorders>
          </w:tcPr>
          <w:p w:rsidR="00227465" w:rsidRPr="00814FFA" w:rsidRDefault="00E2466A" w:rsidP="00E2466A">
            <w:pPr>
              <w:rPr>
                <w:sz w:val="16"/>
                <w:szCs w:val="16"/>
              </w:rPr>
            </w:pPr>
            <w:r w:rsidRPr="00814FFA">
              <w:rPr>
                <w:rFonts w:hAnsi="ＭＳ 明朝"/>
                <w:sz w:val="16"/>
                <w:szCs w:val="16"/>
              </w:rPr>
              <w:t>倍数や公倍数</w:t>
            </w:r>
            <w:r>
              <w:rPr>
                <w:rFonts w:hAnsi="ＭＳ 明朝" w:hint="eastAsia"/>
                <w:sz w:val="16"/>
                <w:szCs w:val="16"/>
              </w:rPr>
              <w:t>の見つけ方</w:t>
            </w:r>
            <w:r w:rsidRPr="00814FFA">
              <w:rPr>
                <w:rFonts w:hAnsi="ＭＳ 明朝" w:hint="eastAsia"/>
                <w:sz w:val="16"/>
                <w:szCs w:val="16"/>
              </w:rPr>
              <w:t>に</w:t>
            </w:r>
            <w:r>
              <w:rPr>
                <w:rFonts w:hAnsi="ＭＳ 明朝" w:hint="eastAsia"/>
                <w:sz w:val="16"/>
                <w:szCs w:val="16"/>
              </w:rPr>
              <w:t>進んで取り組み</w:t>
            </w:r>
            <w:r w:rsidR="00636B9B">
              <w:rPr>
                <w:rFonts w:hAnsi="ＭＳ 明朝" w:hint="eastAsia"/>
                <w:sz w:val="16"/>
                <w:szCs w:val="16"/>
              </w:rPr>
              <w:t>、</w:t>
            </w:r>
            <w:r>
              <w:rPr>
                <w:rFonts w:hAnsi="ＭＳ 明朝" w:hint="eastAsia"/>
                <w:sz w:val="16"/>
                <w:szCs w:val="16"/>
              </w:rPr>
              <w:t>そのよさに気づ</w:t>
            </w:r>
            <w:r w:rsidR="00B76B73">
              <w:rPr>
                <w:rFonts w:hAnsi="ＭＳ 明朝" w:hint="eastAsia"/>
                <w:sz w:val="16"/>
                <w:szCs w:val="16"/>
              </w:rPr>
              <w:t>い</w:t>
            </w:r>
            <w:r w:rsidRPr="00B62CE8">
              <w:rPr>
                <w:rFonts w:hAnsi="ＭＳ 明朝" w:hint="eastAsia"/>
                <w:sz w:val="16"/>
                <w:szCs w:val="16"/>
              </w:rPr>
              <w:t>ている</w:t>
            </w:r>
            <w:r>
              <w:rPr>
                <w:rFonts w:hAnsi="ＭＳ 明朝" w:hint="eastAsia"/>
                <w:sz w:val="16"/>
                <w:szCs w:val="16"/>
              </w:rPr>
              <w:t>。</w:t>
            </w:r>
          </w:p>
        </w:tc>
      </w:tr>
      <w:tr w:rsidR="00B76B73" w:rsidRPr="00B73455" w:rsidTr="00291841">
        <w:trPr>
          <w:trHeight w:val="282"/>
        </w:trPr>
        <w:tc>
          <w:tcPr>
            <w:tcW w:w="284" w:type="dxa"/>
            <w:vMerge/>
            <w:shd w:val="clear" w:color="auto" w:fill="auto"/>
          </w:tcPr>
          <w:p w:rsidR="00B76B73" w:rsidRPr="00B73455" w:rsidRDefault="00B76B73" w:rsidP="00B76B73">
            <w:pPr>
              <w:spacing w:line="220" w:lineRule="exact"/>
              <w:jc w:val="center"/>
              <w:rPr>
                <w:sz w:val="16"/>
                <w:szCs w:val="16"/>
              </w:rPr>
            </w:pPr>
          </w:p>
        </w:tc>
        <w:tc>
          <w:tcPr>
            <w:tcW w:w="1531" w:type="dxa"/>
            <w:vMerge w:val="restart"/>
          </w:tcPr>
          <w:p w:rsidR="00B76B73" w:rsidRPr="00B73455" w:rsidRDefault="00B76B73" w:rsidP="00B76B73">
            <w:pPr>
              <w:rPr>
                <w:sz w:val="16"/>
                <w:szCs w:val="16"/>
              </w:rPr>
            </w:pPr>
            <w:r>
              <w:rPr>
                <w:rFonts w:hint="eastAsia"/>
                <w:sz w:val="16"/>
                <w:szCs w:val="16"/>
              </w:rPr>
              <w:t>③約数と公約数</w:t>
            </w:r>
          </w:p>
        </w:tc>
        <w:tc>
          <w:tcPr>
            <w:tcW w:w="229" w:type="dxa"/>
            <w:tcBorders>
              <w:top w:val="single" w:sz="4" w:space="0" w:color="auto"/>
              <w:bottom w:val="single" w:sz="4" w:space="0" w:color="auto"/>
            </w:tcBorders>
            <w:vAlign w:val="center"/>
          </w:tcPr>
          <w:p w:rsidR="00B76B73" w:rsidRPr="00B73455" w:rsidRDefault="00B76B73" w:rsidP="00B76B73">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B76B73" w:rsidRPr="00173DAB" w:rsidRDefault="00B76B73" w:rsidP="00B76B73">
            <w:pPr>
              <w:rPr>
                <w:rFonts w:hAnsi="ＭＳ 明朝"/>
                <w:sz w:val="16"/>
                <w:szCs w:val="16"/>
              </w:rPr>
            </w:pPr>
            <w:r>
              <w:rPr>
                <w:rFonts w:hint="eastAsia"/>
                <w:sz w:val="16"/>
                <w:szCs w:val="16"/>
              </w:rPr>
              <w:t>約数や公約数</w:t>
            </w:r>
            <w:r w:rsidR="00636B9B">
              <w:rPr>
                <w:rFonts w:hint="eastAsia"/>
                <w:sz w:val="16"/>
                <w:szCs w:val="16"/>
              </w:rPr>
              <w:t>、</w:t>
            </w:r>
            <w:r>
              <w:rPr>
                <w:rFonts w:hint="eastAsia"/>
                <w:sz w:val="16"/>
                <w:szCs w:val="16"/>
              </w:rPr>
              <w:t>最大公約数の意味</w:t>
            </w:r>
            <w:r w:rsidRPr="00322803">
              <w:rPr>
                <w:rFonts w:hint="eastAsia"/>
                <w:sz w:val="16"/>
                <w:szCs w:val="16"/>
              </w:rPr>
              <w:t>を</w:t>
            </w:r>
            <w:r>
              <w:rPr>
                <w:rFonts w:hint="eastAsia"/>
                <w:sz w:val="16"/>
                <w:szCs w:val="16"/>
              </w:rPr>
              <w:t>深く</w:t>
            </w:r>
            <w:r w:rsidRPr="00322803">
              <w:rPr>
                <w:rFonts w:hint="eastAsia"/>
                <w:sz w:val="16"/>
                <w:szCs w:val="16"/>
              </w:rPr>
              <w:t>理解し</w:t>
            </w:r>
            <w:r w:rsidR="00636B9B">
              <w:rPr>
                <w:rFonts w:hint="eastAsia"/>
                <w:sz w:val="16"/>
                <w:szCs w:val="16"/>
              </w:rPr>
              <w:t>、</w:t>
            </w:r>
            <w:r w:rsidRPr="00814FFA">
              <w:rPr>
                <w:rFonts w:hint="eastAsia"/>
                <w:sz w:val="16"/>
                <w:szCs w:val="16"/>
              </w:rPr>
              <w:t>手際よく</w:t>
            </w:r>
            <w:r>
              <w:rPr>
                <w:rFonts w:hint="eastAsia"/>
                <w:sz w:val="16"/>
                <w:szCs w:val="16"/>
              </w:rPr>
              <w:t>それらを見つける</w:t>
            </w:r>
            <w:r w:rsidRPr="00814FFA">
              <w:rPr>
                <w:rFonts w:hAnsi="ＭＳ 明朝" w:hint="eastAsia"/>
                <w:sz w:val="16"/>
                <w:szCs w:val="16"/>
              </w:rPr>
              <w:t>ことができる。</w:t>
            </w:r>
          </w:p>
        </w:tc>
        <w:tc>
          <w:tcPr>
            <w:tcW w:w="2711" w:type="dxa"/>
            <w:tcBorders>
              <w:top w:val="single" w:sz="4" w:space="0" w:color="auto"/>
              <w:bottom w:val="single" w:sz="4" w:space="0" w:color="auto"/>
            </w:tcBorders>
          </w:tcPr>
          <w:p w:rsidR="00B76B73" w:rsidRPr="00814FFA" w:rsidRDefault="00B76B73" w:rsidP="00B76B73">
            <w:pPr>
              <w:rPr>
                <w:sz w:val="16"/>
                <w:szCs w:val="16"/>
              </w:rPr>
            </w:pPr>
            <w:r>
              <w:rPr>
                <w:rFonts w:hint="eastAsia"/>
                <w:sz w:val="16"/>
                <w:szCs w:val="16"/>
              </w:rPr>
              <w:t>公約数の見つけ</w:t>
            </w:r>
            <w:r w:rsidRPr="00814FFA">
              <w:rPr>
                <w:rFonts w:hint="eastAsia"/>
                <w:sz w:val="16"/>
                <w:szCs w:val="16"/>
              </w:rPr>
              <w:t>方</w:t>
            </w:r>
            <w:r>
              <w:rPr>
                <w:rFonts w:hint="eastAsia"/>
                <w:sz w:val="16"/>
                <w:szCs w:val="16"/>
              </w:rPr>
              <w:t>を</w:t>
            </w:r>
            <w:r w:rsidRPr="00814FFA">
              <w:rPr>
                <w:rFonts w:hint="eastAsia"/>
                <w:sz w:val="16"/>
                <w:szCs w:val="16"/>
              </w:rPr>
              <w:t>考え</w:t>
            </w:r>
            <w:r w:rsidR="00636B9B">
              <w:rPr>
                <w:rFonts w:hint="eastAsia"/>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B76B73" w:rsidRPr="00814FFA" w:rsidRDefault="00B76B73" w:rsidP="00B76B73">
            <w:pPr>
              <w:rPr>
                <w:sz w:val="16"/>
                <w:szCs w:val="16"/>
              </w:rPr>
            </w:pPr>
            <w:r>
              <w:rPr>
                <w:rFonts w:hint="eastAsia"/>
                <w:sz w:val="16"/>
                <w:szCs w:val="16"/>
              </w:rPr>
              <w:t>約数や公約数</w:t>
            </w:r>
            <w:r>
              <w:rPr>
                <w:rFonts w:hAnsi="ＭＳ 明朝" w:hint="eastAsia"/>
                <w:sz w:val="16"/>
                <w:szCs w:val="16"/>
              </w:rPr>
              <w:t>の見つけ方</w:t>
            </w:r>
            <w:r w:rsidRPr="00814FFA">
              <w:rPr>
                <w:rFonts w:hAnsi="ＭＳ 明朝" w:hint="eastAsia"/>
                <w:sz w:val="16"/>
                <w:szCs w:val="16"/>
              </w:rPr>
              <w:t>に</w:t>
            </w:r>
            <w:r>
              <w:rPr>
                <w:rFonts w:hAnsi="ＭＳ 明朝" w:hint="eastAsia"/>
                <w:sz w:val="16"/>
                <w:szCs w:val="16"/>
              </w:rPr>
              <w:t>進んで取り組み</w:t>
            </w:r>
            <w:r w:rsidR="00636B9B">
              <w:rPr>
                <w:rFonts w:hAnsi="ＭＳ 明朝" w:hint="eastAsia"/>
                <w:sz w:val="16"/>
                <w:szCs w:val="16"/>
              </w:rPr>
              <w:t>、</w:t>
            </w:r>
            <w:r>
              <w:rPr>
                <w:rFonts w:hAnsi="ＭＳ 明朝" w:hint="eastAsia"/>
                <w:sz w:val="16"/>
                <w:szCs w:val="16"/>
              </w:rPr>
              <w:t>そのよさに気づき</w:t>
            </w:r>
            <w:r w:rsidR="00636B9B">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B76B73" w:rsidRPr="00B73455" w:rsidTr="00291841">
        <w:trPr>
          <w:trHeight w:val="282"/>
        </w:trPr>
        <w:tc>
          <w:tcPr>
            <w:tcW w:w="284" w:type="dxa"/>
            <w:vMerge/>
            <w:shd w:val="clear" w:color="auto" w:fill="auto"/>
          </w:tcPr>
          <w:p w:rsidR="00B76B73" w:rsidRPr="00B73455" w:rsidRDefault="00B76B73" w:rsidP="00B76B73">
            <w:pPr>
              <w:spacing w:line="220" w:lineRule="exact"/>
              <w:jc w:val="center"/>
              <w:rPr>
                <w:sz w:val="16"/>
                <w:szCs w:val="16"/>
              </w:rPr>
            </w:pPr>
          </w:p>
        </w:tc>
        <w:tc>
          <w:tcPr>
            <w:tcW w:w="1531" w:type="dxa"/>
            <w:vMerge/>
          </w:tcPr>
          <w:p w:rsidR="00B76B73" w:rsidRPr="00B73455" w:rsidRDefault="00B76B73" w:rsidP="00B76B73">
            <w:pPr>
              <w:rPr>
                <w:sz w:val="16"/>
                <w:szCs w:val="16"/>
              </w:rPr>
            </w:pPr>
          </w:p>
        </w:tc>
        <w:tc>
          <w:tcPr>
            <w:tcW w:w="229" w:type="dxa"/>
            <w:tcBorders>
              <w:top w:val="single" w:sz="4" w:space="0" w:color="auto"/>
              <w:bottom w:val="single" w:sz="4" w:space="0" w:color="auto"/>
            </w:tcBorders>
            <w:vAlign w:val="center"/>
          </w:tcPr>
          <w:p w:rsidR="00B76B73" w:rsidRPr="00B73455" w:rsidRDefault="00B76B73" w:rsidP="00B76B73">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B76B73" w:rsidRPr="00814FFA" w:rsidRDefault="00B76B73" w:rsidP="00B76B73">
            <w:pPr>
              <w:rPr>
                <w:sz w:val="16"/>
                <w:szCs w:val="16"/>
              </w:rPr>
            </w:pPr>
            <w:r>
              <w:rPr>
                <w:rFonts w:hint="eastAsia"/>
                <w:sz w:val="16"/>
                <w:szCs w:val="16"/>
              </w:rPr>
              <w:t>約数や公約数</w:t>
            </w:r>
            <w:r w:rsidR="00636B9B">
              <w:rPr>
                <w:rFonts w:hint="eastAsia"/>
                <w:sz w:val="16"/>
                <w:szCs w:val="16"/>
              </w:rPr>
              <w:t>、</w:t>
            </w:r>
            <w:r>
              <w:rPr>
                <w:rFonts w:hint="eastAsia"/>
                <w:sz w:val="16"/>
                <w:szCs w:val="16"/>
              </w:rPr>
              <w:t>最大公約数の意味</w:t>
            </w:r>
            <w:r w:rsidRPr="00322803">
              <w:rPr>
                <w:rFonts w:hint="eastAsia"/>
                <w:sz w:val="16"/>
                <w:szCs w:val="16"/>
              </w:rPr>
              <w:t>を理解し</w:t>
            </w:r>
            <w:r w:rsidR="00636B9B">
              <w:rPr>
                <w:rFonts w:hint="eastAsia"/>
                <w:sz w:val="16"/>
                <w:szCs w:val="16"/>
              </w:rPr>
              <w:t>、</w:t>
            </w:r>
            <w:r>
              <w:rPr>
                <w:rFonts w:hint="eastAsia"/>
                <w:sz w:val="16"/>
                <w:szCs w:val="16"/>
              </w:rPr>
              <w:t>それらを見つける</w:t>
            </w:r>
            <w:r w:rsidRPr="00814FFA">
              <w:rPr>
                <w:rFonts w:hAnsi="ＭＳ 明朝" w:hint="eastAsia"/>
                <w:sz w:val="16"/>
                <w:szCs w:val="16"/>
              </w:rPr>
              <w:t>ことができる。</w:t>
            </w:r>
          </w:p>
        </w:tc>
        <w:tc>
          <w:tcPr>
            <w:tcW w:w="2711" w:type="dxa"/>
            <w:tcBorders>
              <w:top w:val="single" w:sz="4" w:space="0" w:color="auto"/>
              <w:bottom w:val="single" w:sz="4" w:space="0" w:color="auto"/>
            </w:tcBorders>
          </w:tcPr>
          <w:p w:rsidR="00B76B73" w:rsidRPr="00814FFA" w:rsidRDefault="00B76B73" w:rsidP="00B76B73">
            <w:pPr>
              <w:rPr>
                <w:sz w:val="16"/>
                <w:szCs w:val="16"/>
              </w:rPr>
            </w:pPr>
            <w:r>
              <w:rPr>
                <w:rFonts w:hint="eastAsia"/>
                <w:sz w:val="16"/>
                <w:szCs w:val="16"/>
              </w:rPr>
              <w:t>公約数の見つけ</w:t>
            </w:r>
            <w:r w:rsidRPr="00814FFA">
              <w:rPr>
                <w:rFonts w:hint="eastAsia"/>
                <w:sz w:val="16"/>
                <w:szCs w:val="16"/>
              </w:rPr>
              <w:t>方を考え</w:t>
            </w:r>
            <w:r>
              <w:rPr>
                <w:rFonts w:hint="eastAsia"/>
                <w:sz w:val="16"/>
                <w:szCs w:val="16"/>
              </w:rPr>
              <w:t>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B76B73" w:rsidRPr="00814FFA" w:rsidRDefault="00B76B73" w:rsidP="00B76B73">
            <w:pPr>
              <w:rPr>
                <w:sz w:val="16"/>
                <w:szCs w:val="16"/>
              </w:rPr>
            </w:pPr>
            <w:r>
              <w:rPr>
                <w:rFonts w:hint="eastAsia"/>
                <w:sz w:val="16"/>
                <w:szCs w:val="16"/>
              </w:rPr>
              <w:t>約数や公約数</w:t>
            </w:r>
            <w:r>
              <w:rPr>
                <w:rFonts w:hAnsi="ＭＳ 明朝" w:hint="eastAsia"/>
                <w:sz w:val="16"/>
                <w:szCs w:val="16"/>
              </w:rPr>
              <w:t>の見つけ方</w:t>
            </w:r>
            <w:r w:rsidRPr="00814FFA">
              <w:rPr>
                <w:rFonts w:hAnsi="ＭＳ 明朝" w:hint="eastAsia"/>
                <w:sz w:val="16"/>
                <w:szCs w:val="16"/>
              </w:rPr>
              <w:t>に</w:t>
            </w:r>
            <w:r>
              <w:rPr>
                <w:rFonts w:hAnsi="ＭＳ 明朝" w:hint="eastAsia"/>
                <w:sz w:val="16"/>
                <w:szCs w:val="16"/>
              </w:rPr>
              <w:t>進んで取り組み</w:t>
            </w:r>
            <w:r w:rsidR="00636B9B">
              <w:rPr>
                <w:rFonts w:hAnsi="ＭＳ 明朝" w:hint="eastAsia"/>
                <w:sz w:val="16"/>
                <w:szCs w:val="16"/>
              </w:rPr>
              <w:t>、</w:t>
            </w:r>
            <w:r>
              <w:rPr>
                <w:rFonts w:hAnsi="ＭＳ 明朝" w:hint="eastAsia"/>
                <w:sz w:val="16"/>
                <w:szCs w:val="16"/>
              </w:rPr>
              <w:t>そのよさに気づい</w:t>
            </w:r>
            <w:r w:rsidRPr="00B62CE8">
              <w:rPr>
                <w:rFonts w:hAnsi="ＭＳ 明朝" w:hint="eastAsia"/>
                <w:sz w:val="16"/>
                <w:szCs w:val="16"/>
              </w:rPr>
              <w:t>ている</w:t>
            </w:r>
            <w:r>
              <w:rPr>
                <w:rFonts w:hAnsi="ＭＳ 明朝" w:hint="eastAsia"/>
                <w:sz w:val="16"/>
                <w:szCs w:val="16"/>
              </w:rPr>
              <w:t>。</w:t>
            </w:r>
          </w:p>
        </w:tc>
      </w:tr>
      <w:tr w:rsidR="00B76B73" w:rsidRPr="00B73455" w:rsidTr="00291841">
        <w:trPr>
          <w:trHeight w:val="282"/>
        </w:trPr>
        <w:tc>
          <w:tcPr>
            <w:tcW w:w="284" w:type="dxa"/>
            <w:vMerge w:val="restart"/>
            <w:shd w:val="clear" w:color="auto" w:fill="auto"/>
          </w:tcPr>
          <w:p w:rsidR="00B76B73" w:rsidRDefault="00B76B73" w:rsidP="00B76B73">
            <w:pPr>
              <w:spacing w:line="220" w:lineRule="exact"/>
              <w:jc w:val="center"/>
              <w:rPr>
                <w:sz w:val="16"/>
                <w:szCs w:val="16"/>
              </w:rPr>
            </w:pPr>
            <w:r>
              <w:rPr>
                <w:rFonts w:hint="eastAsia"/>
                <w:sz w:val="16"/>
                <w:szCs w:val="16"/>
              </w:rPr>
              <w:t>9</w:t>
            </w:r>
          </w:p>
          <w:p w:rsidR="00B76B73" w:rsidRDefault="00B76B73" w:rsidP="00B76B73">
            <w:pPr>
              <w:spacing w:line="220" w:lineRule="exact"/>
              <w:jc w:val="center"/>
              <w:rPr>
                <w:sz w:val="16"/>
                <w:szCs w:val="16"/>
              </w:rPr>
            </w:pPr>
          </w:p>
          <w:p w:rsidR="00B76B73" w:rsidRPr="00B73455" w:rsidRDefault="00B76B73" w:rsidP="00B76B73">
            <w:pPr>
              <w:spacing w:line="220" w:lineRule="exact"/>
              <w:jc w:val="center"/>
              <w:rPr>
                <w:sz w:val="16"/>
                <w:szCs w:val="16"/>
              </w:rPr>
            </w:pPr>
            <w:r>
              <w:rPr>
                <w:rFonts w:hint="eastAsia"/>
                <w:sz w:val="16"/>
                <w:szCs w:val="16"/>
              </w:rPr>
              <w:t>分数</w:t>
            </w:r>
          </w:p>
        </w:tc>
        <w:tc>
          <w:tcPr>
            <w:tcW w:w="1531" w:type="dxa"/>
            <w:vMerge w:val="restart"/>
          </w:tcPr>
          <w:p w:rsidR="00B76B73" w:rsidRPr="00B73455" w:rsidRDefault="00B76B73" w:rsidP="00B76B73">
            <w:pPr>
              <w:rPr>
                <w:sz w:val="16"/>
                <w:szCs w:val="16"/>
              </w:rPr>
            </w:pPr>
            <w:r>
              <w:rPr>
                <w:rFonts w:hint="eastAsia"/>
                <w:sz w:val="16"/>
                <w:szCs w:val="16"/>
              </w:rPr>
              <w:t>①等しい分数</w:t>
            </w:r>
          </w:p>
        </w:tc>
        <w:tc>
          <w:tcPr>
            <w:tcW w:w="229" w:type="dxa"/>
            <w:tcBorders>
              <w:top w:val="single" w:sz="4" w:space="0" w:color="auto"/>
              <w:bottom w:val="single" w:sz="4" w:space="0" w:color="auto"/>
            </w:tcBorders>
            <w:vAlign w:val="center"/>
          </w:tcPr>
          <w:p w:rsidR="00B76B73" w:rsidRPr="00B73455" w:rsidRDefault="00B76B73" w:rsidP="00B76B73">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B76B73" w:rsidRPr="00173DAB" w:rsidRDefault="000C7EE4" w:rsidP="000B3154">
            <w:pPr>
              <w:rPr>
                <w:rFonts w:hAnsi="ＭＳ 明朝"/>
                <w:sz w:val="16"/>
                <w:szCs w:val="16"/>
              </w:rPr>
            </w:pPr>
            <w:r>
              <w:rPr>
                <w:rFonts w:hint="eastAsia"/>
                <w:sz w:val="16"/>
                <w:szCs w:val="16"/>
              </w:rPr>
              <w:t>大きさの</w:t>
            </w:r>
            <w:r w:rsidR="00B76B73">
              <w:rPr>
                <w:rFonts w:hint="eastAsia"/>
                <w:sz w:val="16"/>
                <w:szCs w:val="16"/>
              </w:rPr>
              <w:t>等しい分数のつくり方</w:t>
            </w:r>
            <w:r w:rsidR="000B3154">
              <w:rPr>
                <w:rFonts w:hint="eastAsia"/>
                <w:sz w:val="16"/>
                <w:szCs w:val="16"/>
              </w:rPr>
              <w:t>や</w:t>
            </w:r>
            <w:r w:rsidR="000B3154">
              <w:rPr>
                <w:rFonts w:hAnsi="ＭＳ 明朝" w:hint="eastAsia"/>
                <w:sz w:val="16"/>
                <w:szCs w:val="16"/>
              </w:rPr>
              <w:t>約分・通分の意味</w:t>
            </w:r>
            <w:r w:rsidR="00B76B73">
              <w:rPr>
                <w:rFonts w:hint="eastAsia"/>
                <w:sz w:val="16"/>
                <w:szCs w:val="16"/>
              </w:rPr>
              <w:t>を</w:t>
            </w:r>
            <w:r w:rsidR="000B3154">
              <w:rPr>
                <w:rFonts w:hint="eastAsia"/>
                <w:sz w:val="16"/>
                <w:szCs w:val="16"/>
              </w:rPr>
              <w:t>深く理解し</w:t>
            </w:r>
            <w:r w:rsidR="00636B9B">
              <w:rPr>
                <w:rFonts w:hint="eastAsia"/>
                <w:sz w:val="16"/>
                <w:szCs w:val="16"/>
              </w:rPr>
              <w:t>、</w:t>
            </w:r>
            <w:r w:rsidR="00B76B73" w:rsidRPr="00814FFA">
              <w:rPr>
                <w:rFonts w:hAnsi="ＭＳ 明朝"/>
                <w:sz w:val="16"/>
                <w:szCs w:val="16"/>
              </w:rPr>
              <w:t>手際よく</w:t>
            </w:r>
            <w:r w:rsidR="000B3154">
              <w:rPr>
                <w:rFonts w:hAnsi="ＭＳ 明朝" w:hint="eastAsia"/>
                <w:sz w:val="16"/>
                <w:szCs w:val="16"/>
              </w:rPr>
              <w:t>約分・</w:t>
            </w:r>
            <w:r w:rsidR="00B76B73">
              <w:rPr>
                <w:rFonts w:hAnsi="ＭＳ 明朝" w:hint="eastAsia"/>
                <w:sz w:val="16"/>
                <w:szCs w:val="16"/>
              </w:rPr>
              <w:t>通分を</w:t>
            </w:r>
            <w:r w:rsidR="00B76B73" w:rsidRPr="00814FFA">
              <w:rPr>
                <w:rFonts w:hAnsi="ＭＳ 明朝" w:hint="eastAsia"/>
                <w:sz w:val="16"/>
                <w:szCs w:val="16"/>
              </w:rPr>
              <w:t>することができる。</w:t>
            </w:r>
          </w:p>
        </w:tc>
        <w:tc>
          <w:tcPr>
            <w:tcW w:w="2711" w:type="dxa"/>
            <w:tcBorders>
              <w:top w:val="single" w:sz="4" w:space="0" w:color="auto"/>
              <w:bottom w:val="single" w:sz="4" w:space="0" w:color="auto"/>
            </w:tcBorders>
          </w:tcPr>
          <w:p w:rsidR="00B76B73" w:rsidRPr="00814FFA" w:rsidRDefault="000B3154" w:rsidP="00B76B73">
            <w:pPr>
              <w:rPr>
                <w:sz w:val="16"/>
                <w:szCs w:val="16"/>
              </w:rPr>
            </w:pPr>
            <w:r>
              <w:rPr>
                <w:rFonts w:hint="eastAsia"/>
                <w:sz w:val="16"/>
                <w:szCs w:val="16"/>
              </w:rPr>
              <w:t>大きさの等しい分数のつくり方や</w:t>
            </w:r>
            <w:r w:rsidR="00B76B73">
              <w:rPr>
                <w:rFonts w:hint="eastAsia"/>
                <w:sz w:val="16"/>
                <w:szCs w:val="16"/>
              </w:rPr>
              <w:t>異分母分数</w:t>
            </w:r>
            <w:r w:rsidR="00B76B73" w:rsidRPr="00814FFA">
              <w:rPr>
                <w:rFonts w:hint="eastAsia"/>
                <w:sz w:val="16"/>
                <w:szCs w:val="16"/>
              </w:rPr>
              <w:t>の大きさ</w:t>
            </w:r>
            <w:r>
              <w:rPr>
                <w:rFonts w:hint="eastAsia"/>
                <w:sz w:val="16"/>
                <w:szCs w:val="16"/>
              </w:rPr>
              <w:t>の比べ</w:t>
            </w:r>
            <w:r w:rsidR="00B76B73" w:rsidRPr="00814FFA">
              <w:rPr>
                <w:rFonts w:hint="eastAsia"/>
                <w:sz w:val="16"/>
                <w:szCs w:val="16"/>
              </w:rPr>
              <w:t>方を考え</w:t>
            </w:r>
            <w:r w:rsidR="00636B9B">
              <w:rPr>
                <w:rFonts w:hint="eastAsia"/>
                <w:sz w:val="16"/>
                <w:szCs w:val="16"/>
              </w:rPr>
              <w:t>、</w:t>
            </w:r>
            <w:r w:rsidR="00B76B73">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B76B73" w:rsidRPr="00814FFA" w:rsidRDefault="000C7EE4" w:rsidP="00B76B73">
            <w:pPr>
              <w:rPr>
                <w:sz w:val="16"/>
                <w:szCs w:val="16"/>
              </w:rPr>
            </w:pPr>
            <w:r>
              <w:rPr>
                <w:rFonts w:hint="eastAsia"/>
                <w:sz w:val="16"/>
                <w:szCs w:val="16"/>
              </w:rPr>
              <w:t>大きさの等しい分数づくりに進んで取り組み</w:t>
            </w:r>
            <w:r w:rsidR="00636B9B">
              <w:rPr>
                <w:rFonts w:hint="eastAsia"/>
                <w:sz w:val="16"/>
                <w:szCs w:val="16"/>
              </w:rPr>
              <w:t>、</w:t>
            </w:r>
            <w:r>
              <w:rPr>
                <w:rFonts w:hAnsi="ＭＳ 明朝" w:hint="eastAsia"/>
                <w:sz w:val="16"/>
                <w:szCs w:val="16"/>
              </w:rPr>
              <w:t>約分や通分をすることのよさに気づき</w:t>
            </w:r>
            <w:r w:rsidR="00636B9B">
              <w:rPr>
                <w:rFonts w:hAnsi="ＭＳ 明朝" w:hint="eastAsia"/>
                <w:sz w:val="16"/>
                <w:szCs w:val="16"/>
              </w:rPr>
              <w:t>、</w:t>
            </w:r>
            <w:r>
              <w:rPr>
                <w:rFonts w:hAnsi="ＭＳ 明朝" w:hint="eastAsia"/>
                <w:sz w:val="16"/>
                <w:szCs w:val="16"/>
              </w:rPr>
              <w:t>学習にいかそうとしている</w:t>
            </w:r>
            <w:r w:rsidR="00B76B73">
              <w:rPr>
                <w:rFonts w:hint="eastAsia"/>
                <w:sz w:val="16"/>
                <w:szCs w:val="16"/>
              </w:rPr>
              <w:t>。</w:t>
            </w:r>
          </w:p>
        </w:tc>
      </w:tr>
      <w:tr w:rsidR="00B76B73" w:rsidRPr="00B73455" w:rsidTr="00291841">
        <w:trPr>
          <w:trHeight w:val="282"/>
        </w:trPr>
        <w:tc>
          <w:tcPr>
            <w:tcW w:w="284" w:type="dxa"/>
            <w:vMerge/>
            <w:shd w:val="clear" w:color="auto" w:fill="auto"/>
          </w:tcPr>
          <w:p w:rsidR="00B76B73" w:rsidRPr="00B73455" w:rsidRDefault="00B76B73" w:rsidP="00B76B73">
            <w:pPr>
              <w:spacing w:line="220" w:lineRule="exact"/>
              <w:jc w:val="center"/>
              <w:rPr>
                <w:sz w:val="16"/>
                <w:szCs w:val="16"/>
              </w:rPr>
            </w:pPr>
          </w:p>
        </w:tc>
        <w:tc>
          <w:tcPr>
            <w:tcW w:w="1531" w:type="dxa"/>
            <w:vMerge/>
          </w:tcPr>
          <w:p w:rsidR="00B76B73" w:rsidRPr="00B73455" w:rsidRDefault="00B76B73" w:rsidP="00B76B73">
            <w:pPr>
              <w:rPr>
                <w:sz w:val="16"/>
                <w:szCs w:val="16"/>
              </w:rPr>
            </w:pPr>
          </w:p>
        </w:tc>
        <w:tc>
          <w:tcPr>
            <w:tcW w:w="229" w:type="dxa"/>
            <w:tcBorders>
              <w:top w:val="single" w:sz="4" w:space="0" w:color="auto"/>
              <w:bottom w:val="single" w:sz="4" w:space="0" w:color="auto"/>
            </w:tcBorders>
            <w:vAlign w:val="center"/>
          </w:tcPr>
          <w:p w:rsidR="00B76B73" w:rsidRDefault="00B76B73" w:rsidP="00B76B73">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B76B73" w:rsidRDefault="000C7EE4" w:rsidP="00B76B73">
            <w:pPr>
              <w:rPr>
                <w:sz w:val="16"/>
                <w:szCs w:val="16"/>
              </w:rPr>
            </w:pPr>
            <w:r>
              <w:rPr>
                <w:rFonts w:hint="eastAsia"/>
                <w:sz w:val="16"/>
                <w:szCs w:val="16"/>
              </w:rPr>
              <w:t>大きさの</w:t>
            </w:r>
            <w:r w:rsidR="000B3154">
              <w:rPr>
                <w:rFonts w:hint="eastAsia"/>
                <w:sz w:val="16"/>
                <w:szCs w:val="16"/>
              </w:rPr>
              <w:t>等しい分数のつくり方や</w:t>
            </w:r>
            <w:r w:rsidR="000B3154">
              <w:rPr>
                <w:rFonts w:hAnsi="ＭＳ 明朝" w:hint="eastAsia"/>
                <w:sz w:val="16"/>
                <w:szCs w:val="16"/>
              </w:rPr>
              <w:t>約分・通分の意味</w:t>
            </w:r>
            <w:r w:rsidR="000B3154">
              <w:rPr>
                <w:rFonts w:hint="eastAsia"/>
                <w:sz w:val="16"/>
                <w:szCs w:val="16"/>
              </w:rPr>
              <w:t>を理解し</w:t>
            </w:r>
            <w:r w:rsidR="00636B9B">
              <w:rPr>
                <w:rFonts w:hint="eastAsia"/>
                <w:sz w:val="16"/>
                <w:szCs w:val="16"/>
              </w:rPr>
              <w:t>、</w:t>
            </w:r>
            <w:r w:rsidR="000B3154">
              <w:rPr>
                <w:rFonts w:hAnsi="ＭＳ 明朝" w:hint="eastAsia"/>
                <w:sz w:val="16"/>
                <w:szCs w:val="16"/>
              </w:rPr>
              <w:t>約分・通分を</w:t>
            </w:r>
            <w:r w:rsidR="000B3154" w:rsidRPr="00814FFA">
              <w:rPr>
                <w:rFonts w:hAnsi="ＭＳ 明朝" w:hint="eastAsia"/>
                <w:sz w:val="16"/>
                <w:szCs w:val="16"/>
              </w:rPr>
              <w:t>することができる。</w:t>
            </w:r>
          </w:p>
        </w:tc>
        <w:tc>
          <w:tcPr>
            <w:tcW w:w="2711" w:type="dxa"/>
            <w:tcBorders>
              <w:top w:val="single" w:sz="4" w:space="0" w:color="auto"/>
              <w:bottom w:val="single" w:sz="4" w:space="0" w:color="auto"/>
            </w:tcBorders>
          </w:tcPr>
          <w:p w:rsidR="00B76B73" w:rsidRDefault="000C7EE4" w:rsidP="000C7EE4">
            <w:pPr>
              <w:rPr>
                <w:sz w:val="16"/>
                <w:szCs w:val="16"/>
              </w:rPr>
            </w:pPr>
            <w:r>
              <w:rPr>
                <w:rFonts w:hint="eastAsia"/>
                <w:sz w:val="16"/>
                <w:szCs w:val="16"/>
              </w:rPr>
              <w:t>大きさの等しい分数のつくり方や異分母分数</w:t>
            </w:r>
            <w:r w:rsidRPr="00814FFA">
              <w:rPr>
                <w:rFonts w:hint="eastAsia"/>
                <w:sz w:val="16"/>
                <w:szCs w:val="16"/>
              </w:rPr>
              <w:t>の大きさ</w:t>
            </w:r>
            <w:r>
              <w:rPr>
                <w:rFonts w:hint="eastAsia"/>
                <w:sz w:val="16"/>
                <w:szCs w:val="16"/>
              </w:rPr>
              <w:t>の比べ</w:t>
            </w:r>
            <w:r w:rsidRPr="00814FFA">
              <w:rPr>
                <w:rFonts w:hint="eastAsia"/>
                <w:sz w:val="16"/>
                <w:szCs w:val="16"/>
              </w:rPr>
              <w:t>方を考え</w:t>
            </w:r>
            <w:r>
              <w:rPr>
                <w:rFonts w:hint="eastAsia"/>
                <w:sz w:val="16"/>
                <w:szCs w:val="16"/>
              </w:rPr>
              <w:t>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B76B73" w:rsidRDefault="000C7EE4" w:rsidP="00B76B73">
            <w:pPr>
              <w:rPr>
                <w:sz w:val="16"/>
                <w:szCs w:val="16"/>
              </w:rPr>
            </w:pPr>
            <w:r>
              <w:rPr>
                <w:rFonts w:hint="eastAsia"/>
                <w:sz w:val="16"/>
                <w:szCs w:val="16"/>
              </w:rPr>
              <w:t>大きさの等しい分数づくりに進んで取り組み</w:t>
            </w:r>
            <w:r w:rsidR="00636B9B">
              <w:rPr>
                <w:rFonts w:hint="eastAsia"/>
                <w:sz w:val="16"/>
                <w:szCs w:val="16"/>
              </w:rPr>
              <w:t>、</w:t>
            </w:r>
            <w:r>
              <w:rPr>
                <w:rFonts w:hAnsi="ＭＳ 明朝" w:hint="eastAsia"/>
                <w:sz w:val="16"/>
                <w:szCs w:val="16"/>
              </w:rPr>
              <w:t>約分や通分をすることのよさに気づいている</w:t>
            </w:r>
            <w:r>
              <w:rPr>
                <w:rFonts w:hint="eastAsia"/>
                <w:sz w:val="16"/>
                <w:szCs w:val="16"/>
              </w:rPr>
              <w:t>。</w:t>
            </w:r>
          </w:p>
        </w:tc>
      </w:tr>
      <w:tr w:rsidR="00B76B73" w:rsidRPr="00B73455" w:rsidTr="00291841">
        <w:trPr>
          <w:trHeight w:val="282"/>
        </w:trPr>
        <w:tc>
          <w:tcPr>
            <w:tcW w:w="284" w:type="dxa"/>
            <w:vMerge/>
            <w:shd w:val="clear" w:color="auto" w:fill="auto"/>
          </w:tcPr>
          <w:p w:rsidR="00B76B73" w:rsidRPr="00B73455" w:rsidRDefault="00B76B73" w:rsidP="00B76B73">
            <w:pPr>
              <w:spacing w:line="220" w:lineRule="exact"/>
              <w:jc w:val="center"/>
              <w:rPr>
                <w:sz w:val="16"/>
                <w:szCs w:val="16"/>
              </w:rPr>
            </w:pPr>
          </w:p>
        </w:tc>
        <w:tc>
          <w:tcPr>
            <w:tcW w:w="1531" w:type="dxa"/>
            <w:vMerge w:val="restart"/>
          </w:tcPr>
          <w:p w:rsidR="00B76B73" w:rsidRPr="00B73455" w:rsidRDefault="00B76B73" w:rsidP="00B76B73">
            <w:pPr>
              <w:ind w:left="142" w:hangingChars="100" w:hanging="142"/>
              <w:rPr>
                <w:sz w:val="16"/>
                <w:szCs w:val="16"/>
              </w:rPr>
            </w:pPr>
            <w:r>
              <w:rPr>
                <w:rFonts w:hint="eastAsia"/>
                <w:sz w:val="16"/>
                <w:szCs w:val="16"/>
              </w:rPr>
              <w:t>②分数のたし算・ひき算</w:t>
            </w:r>
          </w:p>
        </w:tc>
        <w:tc>
          <w:tcPr>
            <w:tcW w:w="229" w:type="dxa"/>
            <w:tcBorders>
              <w:top w:val="single" w:sz="4" w:space="0" w:color="auto"/>
              <w:bottom w:val="single" w:sz="4" w:space="0" w:color="auto"/>
            </w:tcBorders>
            <w:vAlign w:val="center"/>
          </w:tcPr>
          <w:p w:rsidR="00B76B73" w:rsidRPr="00B73455" w:rsidRDefault="00B76B73" w:rsidP="00B76B73">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B76B73" w:rsidRPr="00814FFA" w:rsidRDefault="00B76B73" w:rsidP="00B76B73">
            <w:pPr>
              <w:rPr>
                <w:sz w:val="16"/>
                <w:szCs w:val="16"/>
              </w:rPr>
            </w:pPr>
            <w:r>
              <w:rPr>
                <w:rFonts w:hint="eastAsia"/>
                <w:sz w:val="16"/>
                <w:szCs w:val="16"/>
              </w:rPr>
              <w:t>異分母分数のたし算やひき算</w:t>
            </w:r>
            <w:r w:rsidRPr="00322803">
              <w:rPr>
                <w:rFonts w:hint="eastAsia"/>
                <w:sz w:val="16"/>
                <w:szCs w:val="16"/>
              </w:rPr>
              <w:t>の仕方を</w:t>
            </w:r>
            <w:r>
              <w:rPr>
                <w:rFonts w:hint="eastAsia"/>
                <w:sz w:val="16"/>
                <w:szCs w:val="16"/>
              </w:rPr>
              <w:t>深く</w:t>
            </w:r>
            <w:r w:rsidRPr="00322803">
              <w:rPr>
                <w:rFonts w:hint="eastAsia"/>
                <w:sz w:val="16"/>
                <w:szCs w:val="16"/>
              </w:rPr>
              <w:t>理解し</w:t>
            </w:r>
            <w:r w:rsidR="00636B9B">
              <w:rPr>
                <w:rFonts w:hint="eastAsia"/>
                <w:sz w:val="16"/>
                <w:szCs w:val="16"/>
              </w:rPr>
              <w:t>、</w:t>
            </w:r>
            <w:r>
              <w:rPr>
                <w:rFonts w:hAnsi="ＭＳ 明朝" w:hint="eastAsia"/>
                <w:sz w:val="16"/>
                <w:szCs w:val="16"/>
              </w:rPr>
              <w:t>手際よく計算</w:t>
            </w:r>
            <w:r w:rsidRPr="00814FFA">
              <w:rPr>
                <w:rFonts w:hAnsi="ＭＳ 明朝" w:hint="eastAsia"/>
                <w:sz w:val="16"/>
                <w:szCs w:val="16"/>
              </w:rPr>
              <w:t>することができる。</w:t>
            </w:r>
          </w:p>
        </w:tc>
        <w:tc>
          <w:tcPr>
            <w:tcW w:w="2711" w:type="dxa"/>
            <w:tcBorders>
              <w:top w:val="single" w:sz="4" w:space="0" w:color="auto"/>
              <w:bottom w:val="single" w:sz="4" w:space="0" w:color="auto"/>
            </w:tcBorders>
          </w:tcPr>
          <w:p w:rsidR="00B76B73" w:rsidRPr="00814FFA" w:rsidRDefault="00B76B73" w:rsidP="00B76B73">
            <w:pPr>
              <w:rPr>
                <w:sz w:val="16"/>
                <w:szCs w:val="16"/>
              </w:rPr>
            </w:pPr>
            <w:r>
              <w:rPr>
                <w:rFonts w:hAnsi="ＭＳ 明朝" w:hint="eastAsia"/>
                <w:sz w:val="16"/>
                <w:szCs w:val="16"/>
              </w:rPr>
              <w:t>異分母分数</w:t>
            </w:r>
            <w:r w:rsidRPr="00814FFA">
              <w:rPr>
                <w:rFonts w:hAnsi="ＭＳ 明朝"/>
                <w:sz w:val="16"/>
                <w:szCs w:val="16"/>
              </w:rPr>
              <w:t>のたし算</w:t>
            </w:r>
            <w:r w:rsidRPr="00814FFA">
              <w:rPr>
                <w:rFonts w:hAnsi="ＭＳ 明朝" w:hint="eastAsia"/>
                <w:sz w:val="16"/>
                <w:szCs w:val="16"/>
              </w:rPr>
              <w:t>や</w:t>
            </w:r>
            <w:r w:rsidRPr="00814FFA">
              <w:rPr>
                <w:rFonts w:hAnsi="ＭＳ 明朝"/>
                <w:sz w:val="16"/>
                <w:szCs w:val="16"/>
              </w:rPr>
              <w:t>ひき算</w:t>
            </w:r>
            <w:r>
              <w:rPr>
                <w:rFonts w:hAnsi="ＭＳ 明朝" w:hint="eastAsia"/>
                <w:sz w:val="16"/>
                <w:szCs w:val="16"/>
              </w:rPr>
              <w:t>の仕方を</w:t>
            </w:r>
            <w:r w:rsidRPr="00814FFA">
              <w:rPr>
                <w:rFonts w:hAnsi="ＭＳ 明朝" w:hint="eastAsia"/>
                <w:sz w:val="16"/>
                <w:szCs w:val="16"/>
              </w:rPr>
              <w:t>考え</w:t>
            </w:r>
            <w:r w:rsidR="00636B9B">
              <w:rPr>
                <w:rFonts w:hAnsi="ＭＳ 明朝" w:hint="eastAsia"/>
                <w:sz w:val="16"/>
                <w:szCs w:val="16"/>
              </w:rPr>
              <w:t>、</w:t>
            </w:r>
            <w:r>
              <w:rPr>
                <w:rFonts w:hAnsi="ＭＳ 明朝" w:hint="eastAsia"/>
                <w:sz w:val="16"/>
                <w:szCs w:val="16"/>
              </w:rPr>
              <w:t>そのよさや特徴に触れながら説明している。</w:t>
            </w:r>
          </w:p>
        </w:tc>
        <w:tc>
          <w:tcPr>
            <w:tcW w:w="2711" w:type="dxa"/>
            <w:tcBorders>
              <w:top w:val="single" w:sz="4" w:space="0" w:color="auto"/>
              <w:bottom w:val="single" w:sz="4" w:space="0" w:color="auto"/>
            </w:tcBorders>
          </w:tcPr>
          <w:p w:rsidR="00B76B73" w:rsidRPr="00814FFA" w:rsidRDefault="00B76B73" w:rsidP="00B76B73">
            <w:pPr>
              <w:rPr>
                <w:sz w:val="16"/>
                <w:szCs w:val="16"/>
              </w:rPr>
            </w:pPr>
            <w:r>
              <w:rPr>
                <w:rFonts w:hint="eastAsia"/>
                <w:sz w:val="16"/>
                <w:szCs w:val="16"/>
              </w:rPr>
              <w:t>異分母分数</w:t>
            </w:r>
            <w:r w:rsidRPr="00814FFA">
              <w:rPr>
                <w:rFonts w:hint="eastAsia"/>
                <w:sz w:val="16"/>
                <w:szCs w:val="16"/>
              </w:rPr>
              <w:t>のたし算やひき算に</w:t>
            </w:r>
            <w:r w:rsidR="000C7EE4">
              <w:rPr>
                <w:rFonts w:hint="eastAsia"/>
                <w:sz w:val="16"/>
                <w:szCs w:val="16"/>
              </w:rPr>
              <w:t>進んで取り組み</w:t>
            </w:r>
            <w:r w:rsidR="00636B9B">
              <w:rPr>
                <w:rFonts w:hint="eastAsia"/>
                <w:sz w:val="16"/>
                <w:szCs w:val="16"/>
              </w:rPr>
              <w:t>、</w:t>
            </w:r>
            <w:r w:rsidR="000C7EE4">
              <w:rPr>
                <w:rFonts w:hAnsi="ＭＳ 明朝" w:hint="eastAsia"/>
                <w:sz w:val="16"/>
                <w:szCs w:val="16"/>
              </w:rPr>
              <w:t>通分をして計算することの意義に気づき</w:t>
            </w:r>
            <w:r w:rsidR="00636B9B">
              <w:rPr>
                <w:rFonts w:hAnsi="ＭＳ 明朝" w:hint="eastAsia"/>
                <w:sz w:val="16"/>
                <w:szCs w:val="16"/>
              </w:rPr>
              <w:t>、</w:t>
            </w:r>
            <w:r w:rsidR="000C7EE4">
              <w:rPr>
                <w:rFonts w:hAnsi="ＭＳ 明朝" w:hint="eastAsia"/>
                <w:sz w:val="16"/>
                <w:szCs w:val="16"/>
              </w:rPr>
              <w:t>生活や学習にいかそうとしている</w:t>
            </w:r>
            <w:r w:rsidR="000C7EE4">
              <w:rPr>
                <w:rFonts w:hint="eastAsia"/>
                <w:sz w:val="16"/>
                <w:szCs w:val="16"/>
              </w:rPr>
              <w:t>。</w:t>
            </w:r>
          </w:p>
        </w:tc>
      </w:tr>
      <w:tr w:rsidR="00B76B73" w:rsidRPr="00B73455" w:rsidTr="00291841">
        <w:trPr>
          <w:trHeight w:val="282"/>
        </w:trPr>
        <w:tc>
          <w:tcPr>
            <w:tcW w:w="284" w:type="dxa"/>
            <w:vMerge/>
            <w:shd w:val="clear" w:color="auto" w:fill="auto"/>
          </w:tcPr>
          <w:p w:rsidR="00B76B73" w:rsidRPr="00B73455" w:rsidRDefault="00B76B73" w:rsidP="00B76B73">
            <w:pPr>
              <w:spacing w:line="220" w:lineRule="exact"/>
              <w:jc w:val="center"/>
              <w:rPr>
                <w:sz w:val="16"/>
                <w:szCs w:val="16"/>
              </w:rPr>
            </w:pPr>
          </w:p>
        </w:tc>
        <w:tc>
          <w:tcPr>
            <w:tcW w:w="1531" w:type="dxa"/>
            <w:vMerge/>
          </w:tcPr>
          <w:p w:rsidR="00B76B73" w:rsidRPr="00B73455" w:rsidRDefault="00B76B73" w:rsidP="00B76B73">
            <w:pPr>
              <w:rPr>
                <w:sz w:val="16"/>
                <w:szCs w:val="16"/>
              </w:rPr>
            </w:pPr>
          </w:p>
        </w:tc>
        <w:tc>
          <w:tcPr>
            <w:tcW w:w="229" w:type="dxa"/>
            <w:tcBorders>
              <w:top w:val="single" w:sz="4" w:space="0" w:color="auto"/>
              <w:bottom w:val="single" w:sz="4" w:space="0" w:color="auto"/>
            </w:tcBorders>
            <w:vAlign w:val="center"/>
          </w:tcPr>
          <w:p w:rsidR="00B76B73" w:rsidRDefault="00B76B73" w:rsidP="00B76B73">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B76B73" w:rsidRDefault="00B76B73" w:rsidP="00B76B73">
            <w:pPr>
              <w:rPr>
                <w:sz w:val="16"/>
                <w:szCs w:val="16"/>
              </w:rPr>
            </w:pPr>
            <w:r>
              <w:rPr>
                <w:rFonts w:hint="eastAsia"/>
                <w:sz w:val="16"/>
                <w:szCs w:val="16"/>
              </w:rPr>
              <w:t>異分母分数のたし算やひき算の</w:t>
            </w:r>
            <w:r w:rsidRPr="00322803">
              <w:rPr>
                <w:rFonts w:hint="eastAsia"/>
                <w:sz w:val="16"/>
                <w:szCs w:val="16"/>
              </w:rPr>
              <w:t>仕方を理解し</w:t>
            </w:r>
            <w:r w:rsidR="00636B9B">
              <w:rPr>
                <w:rFonts w:hint="eastAsia"/>
                <w:sz w:val="16"/>
                <w:szCs w:val="16"/>
              </w:rPr>
              <w:t>、</w:t>
            </w:r>
            <w:r>
              <w:rPr>
                <w:rFonts w:hAnsi="ＭＳ 明朝" w:hint="eastAsia"/>
                <w:sz w:val="16"/>
                <w:szCs w:val="16"/>
              </w:rPr>
              <w:t>計算</w:t>
            </w:r>
            <w:r w:rsidRPr="00814FFA">
              <w:rPr>
                <w:rFonts w:hAnsi="ＭＳ 明朝" w:hint="eastAsia"/>
                <w:sz w:val="16"/>
                <w:szCs w:val="16"/>
              </w:rPr>
              <w:t>することができる。</w:t>
            </w:r>
          </w:p>
        </w:tc>
        <w:tc>
          <w:tcPr>
            <w:tcW w:w="2711" w:type="dxa"/>
            <w:tcBorders>
              <w:top w:val="single" w:sz="4" w:space="0" w:color="auto"/>
              <w:bottom w:val="single" w:sz="4" w:space="0" w:color="auto"/>
            </w:tcBorders>
          </w:tcPr>
          <w:p w:rsidR="00B76B73" w:rsidRDefault="00B76B73" w:rsidP="00B76B73">
            <w:pPr>
              <w:rPr>
                <w:sz w:val="16"/>
                <w:szCs w:val="16"/>
              </w:rPr>
            </w:pPr>
            <w:r>
              <w:rPr>
                <w:rFonts w:hAnsi="ＭＳ 明朝" w:hint="eastAsia"/>
                <w:sz w:val="16"/>
                <w:szCs w:val="16"/>
              </w:rPr>
              <w:t>異分母分数</w:t>
            </w:r>
            <w:r w:rsidRPr="00814FFA">
              <w:rPr>
                <w:rFonts w:hAnsi="ＭＳ 明朝"/>
                <w:sz w:val="16"/>
                <w:szCs w:val="16"/>
              </w:rPr>
              <w:t>のたし算</w:t>
            </w:r>
            <w:r w:rsidRPr="00814FFA">
              <w:rPr>
                <w:rFonts w:hAnsi="ＭＳ 明朝" w:hint="eastAsia"/>
                <w:sz w:val="16"/>
                <w:szCs w:val="16"/>
              </w:rPr>
              <w:t>や</w:t>
            </w:r>
            <w:r w:rsidRPr="00814FFA">
              <w:rPr>
                <w:rFonts w:hAnsi="ＭＳ 明朝"/>
                <w:sz w:val="16"/>
                <w:szCs w:val="16"/>
              </w:rPr>
              <w:t>ひき算</w:t>
            </w:r>
            <w:r>
              <w:rPr>
                <w:rFonts w:hAnsi="ＭＳ 明朝" w:hint="eastAsia"/>
                <w:sz w:val="16"/>
                <w:szCs w:val="16"/>
              </w:rPr>
              <w:t>の仕方を</w:t>
            </w:r>
            <w:r w:rsidRPr="00814FFA">
              <w:rPr>
                <w:rFonts w:hAnsi="ＭＳ 明朝" w:hint="eastAsia"/>
                <w:sz w:val="16"/>
                <w:szCs w:val="16"/>
              </w:rPr>
              <w:t>考え</w:t>
            </w:r>
            <w:r>
              <w:rPr>
                <w:rFonts w:hAnsi="ＭＳ 明朝" w:hint="eastAsia"/>
                <w:sz w:val="16"/>
                <w:szCs w:val="16"/>
              </w:rPr>
              <w:t>たり説明したりしている。</w:t>
            </w:r>
          </w:p>
        </w:tc>
        <w:tc>
          <w:tcPr>
            <w:tcW w:w="2711" w:type="dxa"/>
            <w:tcBorders>
              <w:top w:val="single" w:sz="4" w:space="0" w:color="auto"/>
              <w:bottom w:val="single" w:sz="4" w:space="0" w:color="auto"/>
            </w:tcBorders>
          </w:tcPr>
          <w:p w:rsidR="00B76B73" w:rsidRDefault="000C7EE4" w:rsidP="00B76B73">
            <w:pPr>
              <w:rPr>
                <w:sz w:val="16"/>
                <w:szCs w:val="16"/>
              </w:rPr>
            </w:pPr>
            <w:r>
              <w:rPr>
                <w:rFonts w:hint="eastAsia"/>
                <w:sz w:val="16"/>
                <w:szCs w:val="16"/>
              </w:rPr>
              <w:t>異分母分数</w:t>
            </w:r>
            <w:r w:rsidRPr="00814FFA">
              <w:rPr>
                <w:rFonts w:hint="eastAsia"/>
                <w:sz w:val="16"/>
                <w:szCs w:val="16"/>
              </w:rPr>
              <w:t>のたし算やひき算に</w:t>
            </w:r>
            <w:r>
              <w:rPr>
                <w:rFonts w:hint="eastAsia"/>
                <w:sz w:val="16"/>
                <w:szCs w:val="16"/>
              </w:rPr>
              <w:t>進んで取り組み</w:t>
            </w:r>
            <w:r w:rsidR="00636B9B">
              <w:rPr>
                <w:rFonts w:hint="eastAsia"/>
                <w:sz w:val="16"/>
                <w:szCs w:val="16"/>
              </w:rPr>
              <w:t>、</w:t>
            </w:r>
            <w:r>
              <w:rPr>
                <w:rFonts w:hAnsi="ＭＳ 明朝" w:hint="eastAsia"/>
                <w:sz w:val="16"/>
                <w:szCs w:val="16"/>
              </w:rPr>
              <w:t>通分をして計算することの意義に気づいている</w:t>
            </w:r>
            <w:r>
              <w:rPr>
                <w:rFonts w:hint="eastAsia"/>
                <w:sz w:val="16"/>
                <w:szCs w:val="16"/>
              </w:rPr>
              <w:t>。</w:t>
            </w:r>
          </w:p>
        </w:tc>
      </w:tr>
      <w:tr w:rsidR="00B76B73" w:rsidRPr="00B73455" w:rsidTr="00291841">
        <w:trPr>
          <w:trHeight w:val="282"/>
        </w:trPr>
        <w:tc>
          <w:tcPr>
            <w:tcW w:w="284" w:type="dxa"/>
            <w:vMerge/>
            <w:shd w:val="clear" w:color="auto" w:fill="auto"/>
          </w:tcPr>
          <w:p w:rsidR="00B76B73" w:rsidRPr="00B73455" w:rsidRDefault="00B76B73" w:rsidP="00B76B73">
            <w:pPr>
              <w:spacing w:line="220" w:lineRule="exact"/>
              <w:jc w:val="center"/>
              <w:rPr>
                <w:sz w:val="16"/>
                <w:szCs w:val="16"/>
              </w:rPr>
            </w:pPr>
          </w:p>
        </w:tc>
        <w:tc>
          <w:tcPr>
            <w:tcW w:w="1531" w:type="dxa"/>
            <w:vMerge w:val="restart"/>
          </w:tcPr>
          <w:p w:rsidR="00B76B73" w:rsidRPr="00322803" w:rsidRDefault="00B76B73" w:rsidP="00B76B73">
            <w:pPr>
              <w:rPr>
                <w:sz w:val="16"/>
                <w:szCs w:val="16"/>
              </w:rPr>
            </w:pPr>
            <w:r>
              <w:rPr>
                <w:rFonts w:hint="eastAsia"/>
                <w:sz w:val="16"/>
                <w:szCs w:val="16"/>
              </w:rPr>
              <w:t>③分数とわり算</w:t>
            </w:r>
          </w:p>
        </w:tc>
        <w:tc>
          <w:tcPr>
            <w:tcW w:w="229" w:type="dxa"/>
            <w:tcBorders>
              <w:top w:val="single" w:sz="4" w:space="0" w:color="auto"/>
              <w:bottom w:val="single" w:sz="4" w:space="0" w:color="auto"/>
            </w:tcBorders>
            <w:vAlign w:val="center"/>
          </w:tcPr>
          <w:p w:rsidR="00B76B73" w:rsidRPr="00B73455" w:rsidRDefault="00B76B73" w:rsidP="00B76B73">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B76B73" w:rsidRPr="00B73455" w:rsidRDefault="000C7EE4" w:rsidP="00B76B73">
            <w:pPr>
              <w:rPr>
                <w:sz w:val="16"/>
                <w:szCs w:val="16"/>
              </w:rPr>
            </w:pPr>
            <w:r>
              <w:rPr>
                <w:rFonts w:hint="eastAsia"/>
                <w:sz w:val="16"/>
                <w:szCs w:val="16"/>
              </w:rPr>
              <w:t>わり算と分数の関係を</w:t>
            </w:r>
            <w:r w:rsidR="00B76B73">
              <w:rPr>
                <w:rFonts w:hint="eastAsia"/>
                <w:sz w:val="16"/>
                <w:szCs w:val="16"/>
              </w:rPr>
              <w:t>深く理解し</w:t>
            </w:r>
            <w:r w:rsidR="00636B9B">
              <w:rPr>
                <w:rFonts w:hint="eastAsia"/>
                <w:sz w:val="16"/>
                <w:szCs w:val="16"/>
              </w:rPr>
              <w:t>、</w:t>
            </w:r>
            <w:r w:rsidR="00B76B73">
              <w:rPr>
                <w:rFonts w:hint="eastAsia"/>
                <w:sz w:val="16"/>
                <w:szCs w:val="16"/>
              </w:rPr>
              <w:t>手際よく商を分数で表すことができる。</w:t>
            </w:r>
          </w:p>
        </w:tc>
        <w:tc>
          <w:tcPr>
            <w:tcW w:w="2711" w:type="dxa"/>
            <w:tcBorders>
              <w:top w:val="single" w:sz="4" w:space="0" w:color="auto"/>
              <w:bottom w:val="single" w:sz="4" w:space="0" w:color="auto"/>
            </w:tcBorders>
          </w:tcPr>
          <w:p w:rsidR="00B76B73" w:rsidRPr="00B73455" w:rsidRDefault="000C7EE4" w:rsidP="00B76B73">
            <w:pPr>
              <w:rPr>
                <w:sz w:val="16"/>
                <w:szCs w:val="16"/>
              </w:rPr>
            </w:pPr>
            <w:r>
              <w:rPr>
                <w:rFonts w:hint="eastAsia"/>
                <w:sz w:val="16"/>
                <w:szCs w:val="16"/>
              </w:rPr>
              <w:t>わり算の商の表し方を考え</w:t>
            </w:r>
            <w:r w:rsidR="00636B9B">
              <w:rPr>
                <w:rFonts w:hint="eastAsia"/>
                <w:sz w:val="16"/>
                <w:szCs w:val="16"/>
              </w:rPr>
              <w:t>、</w:t>
            </w:r>
            <w:r>
              <w:rPr>
                <w:rFonts w:hint="eastAsia"/>
                <w:sz w:val="16"/>
                <w:szCs w:val="16"/>
              </w:rPr>
              <w:t>商を分数で表すことのよさ</w:t>
            </w:r>
            <w:r w:rsidR="00B76B73">
              <w:rPr>
                <w:rFonts w:hint="eastAsia"/>
                <w:sz w:val="16"/>
                <w:szCs w:val="16"/>
              </w:rPr>
              <w:t>に触れながら説明している。</w:t>
            </w:r>
          </w:p>
        </w:tc>
        <w:tc>
          <w:tcPr>
            <w:tcW w:w="2711" w:type="dxa"/>
            <w:tcBorders>
              <w:top w:val="single" w:sz="4" w:space="0" w:color="auto"/>
              <w:bottom w:val="single" w:sz="4" w:space="0" w:color="auto"/>
            </w:tcBorders>
          </w:tcPr>
          <w:p w:rsidR="00B76B73" w:rsidRPr="00B73455" w:rsidRDefault="000C7EE4" w:rsidP="00B76B73">
            <w:pPr>
              <w:rPr>
                <w:sz w:val="16"/>
                <w:szCs w:val="16"/>
              </w:rPr>
            </w:pPr>
            <w:r>
              <w:rPr>
                <w:rFonts w:hint="eastAsia"/>
                <w:sz w:val="16"/>
                <w:szCs w:val="16"/>
              </w:rPr>
              <w:t>わり算の</w:t>
            </w:r>
            <w:r w:rsidR="00B76B73">
              <w:rPr>
                <w:rFonts w:hint="eastAsia"/>
                <w:sz w:val="16"/>
                <w:szCs w:val="16"/>
              </w:rPr>
              <w:t>商の表し方</w:t>
            </w:r>
            <w:r>
              <w:rPr>
                <w:rFonts w:hint="eastAsia"/>
                <w:sz w:val="16"/>
                <w:szCs w:val="16"/>
              </w:rPr>
              <w:t>に進んで取り組み</w:t>
            </w:r>
            <w:r w:rsidR="00636B9B">
              <w:rPr>
                <w:rFonts w:hint="eastAsia"/>
                <w:sz w:val="16"/>
                <w:szCs w:val="16"/>
              </w:rPr>
              <w:t>、</w:t>
            </w:r>
            <w:r>
              <w:rPr>
                <w:rFonts w:hint="eastAsia"/>
                <w:sz w:val="16"/>
                <w:szCs w:val="16"/>
              </w:rPr>
              <w:t>商を分数で表すことのよさに気づき</w:t>
            </w:r>
            <w:r w:rsidR="00636B9B">
              <w:rPr>
                <w:rFonts w:hint="eastAsia"/>
                <w:sz w:val="16"/>
                <w:szCs w:val="16"/>
              </w:rPr>
              <w:t>、</w:t>
            </w:r>
            <w:r>
              <w:rPr>
                <w:rFonts w:hAnsi="ＭＳ 明朝" w:hint="eastAsia"/>
                <w:sz w:val="16"/>
                <w:szCs w:val="16"/>
              </w:rPr>
              <w:t>生活や学習にいかそうとしている</w:t>
            </w:r>
            <w:r>
              <w:rPr>
                <w:rFonts w:hint="eastAsia"/>
                <w:sz w:val="16"/>
                <w:szCs w:val="16"/>
              </w:rPr>
              <w:t>。</w:t>
            </w:r>
          </w:p>
        </w:tc>
      </w:tr>
      <w:tr w:rsidR="00B76B73" w:rsidRPr="00B73455" w:rsidTr="00291841">
        <w:trPr>
          <w:trHeight w:val="282"/>
        </w:trPr>
        <w:tc>
          <w:tcPr>
            <w:tcW w:w="284" w:type="dxa"/>
            <w:vMerge/>
            <w:shd w:val="clear" w:color="auto" w:fill="auto"/>
          </w:tcPr>
          <w:p w:rsidR="00B76B73" w:rsidRPr="00B73455" w:rsidRDefault="00B76B73" w:rsidP="00B76B73">
            <w:pPr>
              <w:spacing w:line="220" w:lineRule="exact"/>
              <w:jc w:val="center"/>
              <w:rPr>
                <w:sz w:val="16"/>
                <w:szCs w:val="16"/>
              </w:rPr>
            </w:pPr>
          </w:p>
        </w:tc>
        <w:tc>
          <w:tcPr>
            <w:tcW w:w="1531" w:type="dxa"/>
            <w:vMerge/>
          </w:tcPr>
          <w:p w:rsidR="00B76B73" w:rsidRPr="00B73455" w:rsidRDefault="00B76B73" w:rsidP="00B76B73">
            <w:pPr>
              <w:rPr>
                <w:sz w:val="16"/>
                <w:szCs w:val="16"/>
              </w:rPr>
            </w:pPr>
          </w:p>
        </w:tc>
        <w:tc>
          <w:tcPr>
            <w:tcW w:w="229" w:type="dxa"/>
            <w:tcBorders>
              <w:top w:val="single" w:sz="4" w:space="0" w:color="auto"/>
              <w:bottom w:val="single" w:sz="4" w:space="0" w:color="auto"/>
            </w:tcBorders>
            <w:vAlign w:val="center"/>
          </w:tcPr>
          <w:p w:rsidR="00B76B73" w:rsidRDefault="00B76B73" w:rsidP="00B76B73">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B76B73" w:rsidRDefault="000C7EE4" w:rsidP="00B76B73">
            <w:pPr>
              <w:rPr>
                <w:sz w:val="16"/>
                <w:szCs w:val="16"/>
              </w:rPr>
            </w:pPr>
            <w:r>
              <w:rPr>
                <w:rFonts w:hint="eastAsia"/>
                <w:sz w:val="16"/>
                <w:szCs w:val="16"/>
              </w:rPr>
              <w:t>わり算と分数の関係を理解し</w:t>
            </w:r>
            <w:r w:rsidR="00636B9B">
              <w:rPr>
                <w:rFonts w:hint="eastAsia"/>
                <w:sz w:val="16"/>
                <w:szCs w:val="16"/>
              </w:rPr>
              <w:t>、</w:t>
            </w:r>
            <w:r>
              <w:rPr>
                <w:rFonts w:hint="eastAsia"/>
                <w:sz w:val="16"/>
                <w:szCs w:val="16"/>
              </w:rPr>
              <w:t>商を分数で表すことができる。</w:t>
            </w:r>
          </w:p>
        </w:tc>
        <w:tc>
          <w:tcPr>
            <w:tcW w:w="2711" w:type="dxa"/>
            <w:tcBorders>
              <w:top w:val="single" w:sz="4" w:space="0" w:color="auto"/>
              <w:bottom w:val="single" w:sz="4" w:space="0" w:color="auto"/>
            </w:tcBorders>
          </w:tcPr>
          <w:p w:rsidR="00B76B73" w:rsidRDefault="00B76B73" w:rsidP="00B76B73">
            <w:pPr>
              <w:rPr>
                <w:sz w:val="16"/>
                <w:szCs w:val="16"/>
              </w:rPr>
            </w:pPr>
            <w:r>
              <w:rPr>
                <w:rFonts w:hint="eastAsia"/>
                <w:sz w:val="16"/>
                <w:szCs w:val="16"/>
              </w:rPr>
              <w:t>わり算の商の表し方を考えたり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B76B73" w:rsidRDefault="000C7EE4" w:rsidP="00B76B73">
            <w:pPr>
              <w:rPr>
                <w:sz w:val="16"/>
                <w:szCs w:val="16"/>
              </w:rPr>
            </w:pPr>
            <w:r>
              <w:rPr>
                <w:rFonts w:hint="eastAsia"/>
                <w:sz w:val="16"/>
                <w:szCs w:val="16"/>
              </w:rPr>
              <w:t>わり算の商の表し方に進んで取り組み</w:t>
            </w:r>
            <w:r w:rsidR="00636B9B">
              <w:rPr>
                <w:rFonts w:hint="eastAsia"/>
                <w:sz w:val="16"/>
                <w:szCs w:val="16"/>
              </w:rPr>
              <w:t>、</w:t>
            </w:r>
            <w:r>
              <w:rPr>
                <w:rFonts w:hint="eastAsia"/>
                <w:sz w:val="16"/>
                <w:szCs w:val="16"/>
              </w:rPr>
              <w:t>商を分数で表すことのよさに気づい</w:t>
            </w:r>
            <w:r>
              <w:rPr>
                <w:rFonts w:hAnsi="ＭＳ 明朝" w:hint="eastAsia"/>
                <w:sz w:val="16"/>
                <w:szCs w:val="16"/>
              </w:rPr>
              <w:t>ている</w:t>
            </w:r>
            <w:r>
              <w:rPr>
                <w:rFonts w:hint="eastAsia"/>
                <w:sz w:val="16"/>
                <w:szCs w:val="16"/>
              </w:rPr>
              <w:t>。</w:t>
            </w:r>
          </w:p>
        </w:tc>
      </w:tr>
    </w:tbl>
    <w:p w:rsidR="00227465" w:rsidRDefault="00227465" w:rsidP="000C7EE4"/>
    <w:p w:rsidR="000C7EE4" w:rsidRDefault="000C7EE4" w:rsidP="000C7EE4"/>
    <w:p w:rsidR="000C7EE4" w:rsidRDefault="000C7EE4" w:rsidP="000C7EE4"/>
    <w:tbl>
      <w:tblPr>
        <w:tblW w:w="1017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3"/>
        <w:gridCol w:w="1525"/>
        <w:gridCol w:w="228"/>
        <w:gridCol w:w="2702"/>
        <w:gridCol w:w="2702"/>
        <w:gridCol w:w="2731"/>
      </w:tblGrid>
      <w:tr w:rsidR="00322803" w:rsidRPr="00B73455" w:rsidTr="00DD3C73">
        <w:trPr>
          <w:trHeight w:val="227"/>
        </w:trPr>
        <w:tc>
          <w:tcPr>
            <w:tcW w:w="283" w:type="dxa"/>
            <w:vMerge w:val="restart"/>
            <w:shd w:val="clear" w:color="auto" w:fill="auto"/>
          </w:tcPr>
          <w:p w:rsidR="00322803" w:rsidRPr="00B73455" w:rsidRDefault="00322803" w:rsidP="00322803">
            <w:pPr>
              <w:spacing w:line="220" w:lineRule="exact"/>
              <w:jc w:val="center"/>
              <w:rPr>
                <w:sz w:val="16"/>
                <w:szCs w:val="16"/>
              </w:rPr>
            </w:pPr>
            <w:r w:rsidRPr="00B73455">
              <w:rPr>
                <w:sz w:val="16"/>
                <w:szCs w:val="16"/>
              </w:rPr>
              <w:lastRenderedPageBreak/>
              <w:t>単元</w:t>
            </w:r>
          </w:p>
        </w:tc>
        <w:tc>
          <w:tcPr>
            <w:tcW w:w="1525" w:type="dxa"/>
            <w:vMerge w:val="restart"/>
            <w:vAlign w:val="center"/>
          </w:tcPr>
          <w:p w:rsidR="00322803" w:rsidRPr="00B73455" w:rsidRDefault="00322803" w:rsidP="00322803">
            <w:pPr>
              <w:jc w:val="center"/>
              <w:rPr>
                <w:sz w:val="16"/>
                <w:szCs w:val="16"/>
              </w:rPr>
            </w:pPr>
            <w:r w:rsidRPr="00B73455">
              <w:rPr>
                <w:sz w:val="16"/>
                <w:szCs w:val="16"/>
              </w:rPr>
              <w:t>小　単　元</w:t>
            </w:r>
          </w:p>
        </w:tc>
        <w:tc>
          <w:tcPr>
            <w:tcW w:w="228" w:type="dxa"/>
            <w:vMerge w:val="restart"/>
            <w:tcBorders>
              <w:top w:val="single" w:sz="4" w:space="0" w:color="auto"/>
            </w:tcBorders>
            <w:vAlign w:val="center"/>
          </w:tcPr>
          <w:p w:rsidR="00322803" w:rsidRPr="00B73455" w:rsidRDefault="00322803" w:rsidP="00322803">
            <w:pPr>
              <w:jc w:val="center"/>
              <w:rPr>
                <w:sz w:val="16"/>
                <w:szCs w:val="16"/>
              </w:rPr>
            </w:pPr>
          </w:p>
        </w:tc>
        <w:tc>
          <w:tcPr>
            <w:tcW w:w="8135" w:type="dxa"/>
            <w:gridSpan w:val="3"/>
            <w:tcBorders>
              <w:top w:val="single" w:sz="4" w:space="0" w:color="auto"/>
              <w:bottom w:val="single" w:sz="4" w:space="0" w:color="auto"/>
            </w:tcBorders>
          </w:tcPr>
          <w:p w:rsidR="00322803" w:rsidRPr="007D6097" w:rsidRDefault="00322803" w:rsidP="00322803">
            <w:pPr>
              <w:jc w:val="center"/>
              <w:rPr>
                <w:sz w:val="16"/>
                <w:szCs w:val="16"/>
              </w:rPr>
            </w:pPr>
            <w:r w:rsidRPr="00B73455">
              <w:rPr>
                <w:sz w:val="16"/>
                <w:szCs w:val="16"/>
              </w:rPr>
              <w:t>観　点　別　学　習　状　況　の　評　価　規　準</w:t>
            </w:r>
          </w:p>
        </w:tc>
      </w:tr>
      <w:tr w:rsidR="00322803" w:rsidRPr="00B73455" w:rsidTr="00DD3C73">
        <w:trPr>
          <w:trHeight w:val="227"/>
        </w:trPr>
        <w:tc>
          <w:tcPr>
            <w:tcW w:w="283" w:type="dxa"/>
            <w:vMerge/>
            <w:shd w:val="clear" w:color="auto" w:fill="auto"/>
          </w:tcPr>
          <w:p w:rsidR="00322803" w:rsidRDefault="00322803" w:rsidP="00322803">
            <w:pPr>
              <w:spacing w:line="220" w:lineRule="exact"/>
              <w:jc w:val="center"/>
              <w:rPr>
                <w:sz w:val="16"/>
                <w:szCs w:val="16"/>
              </w:rPr>
            </w:pPr>
          </w:p>
        </w:tc>
        <w:tc>
          <w:tcPr>
            <w:tcW w:w="1525" w:type="dxa"/>
            <w:vMerge/>
          </w:tcPr>
          <w:p w:rsidR="00322803" w:rsidRDefault="00322803" w:rsidP="00322803">
            <w:pPr>
              <w:rPr>
                <w:sz w:val="16"/>
                <w:szCs w:val="16"/>
              </w:rPr>
            </w:pPr>
          </w:p>
        </w:tc>
        <w:tc>
          <w:tcPr>
            <w:tcW w:w="228" w:type="dxa"/>
            <w:vMerge/>
            <w:tcBorders>
              <w:bottom w:val="single" w:sz="4" w:space="0" w:color="auto"/>
            </w:tcBorders>
            <w:vAlign w:val="center"/>
          </w:tcPr>
          <w:p w:rsidR="00322803" w:rsidRDefault="00322803" w:rsidP="00322803">
            <w:pPr>
              <w:jc w:val="center"/>
              <w:rPr>
                <w:sz w:val="16"/>
                <w:szCs w:val="16"/>
              </w:rPr>
            </w:pPr>
          </w:p>
        </w:tc>
        <w:tc>
          <w:tcPr>
            <w:tcW w:w="2702" w:type="dxa"/>
            <w:tcBorders>
              <w:top w:val="single" w:sz="4" w:space="0" w:color="auto"/>
              <w:bottom w:val="single" w:sz="4" w:space="0" w:color="auto"/>
            </w:tcBorders>
          </w:tcPr>
          <w:p w:rsidR="00322803" w:rsidRPr="00814FFA" w:rsidRDefault="00322803" w:rsidP="00322803">
            <w:pPr>
              <w:jc w:val="center"/>
              <w:rPr>
                <w:rFonts w:hAnsi="ＭＳ 明朝"/>
                <w:sz w:val="16"/>
                <w:szCs w:val="16"/>
              </w:rPr>
            </w:pPr>
            <w:r>
              <w:rPr>
                <w:rFonts w:hint="eastAsia"/>
                <w:sz w:val="16"/>
                <w:szCs w:val="16"/>
              </w:rPr>
              <w:t>知識・技能</w:t>
            </w:r>
          </w:p>
        </w:tc>
        <w:tc>
          <w:tcPr>
            <w:tcW w:w="2702" w:type="dxa"/>
            <w:tcBorders>
              <w:top w:val="single" w:sz="4" w:space="0" w:color="auto"/>
              <w:bottom w:val="single" w:sz="4" w:space="0" w:color="auto"/>
            </w:tcBorders>
          </w:tcPr>
          <w:p w:rsidR="00322803" w:rsidRPr="00814FFA" w:rsidRDefault="00322803" w:rsidP="00322803">
            <w:pPr>
              <w:jc w:val="center"/>
              <w:rPr>
                <w:sz w:val="16"/>
                <w:szCs w:val="16"/>
              </w:rPr>
            </w:pPr>
            <w:r>
              <w:rPr>
                <w:rFonts w:hint="eastAsia"/>
                <w:sz w:val="16"/>
                <w:szCs w:val="16"/>
              </w:rPr>
              <w:t>思考力・判断力・表現力</w:t>
            </w:r>
          </w:p>
        </w:tc>
        <w:tc>
          <w:tcPr>
            <w:tcW w:w="2731" w:type="dxa"/>
            <w:tcBorders>
              <w:top w:val="single" w:sz="4" w:space="0" w:color="auto"/>
              <w:bottom w:val="single" w:sz="4" w:space="0" w:color="auto"/>
            </w:tcBorders>
          </w:tcPr>
          <w:p w:rsidR="00322803" w:rsidRPr="00814FFA" w:rsidRDefault="00322803" w:rsidP="00322803">
            <w:pPr>
              <w:jc w:val="center"/>
              <w:rPr>
                <w:rFonts w:hAnsi="ＭＳ 明朝"/>
                <w:sz w:val="16"/>
                <w:szCs w:val="16"/>
              </w:rPr>
            </w:pPr>
            <w:r>
              <w:rPr>
                <w:rFonts w:hint="eastAsia"/>
                <w:sz w:val="16"/>
                <w:szCs w:val="16"/>
              </w:rPr>
              <w:t>主体的に学習に取り組む態度</w:t>
            </w:r>
          </w:p>
        </w:tc>
      </w:tr>
      <w:tr w:rsidR="000C7EE4" w:rsidRPr="00B73455" w:rsidTr="00353CB0">
        <w:trPr>
          <w:trHeight w:val="174"/>
        </w:trPr>
        <w:tc>
          <w:tcPr>
            <w:tcW w:w="283" w:type="dxa"/>
            <w:vMerge w:val="restart"/>
            <w:shd w:val="clear" w:color="auto" w:fill="auto"/>
          </w:tcPr>
          <w:p w:rsidR="000C7EE4" w:rsidRDefault="000C7EE4" w:rsidP="000C7EE4">
            <w:pPr>
              <w:spacing w:line="220" w:lineRule="exact"/>
              <w:jc w:val="center"/>
              <w:rPr>
                <w:sz w:val="16"/>
                <w:szCs w:val="16"/>
              </w:rPr>
            </w:pPr>
            <w:r>
              <w:rPr>
                <w:rFonts w:hint="eastAsia"/>
                <w:sz w:val="16"/>
                <w:szCs w:val="16"/>
              </w:rPr>
              <w:t>9</w:t>
            </w:r>
          </w:p>
          <w:p w:rsidR="000C7EE4" w:rsidRDefault="000C7EE4" w:rsidP="000C7EE4">
            <w:pPr>
              <w:spacing w:line="220" w:lineRule="exact"/>
              <w:jc w:val="center"/>
              <w:rPr>
                <w:sz w:val="16"/>
                <w:szCs w:val="16"/>
              </w:rPr>
            </w:pPr>
          </w:p>
          <w:p w:rsidR="000C7EE4" w:rsidRDefault="000C7EE4" w:rsidP="000C7EE4">
            <w:pPr>
              <w:spacing w:line="220" w:lineRule="exact"/>
              <w:jc w:val="center"/>
              <w:rPr>
                <w:sz w:val="16"/>
                <w:szCs w:val="16"/>
              </w:rPr>
            </w:pPr>
            <w:r>
              <w:rPr>
                <w:rFonts w:hint="eastAsia"/>
                <w:sz w:val="16"/>
                <w:szCs w:val="16"/>
              </w:rPr>
              <w:t>分数</w:t>
            </w:r>
          </w:p>
        </w:tc>
        <w:tc>
          <w:tcPr>
            <w:tcW w:w="1525" w:type="dxa"/>
            <w:vMerge w:val="restart"/>
          </w:tcPr>
          <w:p w:rsidR="000C7EE4" w:rsidRPr="00322803" w:rsidRDefault="000C7EE4" w:rsidP="000C7EE4">
            <w:pPr>
              <w:ind w:left="142" w:hangingChars="100" w:hanging="142"/>
              <w:rPr>
                <w:sz w:val="16"/>
                <w:szCs w:val="16"/>
              </w:rPr>
            </w:pPr>
            <w:r>
              <w:rPr>
                <w:rFonts w:hint="eastAsia"/>
                <w:sz w:val="16"/>
                <w:szCs w:val="16"/>
              </w:rPr>
              <w:t>④分数と小数・整数の関係</w:t>
            </w:r>
          </w:p>
        </w:tc>
        <w:tc>
          <w:tcPr>
            <w:tcW w:w="228" w:type="dxa"/>
            <w:tcBorders>
              <w:top w:val="single" w:sz="4" w:space="0" w:color="auto"/>
              <w:bottom w:val="single" w:sz="4" w:space="0" w:color="auto"/>
            </w:tcBorders>
            <w:vAlign w:val="center"/>
          </w:tcPr>
          <w:p w:rsidR="000C7EE4" w:rsidRPr="00B73455" w:rsidRDefault="000C7EE4" w:rsidP="000C7EE4">
            <w:pPr>
              <w:jc w:val="center"/>
              <w:rPr>
                <w:sz w:val="16"/>
                <w:szCs w:val="16"/>
              </w:rPr>
            </w:pPr>
            <w:r>
              <w:rPr>
                <w:rFonts w:hint="eastAsia"/>
                <w:sz w:val="16"/>
                <w:szCs w:val="16"/>
              </w:rPr>
              <w:t>A</w:t>
            </w:r>
          </w:p>
        </w:tc>
        <w:tc>
          <w:tcPr>
            <w:tcW w:w="2702" w:type="dxa"/>
            <w:tcBorders>
              <w:top w:val="single" w:sz="4" w:space="0" w:color="auto"/>
              <w:bottom w:val="single" w:sz="4" w:space="0" w:color="auto"/>
            </w:tcBorders>
          </w:tcPr>
          <w:p w:rsidR="000C7EE4" w:rsidRPr="00814FFA" w:rsidRDefault="000C7EE4" w:rsidP="000C7EE4">
            <w:pPr>
              <w:rPr>
                <w:sz w:val="16"/>
                <w:szCs w:val="16"/>
              </w:rPr>
            </w:pPr>
            <w:r w:rsidRPr="00322803">
              <w:rPr>
                <w:rFonts w:hint="eastAsia"/>
                <w:sz w:val="16"/>
                <w:szCs w:val="16"/>
              </w:rPr>
              <w:t>分数と小数･整数の関係を</w:t>
            </w:r>
            <w:r>
              <w:rPr>
                <w:rFonts w:hint="eastAsia"/>
                <w:sz w:val="16"/>
                <w:szCs w:val="16"/>
              </w:rPr>
              <w:t>深く</w:t>
            </w:r>
            <w:r w:rsidRPr="00322803">
              <w:rPr>
                <w:rFonts w:hint="eastAsia"/>
                <w:sz w:val="16"/>
                <w:szCs w:val="16"/>
              </w:rPr>
              <w:t>理解し</w:t>
            </w:r>
            <w:r w:rsidR="00636B9B">
              <w:rPr>
                <w:rFonts w:hint="eastAsia"/>
                <w:sz w:val="16"/>
                <w:szCs w:val="16"/>
              </w:rPr>
              <w:t>、</w:t>
            </w:r>
            <w:r w:rsidRPr="00814FFA">
              <w:rPr>
                <w:rFonts w:hint="eastAsia"/>
                <w:sz w:val="16"/>
                <w:szCs w:val="16"/>
              </w:rPr>
              <w:t>手際よく</w:t>
            </w:r>
            <w:r>
              <w:rPr>
                <w:rFonts w:hint="eastAsia"/>
                <w:sz w:val="16"/>
                <w:szCs w:val="16"/>
              </w:rPr>
              <w:t>分数を小数で表したり</w:t>
            </w:r>
            <w:r w:rsidR="00636B9B">
              <w:rPr>
                <w:rFonts w:hint="eastAsia"/>
                <w:sz w:val="16"/>
                <w:szCs w:val="16"/>
              </w:rPr>
              <w:t>、</w:t>
            </w:r>
            <w:r w:rsidRPr="00814FFA">
              <w:rPr>
                <w:rFonts w:hint="eastAsia"/>
                <w:sz w:val="16"/>
                <w:szCs w:val="16"/>
              </w:rPr>
              <w:t>小数を分数で表したりすることができる。</w:t>
            </w:r>
          </w:p>
        </w:tc>
        <w:tc>
          <w:tcPr>
            <w:tcW w:w="2702" w:type="dxa"/>
            <w:tcBorders>
              <w:top w:val="single" w:sz="4" w:space="0" w:color="auto"/>
              <w:bottom w:val="single" w:sz="4" w:space="0" w:color="auto"/>
            </w:tcBorders>
          </w:tcPr>
          <w:p w:rsidR="000C7EE4" w:rsidRPr="00814FFA" w:rsidRDefault="000C7EE4" w:rsidP="000C7EE4">
            <w:pPr>
              <w:rPr>
                <w:sz w:val="16"/>
                <w:szCs w:val="16"/>
              </w:rPr>
            </w:pPr>
            <w:r w:rsidRPr="00814FFA">
              <w:rPr>
                <w:rFonts w:hAnsi="ＭＳ 明朝"/>
                <w:sz w:val="16"/>
                <w:szCs w:val="16"/>
              </w:rPr>
              <w:t>分数を小数に</w:t>
            </w:r>
            <w:r w:rsidR="00636B9B">
              <w:rPr>
                <w:rFonts w:hAnsi="ＭＳ 明朝"/>
                <w:sz w:val="16"/>
                <w:szCs w:val="16"/>
              </w:rPr>
              <w:t>、</w:t>
            </w:r>
            <w:r w:rsidRPr="00814FFA">
              <w:rPr>
                <w:rFonts w:hAnsi="ＭＳ 明朝"/>
                <w:sz w:val="16"/>
                <w:szCs w:val="16"/>
              </w:rPr>
              <w:t>小数を分数に表</w:t>
            </w:r>
            <w:r>
              <w:rPr>
                <w:rFonts w:hAnsi="ＭＳ 明朝" w:hint="eastAsia"/>
                <w:sz w:val="16"/>
                <w:szCs w:val="16"/>
              </w:rPr>
              <w:t>す方法を</w:t>
            </w:r>
            <w:r w:rsidRPr="00814FFA">
              <w:rPr>
                <w:rFonts w:hAnsi="ＭＳ 明朝"/>
                <w:sz w:val="16"/>
                <w:szCs w:val="16"/>
              </w:rPr>
              <w:t>考え</w:t>
            </w:r>
            <w:r w:rsidR="00636B9B">
              <w:rPr>
                <w:rFonts w:hAnsi="ＭＳ 明朝" w:hint="eastAsia"/>
                <w:sz w:val="16"/>
                <w:szCs w:val="16"/>
              </w:rPr>
              <w:t>、</w:t>
            </w:r>
            <w:r>
              <w:rPr>
                <w:rFonts w:hAnsi="ＭＳ 明朝" w:hint="eastAsia"/>
                <w:sz w:val="16"/>
                <w:szCs w:val="16"/>
              </w:rPr>
              <w:t>そのよさや特徴に触れながら説明している。</w:t>
            </w:r>
          </w:p>
        </w:tc>
        <w:tc>
          <w:tcPr>
            <w:tcW w:w="2731" w:type="dxa"/>
            <w:tcBorders>
              <w:top w:val="single" w:sz="4" w:space="0" w:color="auto"/>
              <w:bottom w:val="single" w:sz="4" w:space="0" w:color="auto"/>
            </w:tcBorders>
          </w:tcPr>
          <w:p w:rsidR="000C7EE4" w:rsidRPr="00814FFA" w:rsidRDefault="000C7EE4" w:rsidP="000C7EE4">
            <w:pPr>
              <w:rPr>
                <w:sz w:val="16"/>
                <w:szCs w:val="16"/>
              </w:rPr>
            </w:pPr>
            <w:r w:rsidRPr="00814FFA">
              <w:rPr>
                <w:rFonts w:hAnsi="ＭＳ 明朝" w:hint="eastAsia"/>
                <w:sz w:val="16"/>
                <w:szCs w:val="16"/>
              </w:rPr>
              <w:t>分数と</w:t>
            </w:r>
            <w:r w:rsidRPr="00814FFA">
              <w:rPr>
                <w:rFonts w:hAnsi="ＭＳ 明朝"/>
                <w:sz w:val="16"/>
                <w:szCs w:val="16"/>
              </w:rPr>
              <w:t>小数</w:t>
            </w:r>
            <w:r>
              <w:rPr>
                <w:rFonts w:hAnsi="ＭＳ 明朝" w:hint="eastAsia"/>
                <w:sz w:val="16"/>
                <w:szCs w:val="16"/>
              </w:rPr>
              <w:t>・整数の関係に進んで取り組み</w:t>
            </w:r>
            <w:r w:rsidR="00636B9B">
              <w:rPr>
                <w:rFonts w:hAnsi="ＭＳ 明朝" w:hint="eastAsia"/>
                <w:sz w:val="16"/>
                <w:szCs w:val="16"/>
              </w:rPr>
              <w:t>、</w:t>
            </w:r>
            <w:r w:rsidR="00A520B2">
              <w:rPr>
                <w:rFonts w:hAnsi="ＭＳ 明朝" w:hint="eastAsia"/>
                <w:sz w:val="16"/>
                <w:szCs w:val="16"/>
              </w:rPr>
              <w:t>分数はわり算の商であるという見方を働かせることのよさに気づき</w:t>
            </w:r>
            <w:r w:rsidR="00636B9B">
              <w:rPr>
                <w:rFonts w:hAnsi="ＭＳ 明朝" w:hint="eastAsia"/>
                <w:sz w:val="16"/>
                <w:szCs w:val="16"/>
              </w:rPr>
              <w:t>、</w:t>
            </w:r>
            <w:r w:rsidR="00A520B2">
              <w:rPr>
                <w:rFonts w:hAnsi="ＭＳ 明朝" w:hint="eastAsia"/>
                <w:sz w:val="16"/>
                <w:szCs w:val="16"/>
              </w:rPr>
              <w:t>生活や学習にいかそうとしている</w:t>
            </w:r>
            <w:r w:rsidR="00A520B2">
              <w:rPr>
                <w:rFonts w:hint="eastAsia"/>
                <w:sz w:val="16"/>
                <w:szCs w:val="16"/>
              </w:rPr>
              <w:t>。</w:t>
            </w:r>
          </w:p>
        </w:tc>
      </w:tr>
      <w:tr w:rsidR="000C7EE4" w:rsidRPr="00B73455" w:rsidTr="00353CB0">
        <w:trPr>
          <w:trHeight w:val="174"/>
        </w:trPr>
        <w:tc>
          <w:tcPr>
            <w:tcW w:w="283" w:type="dxa"/>
            <w:vMerge/>
            <w:shd w:val="clear" w:color="auto" w:fill="auto"/>
          </w:tcPr>
          <w:p w:rsidR="000C7EE4" w:rsidRDefault="000C7EE4" w:rsidP="000C7EE4">
            <w:pPr>
              <w:spacing w:line="220" w:lineRule="exact"/>
              <w:jc w:val="center"/>
              <w:rPr>
                <w:sz w:val="16"/>
                <w:szCs w:val="16"/>
              </w:rPr>
            </w:pPr>
          </w:p>
        </w:tc>
        <w:tc>
          <w:tcPr>
            <w:tcW w:w="1525" w:type="dxa"/>
            <w:vMerge/>
          </w:tcPr>
          <w:p w:rsidR="000C7EE4" w:rsidRDefault="000C7EE4" w:rsidP="000C7EE4">
            <w:pPr>
              <w:ind w:left="142" w:hangingChars="100" w:hanging="142"/>
              <w:rPr>
                <w:sz w:val="16"/>
                <w:szCs w:val="16"/>
              </w:rPr>
            </w:pPr>
          </w:p>
        </w:tc>
        <w:tc>
          <w:tcPr>
            <w:tcW w:w="228" w:type="dxa"/>
            <w:tcBorders>
              <w:top w:val="single" w:sz="4" w:space="0" w:color="auto"/>
              <w:bottom w:val="single" w:sz="4" w:space="0" w:color="auto"/>
            </w:tcBorders>
            <w:vAlign w:val="center"/>
          </w:tcPr>
          <w:p w:rsidR="000C7EE4" w:rsidRDefault="000C7EE4" w:rsidP="000C7EE4">
            <w:pPr>
              <w:jc w:val="center"/>
              <w:rPr>
                <w:sz w:val="16"/>
                <w:szCs w:val="16"/>
              </w:rPr>
            </w:pPr>
            <w:r>
              <w:rPr>
                <w:rFonts w:hint="eastAsia"/>
                <w:sz w:val="16"/>
                <w:szCs w:val="16"/>
              </w:rPr>
              <w:t>B</w:t>
            </w:r>
          </w:p>
        </w:tc>
        <w:tc>
          <w:tcPr>
            <w:tcW w:w="2702" w:type="dxa"/>
            <w:tcBorders>
              <w:top w:val="single" w:sz="4" w:space="0" w:color="auto"/>
              <w:bottom w:val="single" w:sz="4" w:space="0" w:color="auto"/>
            </w:tcBorders>
          </w:tcPr>
          <w:p w:rsidR="000C7EE4" w:rsidRDefault="000C7EE4" w:rsidP="000C7EE4">
            <w:pPr>
              <w:rPr>
                <w:sz w:val="16"/>
                <w:szCs w:val="16"/>
              </w:rPr>
            </w:pPr>
            <w:r w:rsidRPr="00322803">
              <w:rPr>
                <w:rFonts w:hint="eastAsia"/>
                <w:sz w:val="16"/>
                <w:szCs w:val="16"/>
              </w:rPr>
              <w:t>分数と小数･整数の関係を理解し</w:t>
            </w:r>
            <w:r w:rsidR="00636B9B">
              <w:rPr>
                <w:rFonts w:hint="eastAsia"/>
                <w:sz w:val="16"/>
                <w:szCs w:val="16"/>
              </w:rPr>
              <w:t>、</w:t>
            </w:r>
            <w:r>
              <w:rPr>
                <w:rFonts w:hint="eastAsia"/>
                <w:sz w:val="16"/>
                <w:szCs w:val="16"/>
              </w:rPr>
              <w:t>分数を小数で表したり</w:t>
            </w:r>
            <w:r w:rsidR="00636B9B">
              <w:rPr>
                <w:rFonts w:hint="eastAsia"/>
                <w:sz w:val="16"/>
                <w:szCs w:val="16"/>
              </w:rPr>
              <w:t>、</w:t>
            </w:r>
            <w:r w:rsidRPr="00814FFA">
              <w:rPr>
                <w:rFonts w:hint="eastAsia"/>
                <w:sz w:val="16"/>
                <w:szCs w:val="16"/>
              </w:rPr>
              <w:t>小数を分数で表したりすることができる。</w:t>
            </w:r>
          </w:p>
        </w:tc>
        <w:tc>
          <w:tcPr>
            <w:tcW w:w="2702" w:type="dxa"/>
            <w:tcBorders>
              <w:top w:val="single" w:sz="4" w:space="0" w:color="auto"/>
              <w:bottom w:val="single" w:sz="4" w:space="0" w:color="auto"/>
            </w:tcBorders>
          </w:tcPr>
          <w:p w:rsidR="000C7EE4" w:rsidRDefault="000C7EE4" w:rsidP="000C7EE4">
            <w:pPr>
              <w:rPr>
                <w:rFonts w:hAnsi="ＭＳ 明朝"/>
                <w:sz w:val="16"/>
                <w:szCs w:val="16"/>
              </w:rPr>
            </w:pPr>
            <w:r w:rsidRPr="00814FFA">
              <w:rPr>
                <w:rFonts w:hAnsi="ＭＳ 明朝"/>
                <w:sz w:val="16"/>
                <w:szCs w:val="16"/>
              </w:rPr>
              <w:t>分数を小数に</w:t>
            </w:r>
            <w:r w:rsidR="00636B9B">
              <w:rPr>
                <w:rFonts w:hAnsi="ＭＳ 明朝"/>
                <w:sz w:val="16"/>
                <w:szCs w:val="16"/>
              </w:rPr>
              <w:t>、</w:t>
            </w:r>
            <w:r w:rsidRPr="00814FFA">
              <w:rPr>
                <w:rFonts w:hAnsi="ＭＳ 明朝"/>
                <w:sz w:val="16"/>
                <w:szCs w:val="16"/>
              </w:rPr>
              <w:t>小数を分数に表</w:t>
            </w:r>
            <w:r>
              <w:rPr>
                <w:rFonts w:hAnsi="ＭＳ 明朝" w:hint="eastAsia"/>
                <w:sz w:val="16"/>
                <w:szCs w:val="16"/>
              </w:rPr>
              <w:t>したりする仕方を</w:t>
            </w:r>
            <w:r w:rsidRPr="00814FFA">
              <w:rPr>
                <w:rFonts w:hAnsi="ＭＳ 明朝"/>
                <w:sz w:val="16"/>
                <w:szCs w:val="16"/>
              </w:rPr>
              <w:t>考え</w:t>
            </w:r>
            <w:r w:rsidR="00A520B2">
              <w:rPr>
                <w:rFonts w:hAnsi="ＭＳ 明朝" w:hint="eastAsia"/>
                <w:sz w:val="16"/>
                <w:szCs w:val="16"/>
              </w:rPr>
              <w:t>たり</w:t>
            </w:r>
            <w:r w:rsidR="00636B9B">
              <w:rPr>
                <w:rFonts w:hAnsi="ＭＳ 明朝" w:hint="eastAsia"/>
                <w:sz w:val="16"/>
                <w:szCs w:val="16"/>
              </w:rPr>
              <w:t>、</w:t>
            </w:r>
            <w:r>
              <w:rPr>
                <w:rFonts w:hAnsi="ＭＳ 明朝" w:hint="eastAsia"/>
                <w:sz w:val="16"/>
                <w:szCs w:val="16"/>
              </w:rPr>
              <w:t>説明</w:t>
            </w:r>
            <w:r w:rsidR="00A520B2">
              <w:rPr>
                <w:rFonts w:hAnsi="ＭＳ 明朝" w:hint="eastAsia"/>
                <w:sz w:val="16"/>
                <w:szCs w:val="16"/>
              </w:rPr>
              <w:t>したり</w:t>
            </w:r>
            <w:r>
              <w:rPr>
                <w:rFonts w:hAnsi="ＭＳ 明朝" w:hint="eastAsia"/>
                <w:sz w:val="16"/>
                <w:szCs w:val="16"/>
              </w:rPr>
              <w:t>している。</w:t>
            </w:r>
          </w:p>
        </w:tc>
        <w:tc>
          <w:tcPr>
            <w:tcW w:w="2731" w:type="dxa"/>
            <w:tcBorders>
              <w:top w:val="single" w:sz="4" w:space="0" w:color="auto"/>
              <w:bottom w:val="single" w:sz="4" w:space="0" w:color="auto"/>
            </w:tcBorders>
          </w:tcPr>
          <w:p w:rsidR="000C7EE4" w:rsidRDefault="00A520B2" w:rsidP="000C7EE4">
            <w:pPr>
              <w:rPr>
                <w:rFonts w:hAnsi="ＭＳ 明朝"/>
                <w:sz w:val="16"/>
                <w:szCs w:val="16"/>
              </w:rPr>
            </w:pPr>
            <w:r w:rsidRPr="00814FFA">
              <w:rPr>
                <w:rFonts w:hAnsi="ＭＳ 明朝" w:hint="eastAsia"/>
                <w:sz w:val="16"/>
                <w:szCs w:val="16"/>
              </w:rPr>
              <w:t>分数と</w:t>
            </w:r>
            <w:r w:rsidRPr="00814FFA">
              <w:rPr>
                <w:rFonts w:hAnsi="ＭＳ 明朝"/>
                <w:sz w:val="16"/>
                <w:szCs w:val="16"/>
              </w:rPr>
              <w:t>小数</w:t>
            </w:r>
            <w:r>
              <w:rPr>
                <w:rFonts w:hAnsi="ＭＳ 明朝" w:hint="eastAsia"/>
                <w:sz w:val="16"/>
                <w:szCs w:val="16"/>
              </w:rPr>
              <w:t>・整数の関係に進んで取り組み</w:t>
            </w:r>
            <w:r w:rsidR="00636B9B">
              <w:rPr>
                <w:rFonts w:hAnsi="ＭＳ 明朝" w:hint="eastAsia"/>
                <w:sz w:val="16"/>
                <w:szCs w:val="16"/>
              </w:rPr>
              <w:t>、</w:t>
            </w:r>
            <w:r>
              <w:rPr>
                <w:rFonts w:hAnsi="ＭＳ 明朝" w:hint="eastAsia"/>
                <w:sz w:val="16"/>
                <w:szCs w:val="16"/>
              </w:rPr>
              <w:t>分数はわり算の商であるという見方を働かせることのよさに気づいている</w:t>
            </w:r>
            <w:r>
              <w:rPr>
                <w:rFonts w:hint="eastAsia"/>
                <w:sz w:val="16"/>
                <w:szCs w:val="16"/>
              </w:rPr>
              <w:t>。</w:t>
            </w:r>
          </w:p>
        </w:tc>
      </w:tr>
      <w:tr w:rsidR="000C7EE4" w:rsidRPr="00B73455" w:rsidTr="00353CB0">
        <w:trPr>
          <w:trHeight w:val="174"/>
        </w:trPr>
        <w:tc>
          <w:tcPr>
            <w:tcW w:w="283" w:type="dxa"/>
            <w:vMerge/>
            <w:shd w:val="clear" w:color="auto" w:fill="auto"/>
          </w:tcPr>
          <w:p w:rsidR="000C7EE4" w:rsidRPr="00B73455" w:rsidRDefault="000C7EE4" w:rsidP="000C7EE4">
            <w:pPr>
              <w:spacing w:line="220" w:lineRule="exact"/>
              <w:jc w:val="center"/>
              <w:rPr>
                <w:sz w:val="16"/>
                <w:szCs w:val="16"/>
              </w:rPr>
            </w:pPr>
          </w:p>
        </w:tc>
        <w:tc>
          <w:tcPr>
            <w:tcW w:w="1525" w:type="dxa"/>
            <w:vMerge w:val="restart"/>
          </w:tcPr>
          <w:p w:rsidR="000C7EE4" w:rsidRDefault="000C7EE4" w:rsidP="000C7EE4">
            <w:pPr>
              <w:ind w:left="142" w:hangingChars="100" w:hanging="142"/>
              <w:rPr>
                <w:sz w:val="16"/>
                <w:szCs w:val="16"/>
              </w:rPr>
            </w:pPr>
            <w:r>
              <w:rPr>
                <w:rFonts w:hint="eastAsia"/>
                <w:sz w:val="16"/>
                <w:szCs w:val="16"/>
              </w:rPr>
              <w:t>⑤分数倍</w:t>
            </w:r>
          </w:p>
        </w:tc>
        <w:tc>
          <w:tcPr>
            <w:tcW w:w="228" w:type="dxa"/>
            <w:tcBorders>
              <w:top w:val="single" w:sz="4" w:space="0" w:color="auto"/>
              <w:bottom w:val="single" w:sz="4" w:space="0" w:color="auto"/>
            </w:tcBorders>
            <w:vAlign w:val="center"/>
          </w:tcPr>
          <w:p w:rsidR="000C7EE4" w:rsidRPr="00B73455" w:rsidRDefault="000C7EE4" w:rsidP="000C7EE4">
            <w:pPr>
              <w:jc w:val="center"/>
              <w:rPr>
                <w:sz w:val="16"/>
                <w:szCs w:val="16"/>
              </w:rPr>
            </w:pPr>
            <w:r>
              <w:rPr>
                <w:rFonts w:hint="eastAsia"/>
                <w:sz w:val="16"/>
                <w:szCs w:val="16"/>
              </w:rPr>
              <w:t>A</w:t>
            </w:r>
          </w:p>
        </w:tc>
        <w:tc>
          <w:tcPr>
            <w:tcW w:w="2702" w:type="dxa"/>
            <w:tcBorders>
              <w:top w:val="single" w:sz="4" w:space="0" w:color="auto"/>
              <w:bottom w:val="single" w:sz="4" w:space="0" w:color="auto"/>
            </w:tcBorders>
          </w:tcPr>
          <w:p w:rsidR="000C7EE4" w:rsidRPr="00322803" w:rsidRDefault="000C7EE4" w:rsidP="000C7EE4">
            <w:pPr>
              <w:rPr>
                <w:sz w:val="16"/>
                <w:szCs w:val="16"/>
              </w:rPr>
            </w:pPr>
            <w:r>
              <w:rPr>
                <w:rFonts w:hint="eastAsia"/>
                <w:sz w:val="16"/>
                <w:szCs w:val="16"/>
              </w:rPr>
              <w:t>分数倍の意味を深く理解し</w:t>
            </w:r>
            <w:r w:rsidR="00636B9B">
              <w:rPr>
                <w:rFonts w:hint="eastAsia"/>
                <w:sz w:val="16"/>
                <w:szCs w:val="16"/>
              </w:rPr>
              <w:t>、</w:t>
            </w:r>
            <w:r>
              <w:rPr>
                <w:rFonts w:hint="eastAsia"/>
                <w:sz w:val="16"/>
                <w:szCs w:val="16"/>
              </w:rPr>
              <w:t>手際よく割合を分数で求めることができる。</w:t>
            </w:r>
          </w:p>
        </w:tc>
        <w:tc>
          <w:tcPr>
            <w:tcW w:w="2702" w:type="dxa"/>
            <w:tcBorders>
              <w:top w:val="single" w:sz="4" w:space="0" w:color="auto"/>
              <w:bottom w:val="single" w:sz="4" w:space="0" w:color="auto"/>
            </w:tcBorders>
          </w:tcPr>
          <w:p w:rsidR="000C7EE4" w:rsidRPr="00814FFA" w:rsidRDefault="00A520B2" w:rsidP="00A520B2">
            <w:pPr>
              <w:rPr>
                <w:rFonts w:hAnsi="ＭＳ 明朝"/>
                <w:sz w:val="16"/>
                <w:szCs w:val="16"/>
              </w:rPr>
            </w:pPr>
            <w:r>
              <w:rPr>
                <w:rFonts w:hint="eastAsia"/>
                <w:sz w:val="16"/>
                <w:szCs w:val="16"/>
              </w:rPr>
              <w:t>割合の求め方を</w:t>
            </w:r>
            <w:r w:rsidR="00636B9B">
              <w:rPr>
                <w:rFonts w:hint="eastAsia"/>
                <w:sz w:val="16"/>
                <w:szCs w:val="16"/>
              </w:rPr>
              <w:t>、</w:t>
            </w:r>
            <w:r>
              <w:rPr>
                <w:rFonts w:hint="eastAsia"/>
                <w:sz w:val="16"/>
                <w:szCs w:val="16"/>
              </w:rPr>
              <w:t>図や式を用いて考え</w:t>
            </w:r>
            <w:r w:rsidR="00636B9B">
              <w:rPr>
                <w:rFonts w:hint="eastAsia"/>
                <w:sz w:val="16"/>
                <w:szCs w:val="16"/>
              </w:rPr>
              <w:t>、</w:t>
            </w:r>
            <w:r>
              <w:rPr>
                <w:rFonts w:hint="eastAsia"/>
                <w:sz w:val="16"/>
                <w:szCs w:val="16"/>
              </w:rPr>
              <w:t>そのよさや特徴に触れながら説明している。</w:t>
            </w:r>
          </w:p>
        </w:tc>
        <w:tc>
          <w:tcPr>
            <w:tcW w:w="2731" w:type="dxa"/>
            <w:tcBorders>
              <w:top w:val="single" w:sz="4" w:space="0" w:color="auto"/>
              <w:bottom w:val="single" w:sz="4" w:space="0" w:color="auto"/>
            </w:tcBorders>
          </w:tcPr>
          <w:p w:rsidR="000C7EE4" w:rsidRPr="00814FFA" w:rsidRDefault="00A520B2" w:rsidP="000C7EE4">
            <w:pPr>
              <w:rPr>
                <w:rFonts w:hAnsi="ＭＳ 明朝"/>
                <w:sz w:val="16"/>
                <w:szCs w:val="16"/>
              </w:rPr>
            </w:pPr>
            <w:r w:rsidRPr="00A520B2">
              <w:rPr>
                <w:rFonts w:hAnsi="ＭＳ 明朝" w:hint="eastAsia"/>
                <w:sz w:val="16"/>
                <w:szCs w:val="16"/>
              </w:rPr>
              <w:t>割合を表すときにも分数が使えるよさに気づき</w:t>
            </w:r>
            <w:r w:rsidR="00636B9B">
              <w:rPr>
                <w:rFonts w:hAnsi="ＭＳ 明朝" w:hint="eastAsia"/>
                <w:sz w:val="16"/>
                <w:szCs w:val="16"/>
              </w:rPr>
              <w:t>、</w:t>
            </w:r>
            <w:r w:rsidRPr="00A520B2">
              <w:rPr>
                <w:rFonts w:hAnsi="ＭＳ 明朝" w:hint="eastAsia"/>
                <w:sz w:val="16"/>
                <w:szCs w:val="16"/>
              </w:rPr>
              <w:t>学習にいかそうとしている。</w:t>
            </w:r>
          </w:p>
        </w:tc>
      </w:tr>
      <w:tr w:rsidR="000C7EE4" w:rsidRPr="00B73455" w:rsidTr="00DB5F03">
        <w:trPr>
          <w:trHeight w:val="200"/>
        </w:trPr>
        <w:tc>
          <w:tcPr>
            <w:tcW w:w="283" w:type="dxa"/>
            <w:vMerge/>
            <w:shd w:val="clear" w:color="auto" w:fill="auto"/>
          </w:tcPr>
          <w:p w:rsidR="000C7EE4" w:rsidRPr="00B73455" w:rsidRDefault="000C7EE4" w:rsidP="000C7EE4">
            <w:pPr>
              <w:spacing w:line="220" w:lineRule="exact"/>
              <w:jc w:val="center"/>
              <w:rPr>
                <w:sz w:val="16"/>
                <w:szCs w:val="16"/>
              </w:rPr>
            </w:pPr>
          </w:p>
        </w:tc>
        <w:tc>
          <w:tcPr>
            <w:tcW w:w="1525" w:type="dxa"/>
            <w:vMerge/>
          </w:tcPr>
          <w:p w:rsidR="000C7EE4" w:rsidRDefault="000C7EE4" w:rsidP="000C7EE4">
            <w:pPr>
              <w:ind w:left="142" w:hangingChars="100" w:hanging="142"/>
              <w:rPr>
                <w:sz w:val="16"/>
                <w:szCs w:val="16"/>
              </w:rPr>
            </w:pPr>
          </w:p>
        </w:tc>
        <w:tc>
          <w:tcPr>
            <w:tcW w:w="228" w:type="dxa"/>
            <w:tcBorders>
              <w:top w:val="single" w:sz="4" w:space="0" w:color="auto"/>
              <w:bottom w:val="single" w:sz="4" w:space="0" w:color="auto"/>
            </w:tcBorders>
            <w:vAlign w:val="center"/>
          </w:tcPr>
          <w:p w:rsidR="000C7EE4" w:rsidRDefault="000C7EE4" w:rsidP="000C7EE4">
            <w:pPr>
              <w:jc w:val="center"/>
              <w:rPr>
                <w:sz w:val="16"/>
                <w:szCs w:val="16"/>
              </w:rPr>
            </w:pPr>
            <w:r>
              <w:rPr>
                <w:rFonts w:hint="eastAsia"/>
                <w:sz w:val="16"/>
                <w:szCs w:val="16"/>
              </w:rPr>
              <w:t>B</w:t>
            </w:r>
          </w:p>
        </w:tc>
        <w:tc>
          <w:tcPr>
            <w:tcW w:w="2702" w:type="dxa"/>
            <w:tcBorders>
              <w:top w:val="single" w:sz="4" w:space="0" w:color="auto"/>
              <w:bottom w:val="single" w:sz="4" w:space="0" w:color="auto"/>
            </w:tcBorders>
          </w:tcPr>
          <w:p w:rsidR="000C7EE4" w:rsidRPr="00322803" w:rsidRDefault="000C7EE4" w:rsidP="000C7EE4">
            <w:pPr>
              <w:rPr>
                <w:sz w:val="16"/>
                <w:szCs w:val="16"/>
              </w:rPr>
            </w:pPr>
            <w:r>
              <w:rPr>
                <w:rFonts w:hint="eastAsia"/>
                <w:sz w:val="16"/>
                <w:szCs w:val="16"/>
              </w:rPr>
              <w:t>分数倍の意味を理解し</w:t>
            </w:r>
            <w:r w:rsidR="00636B9B">
              <w:rPr>
                <w:rFonts w:hint="eastAsia"/>
                <w:sz w:val="16"/>
                <w:szCs w:val="16"/>
              </w:rPr>
              <w:t>、</w:t>
            </w:r>
            <w:r>
              <w:rPr>
                <w:rFonts w:hint="eastAsia"/>
                <w:sz w:val="16"/>
                <w:szCs w:val="16"/>
              </w:rPr>
              <w:t>割合を分数で求めることができる。</w:t>
            </w:r>
          </w:p>
        </w:tc>
        <w:tc>
          <w:tcPr>
            <w:tcW w:w="2702" w:type="dxa"/>
            <w:tcBorders>
              <w:top w:val="single" w:sz="4" w:space="0" w:color="auto"/>
              <w:bottom w:val="single" w:sz="4" w:space="0" w:color="auto"/>
            </w:tcBorders>
          </w:tcPr>
          <w:p w:rsidR="000C7EE4" w:rsidRPr="00814FFA" w:rsidRDefault="00A520B2" w:rsidP="00A520B2">
            <w:pPr>
              <w:rPr>
                <w:rFonts w:hAnsi="ＭＳ 明朝"/>
                <w:sz w:val="16"/>
                <w:szCs w:val="16"/>
              </w:rPr>
            </w:pPr>
            <w:r>
              <w:rPr>
                <w:rFonts w:hint="eastAsia"/>
                <w:sz w:val="16"/>
                <w:szCs w:val="16"/>
              </w:rPr>
              <w:t>割合の求め方を</w:t>
            </w:r>
            <w:r w:rsidR="00636B9B">
              <w:rPr>
                <w:rFonts w:hint="eastAsia"/>
                <w:sz w:val="16"/>
                <w:szCs w:val="16"/>
              </w:rPr>
              <w:t>、</w:t>
            </w:r>
            <w:r>
              <w:rPr>
                <w:rFonts w:hint="eastAsia"/>
                <w:sz w:val="16"/>
                <w:szCs w:val="16"/>
              </w:rPr>
              <w:t>図や式を用いて考えたり</w:t>
            </w:r>
            <w:r w:rsidR="00636B9B">
              <w:rPr>
                <w:rFonts w:hint="eastAsia"/>
                <w:sz w:val="16"/>
                <w:szCs w:val="16"/>
              </w:rPr>
              <w:t>、</w:t>
            </w:r>
            <w:r>
              <w:rPr>
                <w:rFonts w:hint="eastAsia"/>
                <w:sz w:val="16"/>
                <w:szCs w:val="16"/>
              </w:rPr>
              <w:t>説明したりしている。</w:t>
            </w:r>
          </w:p>
        </w:tc>
        <w:tc>
          <w:tcPr>
            <w:tcW w:w="2731" w:type="dxa"/>
            <w:tcBorders>
              <w:top w:val="single" w:sz="4" w:space="0" w:color="auto"/>
              <w:bottom w:val="single" w:sz="4" w:space="0" w:color="auto"/>
            </w:tcBorders>
          </w:tcPr>
          <w:p w:rsidR="000C7EE4" w:rsidRPr="00814FFA" w:rsidRDefault="00A520B2" w:rsidP="000C7EE4">
            <w:pPr>
              <w:rPr>
                <w:rFonts w:hAnsi="ＭＳ 明朝"/>
                <w:sz w:val="16"/>
                <w:szCs w:val="16"/>
              </w:rPr>
            </w:pPr>
            <w:r w:rsidRPr="00A520B2">
              <w:rPr>
                <w:rFonts w:hAnsi="ＭＳ 明朝" w:hint="eastAsia"/>
                <w:sz w:val="16"/>
                <w:szCs w:val="16"/>
              </w:rPr>
              <w:t>割合を表すときにも分数が使えるよさに気づ</w:t>
            </w:r>
            <w:r>
              <w:rPr>
                <w:rFonts w:hAnsi="ＭＳ 明朝" w:hint="eastAsia"/>
                <w:sz w:val="16"/>
                <w:szCs w:val="16"/>
              </w:rPr>
              <w:t>い</w:t>
            </w:r>
            <w:r w:rsidRPr="00A520B2">
              <w:rPr>
                <w:rFonts w:hAnsi="ＭＳ 明朝" w:hint="eastAsia"/>
                <w:sz w:val="16"/>
                <w:szCs w:val="16"/>
              </w:rPr>
              <w:t>ている。</w:t>
            </w:r>
          </w:p>
        </w:tc>
      </w:tr>
      <w:tr w:rsidR="000C7EE4" w:rsidRPr="00B73455" w:rsidTr="00A520B2">
        <w:trPr>
          <w:trHeight w:val="200"/>
        </w:trPr>
        <w:tc>
          <w:tcPr>
            <w:tcW w:w="283" w:type="dxa"/>
            <w:vMerge w:val="restart"/>
            <w:tcBorders>
              <w:top w:val="single" w:sz="4" w:space="0" w:color="auto"/>
              <w:left w:val="single" w:sz="4" w:space="0" w:color="auto"/>
              <w:right w:val="single" w:sz="4" w:space="0" w:color="auto"/>
            </w:tcBorders>
            <w:shd w:val="clear" w:color="auto" w:fill="auto"/>
          </w:tcPr>
          <w:p w:rsidR="000C7EE4" w:rsidRDefault="000C7EE4" w:rsidP="000C7EE4">
            <w:pPr>
              <w:spacing w:line="220" w:lineRule="exact"/>
              <w:jc w:val="center"/>
              <w:rPr>
                <w:sz w:val="16"/>
                <w:szCs w:val="16"/>
              </w:rPr>
            </w:pPr>
            <w:r>
              <w:rPr>
                <w:rFonts w:hint="eastAsia"/>
                <w:sz w:val="16"/>
                <w:szCs w:val="16"/>
              </w:rPr>
              <w:t>10</w:t>
            </w:r>
          </w:p>
          <w:p w:rsidR="000C7EE4" w:rsidRDefault="000C7EE4" w:rsidP="000C7EE4">
            <w:pPr>
              <w:spacing w:line="220" w:lineRule="exact"/>
              <w:jc w:val="center"/>
              <w:rPr>
                <w:sz w:val="16"/>
                <w:szCs w:val="16"/>
              </w:rPr>
            </w:pPr>
          </w:p>
          <w:p w:rsidR="000C7EE4" w:rsidRPr="00B73455" w:rsidRDefault="000C7EE4" w:rsidP="000C7EE4">
            <w:pPr>
              <w:spacing w:line="220" w:lineRule="exact"/>
              <w:jc w:val="center"/>
              <w:rPr>
                <w:sz w:val="16"/>
                <w:szCs w:val="16"/>
              </w:rPr>
            </w:pPr>
            <w:r>
              <w:rPr>
                <w:rFonts w:hint="eastAsia"/>
                <w:sz w:val="16"/>
                <w:szCs w:val="16"/>
              </w:rPr>
              <w:t>面積</w:t>
            </w:r>
          </w:p>
        </w:tc>
        <w:tc>
          <w:tcPr>
            <w:tcW w:w="1525" w:type="dxa"/>
            <w:vMerge w:val="restart"/>
            <w:tcBorders>
              <w:top w:val="single" w:sz="4" w:space="0" w:color="auto"/>
              <w:left w:val="single" w:sz="4" w:space="0" w:color="auto"/>
              <w:right w:val="single" w:sz="4" w:space="0" w:color="auto"/>
            </w:tcBorders>
          </w:tcPr>
          <w:p w:rsidR="000C7EE4" w:rsidRPr="00B73455" w:rsidRDefault="000C7EE4" w:rsidP="000C7EE4">
            <w:pPr>
              <w:ind w:left="142" w:hangingChars="100" w:hanging="142"/>
              <w:rPr>
                <w:sz w:val="16"/>
                <w:szCs w:val="16"/>
              </w:rPr>
            </w:pPr>
            <w:r>
              <w:rPr>
                <w:rFonts w:hint="eastAsia"/>
                <w:sz w:val="16"/>
                <w:szCs w:val="16"/>
              </w:rPr>
              <w:t>①三角形の面積</w:t>
            </w:r>
          </w:p>
        </w:tc>
        <w:tc>
          <w:tcPr>
            <w:tcW w:w="228" w:type="dxa"/>
            <w:tcBorders>
              <w:top w:val="single" w:sz="4" w:space="0" w:color="auto"/>
              <w:left w:val="single" w:sz="4" w:space="0" w:color="auto"/>
              <w:bottom w:val="single" w:sz="4" w:space="0" w:color="auto"/>
              <w:right w:val="single" w:sz="4" w:space="0" w:color="auto"/>
            </w:tcBorders>
            <w:vAlign w:val="center"/>
          </w:tcPr>
          <w:p w:rsidR="000C7EE4" w:rsidRPr="00B73455" w:rsidRDefault="000C7EE4" w:rsidP="000C7EE4">
            <w:pPr>
              <w:jc w:val="center"/>
              <w:rPr>
                <w:sz w:val="16"/>
                <w:szCs w:val="16"/>
              </w:rPr>
            </w:pPr>
            <w:r>
              <w:rPr>
                <w:rFonts w:hint="eastAsia"/>
                <w:sz w:val="16"/>
                <w:szCs w:val="16"/>
              </w:rPr>
              <w:t>A</w:t>
            </w:r>
          </w:p>
        </w:tc>
        <w:tc>
          <w:tcPr>
            <w:tcW w:w="2702" w:type="dxa"/>
            <w:tcBorders>
              <w:top w:val="single" w:sz="4" w:space="0" w:color="auto"/>
              <w:left w:val="single" w:sz="4" w:space="0" w:color="auto"/>
              <w:bottom w:val="single" w:sz="4" w:space="0" w:color="auto"/>
              <w:right w:val="single" w:sz="4" w:space="0" w:color="auto"/>
            </w:tcBorders>
          </w:tcPr>
          <w:p w:rsidR="000C7EE4" w:rsidRPr="00814FFA" w:rsidRDefault="000C7EE4" w:rsidP="00A520B2">
            <w:pPr>
              <w:rPr>
                <w:sz w:val="16"/>
                <w:szCs w:val="16"/>
              </w:rPr>
            </w:pPr>
            <w:r>
              <w:rPr>
                <w:rFonts w:hint="eastAsia"/>
                <w:sz w:val="16"/>
                <w:szCs w:val="16"/>
              </w:rPr>
              <w:t>三角形の面積の求め方を深く理解し</w:t>
            </w:r>
            <w:r w:rsidR="00636B9B">
              <w:rPr>
                <w:rFonts w:hint="eastAsia"/>
                <w:sz w:val="16"/>
                <w:szCs w:val="16"/>
              </w:rPr>
              <w:t>、</w:t>
            </w:r>
            <w:r w:rsidR="00A520B2">
              <w:rPr>
                <w:rFonts w:hAnsi="ＭＳ 明朝" w:hint="eastAsia"/>
                <w:sz w:val="16"/>
                <w:szCs w:val="16"/>
              </w:rPr>
              <w:t>公式を使って</w:t>
            </w:r>
            <w:r>
              <w:rPr>
                <w:rFonts w:hint="eastAsia"/>
                <w:sz w:val="16"/>
                <w:szCs w:val="16"/>
              </w:rPr>
              <w:t>手際よく</w:t>
            </w:r>
            <w:r w:rsidRPr="00814FFA">
              <w:rPr>
                <w:rFonts w:hint="eastAsia"/>
                <w:sz w:val="16"/>
                <w:szCs w:val="16"/>
              </w:rPr>
              <w:t>三角形の面積を求めることができる。</w:t>
            </w:r>
          </w:p>
        </w:tc>
        <w:tc>
          <w:tcPr>
            <w:tcW w:w="2702" w:type="dxa"/>
            <w:tcBorders>
              <w:top w:val="single" w:sz="4" w:space="0" w:color="auto"/>
              <w:left w:val="single" w:sz="4" w:space="0" w:color="auto"/>
              <w:bottom w:val="single" w:sz="4" w:space="0" w:color="auto"/>
              <w:right w:val="single" w:sz="4" w:space="0" w:color="auto"/>
            </w:tcBorders>
          </w:tcPr>
          <w:p w:rsidR="000C7EE4" w:rsidRPr="00B76B73" w:rsidRDefault="00A520B2" w:rsidP="00B54144">
            <w:pPr>
              <w:rPr>
                <w:rFonts w:hAnsi="ＭＳ 明朝"/>
                <w:sz w:val="16"/>
                <w:szCs w:val="16"/>
              </w:rPr>
            </w:pPr>
            <w:r>
              <w:rPr>
                <w:rFonts w:hAnsi="ＭＳ 明朝" w:hint="eastAsia"/>
                <w:sz w:val="16"/>
                <w:szCs w:val="16"/>
              </w:rPr>
              <w:t>面積の求められる図形に帰着させて</w:t>
            </w:r>
            <w:r w:rsidR="000C7EE4" w:rsidRPr="00B76B73">
              <w:rPr>
                <w:rFonts w:hAnsi="ＭＳ 明朝" w:hint="eastAsia"/>
                <w:sz w:val="16"/>
                <w:szCs w:val="16"/>
              </w:rPr>
              <w:t>三角形の面積の求め方を考え</w:t>
            </w:r>
            <w:r w:rsidR="00636B9B">
              <w:rPr>
                <w:rFonts w:hAnsi="ＭＳ 明朝" w:hint="eastAsia"/>
                <w:sz w:val="16"/>
                <w:szCs w:val="16"/>
              </w:rPr>
              <w:t>、</w:t>
            </w:r>
            <w:r w:rsidR="000C7EE4" w:rsidRPr="00B76B73">
              <w:rPr>
                <w:rFonts w:hAnsi="ＭＳ 明朝" w:hint="eastAsia"/>
                <w:sz w:val="16"/>
                <w:szCs w:val="16"/>
              </w:rPr>
              <w:t>そのよさや特徴に触れながら説明</w:t>
            </w:r>
            <w:r w:rsidR="00B54144">
              <w:rPr>
                <w:rFonts w:hAnsi="ＭＳ 明朝" w:hint="eastAsia"/>
                <w:sz w:val="16"/>
                <w:szCs w:val="16"/>
              </w:rPr>
              <w:t>したり</w:t>
            </w:r>
            <w:r w:rsidR="00636B9B">
              <w:rPr>
                <w:rFonts w:hAnsi="ＭＳ 明朝" w:hint="eastAsia"/>
                <w:sz w:val="16"/>
                <w:szCs w:val="16"/>
              </w:rPr>
              <w:t>、</w:t>
            </w:r>
            <w:r w:rsidR="00B54144">
              <w:rPr>
                <w:rFonts w:hAnsi="ＭＳ 明朝" w:hint="eastAsia"/>
                <w:sz w:val="16"/>
                <w:szCs w:val="16"/>
              </w:rPr>
              <w:t>公式を見いだしたり</w:t>
            </w:r>
            <w:r w:rsidR="000C7EE4" w:rsidRPr="00B76B73">
              <w:rPr>
                <w:rFonts w:hAnsi="ＭＳ 明朝" w:hint="eastAsia"/>
                <w:sz w:val="16"/>
                <w:szCs w:val="16"/>
              </w:rPr>
              <w:t>している。</w:t>
            </w:r>
          </w:p>
        </w:tc>
        <w:tc>
          <w:tcPr>
            <w:tcW w:w="2731" w:type="dxa"/>
            <w:tcBorders>
              <w:top w:val="single" w:sz="4" w:space="0" w:color="auto"/>
              <w:left w:val="single" w:sz="4" w:space="0" w:color="auto"/>
              <w:bottom w:val="single" w:sz="4" w:space="0" w:color="auto"/>
              <w:right w:val="single" w:sz="4" w:space="0" w:color="auto"/>
            </w:tcBorders>
          </w:tcPr>
          <w:p w:rsidR="000C7EE4" w:rsidRPr="00B76B73" w:rsidRDefault="00A520B2" w:rsidP="000C7EE4">
            <w:pPr>
              <w:rPr>
                <w:rFonts w:hAnsi="ＭＳ 明朝"/>
                <w:sz w:val="16"/>
                <w:szCs w:val="16"/>
              </w:rPr>
            </w:pPr>
            <w:r>
              <w:rPr>
                <w:rFonts w:hAnsi="ＭＳ 明朝" w:hint="eastAsia"/>
                <w:sz w:val="16"/>
                <w:szCs w:val="16"/>
              </w:rPr>
              <w:t>三角形の求</w:t>
            </w:r>
            <w:r w:rsidR="000C7EE4" w:rsidRPr="00814FFA">
              <w:rPr>
                <w:rFonts w:hAnsi="ＭＳ 明朝" w:hint="eastAsia"/>
                <w:sz w:val="16"/>
                <w:szCs w:val="16"/>
              </w:rPr>
              <w:t>積</w:t>
            </w:r>
            <w:r>
              <w:rPr>
                <w:rFonts w:hAnsi="ＭＳ 明朝" w:hint="eastAsia"/>
                <w:sz w:val="16"/>
                <w:szCs w:val="16"/>
              </w:rPr>
              <w:t>に進んで取り組み</w:t>
            </w:r>
            <w:r w:rsidR="00636B9B">
              <w:rPr>
                <w:rFonts w:hAnsi="ＭＳ 明朝" w:hint="eastAsia"/>
                <w:sz w:val="16"/>
                <w:szCs w:val="16"/>
              </w:rPr>
              <w:t>、</w:t>
            </w:r>
            <w:r w:rsidR="00B54144">
              <w:rPr>
                <w:rFonts w:hAnsi="ＭＳ 明朝" w:hint="eastAsia"/>
                <w:sz w:val="16"/>
                <w:szCs w:val="16"/>
              </w:rPr>
              <w:t>公式のよさに気づき、</w:t>
            </w:r>
            <w:r w:rsidR="00B54144" w:rsidRPr="00A520B2">
              <w:rPr>
                <w:rFonts w:hAnsi="ＭＳ 明朝" w:hint="eastAsia"/>
                <w:sz w:val="16"/>
                <w:szCs w:val="16"/>
              </w:rPr>
              <w:t>学習にいかそうとしている。</w:t>
            </w:r>
          </w:p>
        </w:tc>
      </w:tr>
      <w:tr w:rsidR="000C7EE4" w:rsidRPr="00B73455" w:rsidTr="00A520B2">
        <w:trPr>
          <w:trHeight w:val="200"/>
        </w:trPr>
        <w:tc>
          <w:tcPr>
            <w:tcW w:w="283" w:type="dxa"/>
            <w:vMerge/>
            <w:tcBorders>
              <w:left w:val="single" w:sz="4" w:space="0" w:color="auto"/>
              <w:right w:val="single" w:sz="4" w:space="0" w:color="auto"/>
            </w:tcBorders>
            <w:shd w:val="clear" w:color="auto" w:fill="auto"/>
          </w:tcPr>
          <w:p w:rsidR="000C7EE4" w:rsidRPr="00B73455" w:rsidRDefault="000C7EE4" w:rsidP="000C7EE4">
            <w:pPr>
              <w:spacing w:line="220" w:lineRule="exact"/>
              <w:jc w:val="center"/>
              <w:rPr>
                <w:sz w:val="16"/>
                <w:szCs w:val="16"/>
              </w:rPr>
            </w:pPr>
          </w:p>
        </w:tc>
        <w:tc>
          <w:tcPr>
            <w:tcW w:w="1525" w:type="dxa"/>
            <w:vMerge/>
            <w:tcBorders>
              <w:left w:val="single" w:sz="4" w:space="0" w:color="auto"/>
              <w:bottom w:val="single" w:sz="4" w:space="0" w:color="auto"/>
              <w:right w:val="single" w:sz="4" w:space="0" w:color="auto"/>
            </w:tcBorders>
          </w:tcPr>
          <w:p w:rsidR="000C7EE4" w:rsidRPr="00B73455" w:rsidRDefault="000C7EE4" w:rsidP="000C7EE4">
            <w:pPr>
              <w:ind w:left="142" w:hangingChars="100" w:hanging="142"/>
              <w:rPr>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rsidR="000C7EE4" w:rsidRPr="00B73455" w:rsidRDefault="000C7EE4" w:rsidP="000C7EE4">
            <w:pPr>
              <w:jc w:val="center"/>
              <w:rPr>
                <w:sz w:val="16"/>
                <w:szCs w:val="16"/>
              </w:rPr>
            </w:pPr>
            <w:r>
              <w:rPr>
                <w:rFonts w:hint="eastAsia"/>
                <w:sz w:val="16"/>
                <w:szCs w:val="16"/>
              </w:rPr>
              <w:t>B</w:t>
            </w:r>
          </w:p>
        </w:tc>
        <w:tc>
          <w:tcPr>
            <w:tcW w:w="2702" w:type="dxa"/>
            <w:tcBorders>
              <w:top w:val="single" w:sz="4" w:space="0" w:color="auto"/>
              <w:left w:val="single" w:sz="4" w:space="0" w:color="auto"/>
              <w:bottom w:val="single" w:sz="4" w:space="0" w:color="auto"/>
              <w:right w:val="single" w:sz="4" w:space="0" w:color="auto"/>
            </w:tcBorders>
          </w:tcPr>
          <w:p w:rsidR="000C7EE4" w:rsidRPr="00814FFA" w:rsidRDefault="000C7EE4" w:rsidP="00A520B2">
            <w:pPr>
              <w:rPr>
                <w:sz w:val="16"/>
                <w:szCs w:val="16"/>
              </w:rPr>
            </w:pPr>
            <w:r w:rsidRPr="00322803">
              <w:rPr>
                <w:rFonts w:hint="eastAsia"/>
                <w:sz w:val="16"/>
                <w:szCs w:val="16"/>
              </w:rPr>
              <w:t>三角形の面積の求め方を理解し</w:t>
            </w:r>
            <w:r w:rsidR="00636B9B">
              <w:rPr>
                <w:rFonts w:hint="eastAsia"/>
                <w:sz w:val="16"/>
                <w:szCs w:val="16"/>
              </w:rPr>
              <w:t>、</w:t>
            </w:r>
            <w:r w:rsidR="00A520B2">
              <w:rPr>
                <w:rFonts w:hAnsi="ＭＳ 明朝" w:hint="eastAsia"/>
                <w:sz w:val="16"/>
                <w:szCs w:val="16"/>
              </w:rPr>
              <w:t>公式を使って</w:t>
            </w:r>
            <w:r>
              <w:rPr>
                <w:rFonts w:hint="eastAsia"/>
                <w:sz w:val="16"/>
                <w:szCs w:val="16"/>
              </w:rPr>
              <w:t>三角形</w:t>
            </w:r>
            <w:r w:rsidRPr="00814FFA">
              <w:rPr>
                <w:rFonts w:hint="eastAsia"/>
                <w:sz w:val="16"/>
                <w:szCs w:val="16"/>
              </w:rPr>
              <w:t>の面積を求めることができる。</w:t>
            </w:r>
          </w:p>
        </w:tc>
        <w:tc>
          <w:tcPr>
            <w:tcW w:w="2702" w:type="dxa"/>
            <w:tcBorders>
              <w:top w:val="single" w:sz="4" w:space="0" w:color="auto"/>
              <w:left w:val="single" w:sz="4" w:space="0" w:color="auto"/>
              <w:bottom w:val="single" w:sz="4" w:space="0" w:color="auto"/>
              <w:right w:val="single" w:sz="4" w:space="0" w:color="auto"/>
            </w:tcBorders>
          </w:tcPr>
          <w:p w:rsidR="000C7EE4" w:rsidRPr="00B76B73" w:rsidRDefault="00A520B2" w:rsidP="00B54144">
            <w:pPr>
              <w:rPr>
                <w:rFonts w:hAnsi="ＭＳ 明朝"/>
                <w:sz w:val="16"/>
                <w:szCs w:val="16"/>
              </w:rPr>
            </w:pPr>
            <w:r>
              <w:rPr>
                <w:rFonts w:hAnsi="ＭＳ 明朝" w:hint="eastAsia"/>
                <w:sz w:val="16"/>
                <w:szCs w:val="16"/>
              </w:rPr>
              <w:t>面積の求められる図形に帰着させて</w:t>
            </w:r>
            <w:r w:rsidRPr="00B76B73">
              <w:rPr>
                <w:rFonts w:hAnsi="ＭＳ 明朝" w:hint="eastAsia"/>
                <w:sz w:val="16"/>
                <w:szCs w:val="16"/>
              </w:rPr>
              <w:t>三角形の面積の求め方を考え</w:t>
            </w:r>
            <w:r>
              <w:rPr>
                <w:rFonts w:hAnsi="ＭＳ 明朝" w:hint="eastAsia"/>
                <w:sz w:val="16"/>
                <w:szCs w:val="16"/>
              </w:rPr>
              <w:t>たり</w:t>
            </w:r>
            <w:r w:rsidR="00636B9B">
              <w:rPr>
                <w:rFonts w:hAnsi="ＭＳ 明朝" w:hint="eastAsia"/>
                <w:sz w:val="16"/>
                <w:szCs w:val="16"/>
              </w:rPr>
              <w:t>、</w:t>
            </w:r>
            <w:r w:rsidR="00B54144">
              <w:rPr>
                <w:rFonts w:hAnsi="ＭＳ 明朝" w:hint="eastAsia"/>
                <w:sz w:val="16"/>
                <w:szCs w:val="16"/>
              </w:rPr>
              <w:t>公式を見いだしたり</w:t>
            </w:r>
            <w:r w:rsidR="00B54144" w:rsidRPr="00B76B73">
              <w:rPr>
                <w:rFonts w:hAnsi="ＭＳ 明朝" w:hint="eastAsia"/>
                <w:sz w:val="16"/>
                <w:szCs w:val="16"/>
              </w:rPr>
              <w:t>している。</w:t>
            </w:r>
          </w:p>
        </w:tc>
        <w:tc>
          <w:tcPr>
            <w:tcW w:w="2731" w:type="dxa"/>
            <w:tcBorders>
              <w:top w:val="single" w:sz="4" w:space="0" w:color="auto"/>
              <w:left w:val="single" w:sz="4" w:space="0" w:color="auto"/>
              <w:bottom w:val="single" w:sz="4" w:space="0" w:color="auto"/>
              <w:right w:val="single" w:sz="4" w:space="0" w:color="auto"/>
            </w:tcBorders>
          </w:tcPr>
          <w:p w:rsidR="000C7EE4" w:rsidRPr="00B76B73" w:rsidRDefault="00B54144" w:rsidP="000C7EE4">
            <w:pPr>
              <w:rPr>
                <w:rFonts w:hAnsi="ＭＳ 明朝"/>
                <w:sz w:val="16"/>
                <w:szCs w:val="16"/>
              </w:rPr>
            </w:pPr>
            <w:r>
              <w:rPr>
                <w:rFonts w:hAnsi="ＭＳ 明朝" w:hint="eastAsia"/>
                <w:sz w:val="16"/>
                <w:szCs w:val="16"/>
              </w:rPr>
              <w:t>三角形の求</w:t>
            </w:r>
            <w:r w:rsidRPr="00814FFA">
              <w:rPr>
                <w:rFonts w:hAnsi="ＭＳ 明朝" w:hint="eastAsia"/>
                <w:sz w:val="16"/>
                <w:szCs w:val="16"/>
              </w:rPr>
              <w:t>積</w:t>
            </w:r>
            <w:r>
              <w:rPr>
                <w:rFonts w:hAnsi="ＭＳ 明朝" w:hint="eastAsia"/>
                <w:sz w:val="16"/>
                <w:szCs w:val="16"/>
              </w:rPr>
              <w:t>に進んで取り組み</w:t>
            </w:r>
            <w:r w:rsidR="00636B9B">
              <w:rPr>
                <w:rFonts w:hAnsi="ＭＳ 明朝" w:hint="eastAsia"/>
                <w:sz w:val="16"/>
                <w:szCs w:val="16"/>
              </w:rPr>
              <w:t>、</w:t>
            </w:r>
            <w:r>
              <w:rPr>
                <w:rFonts w:hAnsi="ＭＳ 明朝" w:hint="eastAsia"/>
                <w:sz w:val="16"/>
                <w:szCs w:val="16"/>
              </w:rPr>
              <w:t>公式のよさに気づい</w:t>
            </w:r>
            <w:r w:rsidRPr="00A520B2">
              <w:rPr>
                <w:rFonts w:hAnsi="ＭＳ 明朝" w:hint="eastAsia"/>
                <w:sz w:val="16"/>
                <w:szCs w:val="16"/>
              </w:rPr>
              <w:t>ている。</w:t>
            </w:r>
          </w:p>
        </w:tc>
      </w:tr>
      <w:tr w:rsidR="002A17BE" w:rsidRPr="00B73455" w:rsidTr="00A520B2">
        <w:trPr>
          <w:trHeight w:val="200"/>
        </w:trPr>
        <w:tc>
          <w:tcPr>
            <w:tcW w:w="283" w:type="dxa"/>
            <w:vMerge/>
            <w:tcBorders>
              <w:left w:val="single" w:sz="4" w:space="0" w:color="auto"/>
              <w:right w:val="single" w:sz="4" w:space="0" w:color="auto"/>
            </w:tcBorders>
            <w:shd w:val="clear" w:color="auto" w:fill="auto"/>
          </w:tcPr>
          <w:p w:rsidR="002A17BE" w:rsidRPr="00B73455" w:rsidRDefault="002A17BE" w:rsidP="002A17BE">
            <w:pPr>
              <w:spacing w:line="220" w:lineRule="exact"/>
              <w:jc w:val="center"/>
              <w:rPr>
                <w:sz w:val="16"/>
                <w:szCs w:val="16"/>
              </w:rPr>
            </w:pPr>
          </w:p>
        </w:tc>
        <w:tc>
          <w:tcPr>
            <w:tcW w:w="1525" w:type="dxa"/>
            <w:vMerge w:val="restart"/>
            <w:tcBorders>
              <w:top w:val="single" w:sz="4" w:space="0" w:color="auto"/>
              <w:left w:val="single" w:sz="4" w:space="0" w:color="auto"/>
              <w:right w:val="single" w:sz="4" w:space="0" w:color="auto"/>
            </w:tcBorders>
          </w:tcPr>
          <w:p w:rsidR="002A17BE" w:rsidRPr="00B73455" w:rsidRDefault="002A17BE" w:rsidP="002A17BE">
            <w:pPr>
              <w:ind w:left="142" w:hangingChars="100" w:hanging="142"/>
              <w:rPr>
                <w:sz w:val="16"/>
                <w:szCs w:val="16"/>
              </w:rPr>
            </w:pPr>
            <w:r>
              <w:rPr>
                <w:rFonts w:hint="eastAsia"/>
                <w:sz w:val="16"/>
                <w:szCs w:val="16"/>
              </w:rPr>
              <w:t>②平行四辺形の面積</w:t>
            </w:r>
          </w:p>
        </w:tc>
        <w:tc>
          <w:tcPr>
            <w:tcW w:w="228" w:type="dxa"/>
            <w:tcBorders>
              <w:top w:val="single" w:sz="4" w:space="0" w:color="auto"/>
              <w:left w:val="single" w:sz="4" w:space="0" w:color="auto"/>
              <w:bottom w:val="single" w:sz="4" w:space="0" w:color="auto"/>
              <w:right w:val="single" w:sz="4" w:space="0" w:color="auto"/>
            </w:tcBorders>
            <w:vAlign w:val="center"/>
          </w:tcPr>
          <w:p w:rsidR="002A17BE" w:rsidRPr="00B73455" w:rsidRDefault="002A17BE" w:rsidP="002A17BE">
            <w:pPr>
              <w:jc w:val="center"/>
              <w:rPr>
                <w:sz w:val="16"/>
                <w:szCs w:val="16"/>
              </w:rPr>
            </w:pPr>
            <w:r>
              <w:rPr>
                <w:rFonts w:hint="eastAsia"/>
                <w:sz w:val="16"/>
                <w:szCs w:val="16"/>
              </w:rPr>
              <w:t>A</w:t>
            </w:r>
          </w:p>
        </w:tc>
        <w:tc>
          <w:tcPr>
            <w:tcW w:w="2702" w:type="dxa"/>
            <w:tcBorders>
              <w:top w:val="single" w:sz="4" w:space="0" w:color="auto"/>
              <w:left w:val="single" w:sz="4" w:space="0" w:color="auto"/>
              <w:bottom w:val="single" w:sz="4" w:space="0" w:color="auto"/>
              <w:right w:val="single" w:sz="4" w:space="0" w:color="auto"/>
            </w:tcBorders>
          </w:tcPr>
          <w:p w:rsidR="002A17BE" w:rsidRPr="00814FFA" w:rsidRDefault="002A17BE" w:rsidP="002A17BE">
            <w:pPr>
              <w:rPr>
                <w:sz w:val="16"/>
                <w:szCs w:val="16"/>
              </w:rPr>
            </w:pPr>
            <w:r>
              <w:rPr>
                <w:rFonts w:hint="eastAsia"/>
                <w:sz w:val="16"/>
                <w:szCs w:val="16"/>
              </w:rPr>
              <w:t>平行四辺形の面積の求め方を深く理解し</w:t>
            </w:r>
            <w:r w:rsidR="00636B9B">
              <w:rPr>
                <w:rFonts w:hint="eastAsia"/>
                <w:sz w:val="16"/>
                <w:szCs w:val="16"/>
              </w:rPr>
              <w:t>、</w:t>
            </w:r>
            <w:r>
              <w:rPr>
                <w:rFonts w:hAnsi="ＭＳ 明朝" w:hint="eastAsia"/>
                <w:sz w:val="16"/>
                <w:szCs w:val="16"/>
              </w:rPr>
              <w:t>公式を使って</w:t>
            </w:r>
            <w:r>
              <w:rPr>
                <w:rFonts w:hint="eastAsia"/>
                <w:sz w:val="16"/>
                <w:szCs w:val="16"/>
              </w:rPr>
              <w:t>手際よく平行四辺形</w:t>
            </w:r>
            <w:r w:rsidRPr="00814FFA">
              <w:rPr>
                <w:rFonts w:hint="eastAsia"/>
                <w:sz w:val="16"/>
                <w:szCs w:val="16"/>
              </w:rPr>
              <w:t>の面積を求めることができる。</w:t>
            </w:r>
          </w:p>
        </w:tc>
        <w:tc>
          <w:tcPr>
            <w:tcW w:w="2702" w:type="dxa"/>
            <w:tcBorders>
              <w:top w:val="single" w:sz="4" w:space="0" w:color="auto"/>
              <w:left w:val="single" w:sz="4" w:space="0" w:color="auto"/>
              <w:bottom w:val="single" w:sz="4" w:space="0" w:color="auto"/>
              <w:right w:val="single" w:sz="4" w:space="0" w:color="auto"/>
            </w:tcBorders>
          </w:tcPr>
          <w:p w:rsidR="002A17BE" w:rsidRPr="00B76B73" w:rsidRDefault="002A17BE" w:rsidP="002A17BE">
            <w:pPr>
              <w:rPr>
                <w:rFonts w:hAnsi="ＭＳ 明朝"/>
                <w:sz w:val="16"/>
                <w:szCs w:val="16"/>
              </w:rPr>
            </w:pPr>
            <w:r>
              <w:rPr>
                <w:rFonts w:hAnsi="ＭＳ 明朝" w:hint="eastAsia"/>
                <w:sz w:val="16"/>
                <w:szCs w:val="16"/>
              </w:rPr>
              <w:t>面積の求められる図形に帰着させて平行四辺形</w:t>
            </w:r>
            <w:r w:rsidRPr="00B76B73">
              <w:rPr>
                <w:rFonts w:hAnsi="ＭＳ 明朝" w:hint="eastAsia"/>
                <w:sz w:val="16"/>
                <w:szCs w:val="16"/>
              </w:rPr>
              <w:t>の面積の求め方を考え</w:t>
            </w:r>
            <w:r w:rsidR="00636B9B">
              <w:rPr>
                <w:rFonts w:hAnsi="ＭＳ 明朝" w:hint="eastAsia"/>
                <w:sz w:val="16"/>
                <w:szCs w:val="16"/>
              </w:rPr>
              <w:t>、</w:t>
            </w:r>
            <w:r w:rsidRPr="00B76B73">
              <w:rPr>
                <w:rFonts w:hAnsi="ＭＳ 明朝" w:hint="eastAsia"/>
                <w:sz w:val="16"/>
                <w:szCs w:val="16"/>
              </w:rPr>
              <w:t>そのよさや特徴に触れながら説明</w:t>
            </w:r>
            <w:r>
              <w:rPr>
                <w:rFonts w:hAnsi="ＭＳ 明朝" w:hint="eastAsia"/>
                <w:sz w:val="16"/>
                <w:szCs w:val="16"/>
              </w:rPr>
              <w:t>したり</w:t>
            </w:r>
            <w:r w:rsidR="00636B9B">
              <w:rPr>
                <w:rFonts w:hAnsi="ＭＳ 明朝" w:hint="eastAsia"/>
                <w:sz w:val="16"/>
                <w:szCs w:val="16"/>
              </w:rPr>
              <w:t>、</w:t>
            </w:r>
            <w:r>
              <w:rPr>
                <w:rFonts w:hAnsi="ＭＳ 明朝" w:hint="eastAsia"/>
                <w:sz w:val="16"/>
                <w:szCs w:val="16"/>
              </w:rPr>
              <w:t>公式を見いだしたり</w:t>
            </w:r>
            <w:r w:rsidRPr="00B76B73">
              <w:rPr>
                <w:rFonts w:hAnsi="ＭＳ 明朝" w:hint="eastAsia"/>
                <w:sz w:val="16"/>
                <w:szCs w:val="16"/>
              </w:rPr>
              <w:t>している。</w:t>
            </w:r>
          </w:p>
        </w:tc>
        <w:tc>
          <w:tcPr>
            <w:tcW w:w="2731" w:type="dxa"/>
            <w:tcBorders>
              <w:top w:val="single" w:sz="4" w:space="0" w:color="auto"/>
              <w:left w:val="single" w:sz="4" w:space="0" w:color="auto"/>
              <w:bottom w:val="single" w:sz="4" w:space="0" w:color="auto"/>
              <w:right w:val="single" w:sz="4" w:space="0" w:color="auto"/>
            </w:tcBorders>
          </w:tcPr>
          <w:p w:rsidR="002A17BE" w:rsidRPr="00B76B73" w:rsidRDefault="002A17BE" w:rsidP="002A17BE">
            <w:pPr>
              <w:rPr>
                <w:rFonts w:hAnsi="ＭＳ 明朝"/>
                <w:sz w:val="16"/>
                <w:szCs w:val="16"/>
              </w:rPr>
            </w:pPr>
            <w:r>
              <w:rPr>
                <w:rFonts w:hAnsi="ＭＳ 明朝" w:hint="eastAsia"/>
                <w:sz w:val="16"/>
                <w:szCs w:val="16"/>
              </w:rPr>
              <w:t>平行四辺形や高さが外にある場合の三角形の求</w:t>
            </w:r>
            <w:r w:rsidRPr="00814FFA">
              <w:rPr>
                <w:rFonts w:hAnsi="ＭＳ 明朝" w:hint="eastAsia"/>
                <w:sz w:val="16"/>
                <w:szCs w:val="16"/>
              </w:rPr>
              <w:t>積</w:t>
            </w:r>
            <w:r>
              <w:rPr>
                <w:rFonts w:hAnsi="ＭＳ 明朝" w:hint="eastAsia"/>
                <w:sz w:val="16"/>
                <w:szCs w:val="16"/>
              </w:rPr>
              <w:t>に進んで取り組み</w:t>
            </w:r>
            <w:r w:rsidR="00636B9B">
              <w:rPr>
                <w:rFonts w:hAnsi="ＭＳ 明朝" w:hint="eastAsia"/>
                <w:sz w:val="16"/>
                <w:szCs w:val="16"/>
              </w:rPr>
              <w:t>、</w:t>
            </w:r>
            <w:r>
              <w:rPr>
                <w:rFonts w:hAnsi="ＭＳ 明朝" w:hint="eastAsia"/>
                <w:sz w:val="16"/>
                <w:szCs w:val="16"/>
              </w:rPr>
              <w:t>面積の求められる図形に帰着させることのよさに気づき、</w:t>
            </w:r>
            <w:r w:rsidRPr="00A520B2">
              <w:rPr>
                <w:rFonts w:hAnsi="ＭＳ 明朝" w:hint="eastAsia"/>
                <w:sz w:val="16"/>
                <w:szCs w:val="16"/>
              </w:rPr>
              <w:t>学習にいかそうとしている。</w:t>
            </w:r>
          </w:p>
        </w:tc>
      </w:tr>
      <w:tr w:rsidR="002A17BE" w:rsidRPr="00B73455" w:rsidTr="00A520B2">
        <w:trPr>
          <w:trHeight w:val="200"/>
        </w:trPr>
        <w:tc>
          <w:tcPr>
            <w:tcW w:w="283" w:type="dxa"/>
            <w:vMerge/>
            <w:tcBorders>
              <w:left w:val="single" w:sz="4" w:space="0" w:color="auto"/>
              <w:right w:val="single" w:sz="4" w:space="0" w:color="auto"/>
            </w:tcBorders>
            <w:shd w:val="clear" w:color="auto" w:fill="auto"/>
          </w:tcPr>
          <w:p w:rsidR="002A17BE" w:rsidRPr="00B73455" w:rsidRDefault="002A17BE" w:rsidP="002A17BE">
            <w:pPr>
              <w:spacing w:line="220" w:lineRule="exact"/>
              <w:jc w:val="center"/>
              <w:rPr>
                <w:sz w:val="16"/>
                <w:szCs w:val="16"/>
              </w:rPr>
            </w:pPr>
          </w:p>
        </w:tc>
        <w:tc>
          <w:tcPr>
            <w:tcW w:w="1525" w:type="dxa"/>
            <w:vMerge/>
            <w:tcBorders>
              <w:left w:val="single" w:sz="4" w:space="0" w:color="auto"/>
              <w:bottom w:val="single" w:sz="4" w:space="0" w:color="auto"/>
              <w:right w:val="single" w:sz="4" w:space="0" w:color="auto"/>
            </w:tcBorders>
          </w:tcPr>
          <w:p w:rsidR="002A17BE" w:rsidRPr="00B73455" w:rsidRDefault="002A17BE" w:rsidP="002A17BE">
            <w:pPr>
              <w:ind w:left="142" w:hangingChars="100" w:hanging="142"/>
              <w:rPr>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rsidR="002A17BE" w:rsidRPr="00B73455" w:rsidRDefault="002A17BE" w:rsidP="002A17BE">
            <w:pPr>
              <w:jc w:val="center"/>
              <w:rPr>
                <w:sz w:val="16"/>
                <w:szCs w:val="16"/>
              </w:rPr>
            </w:pPr>
            <w:r>
              <w:rPr>
                <w:rFonts w:hint="eastAsia"/>
                <w:sz w:val="16"/>
                <w:szCs w:val="16"/>
              </w:rPr>
              <w:t>B</w:t>
            </w:r>
          </w:p>
        </w:tc>
        <w:tc>
          <w:tcPr>
            <w:tcW w:w="2702" w:type="dxa"/>
            <w:tcBorders>
              <w:top w:val="single" w:sz="4" w:space="0" w:color="auto"/>
              <w:left w:val="single" w:sz="4" w:space="0" w:color="auto"/>
              <w:bottom w:val="single" w:sz="4" w:space="0" w:color="auto"/>
              <w:right w:val="single" w:sz="4" w:space="0" w:color="auto"/>
            </w:tcBorders>
          </w:tcPr>
          <w:p w:rsidR="002A17BE" w:rsidRPr="00814FFA" w:rsidRDefault="002A17BE" w:rsidP="002A17BE">
            <w:pPr>
              <w:rPr>
                <w:sz w:val="16"/>
                <w:szCs w:val="16"/>
              </w:rPr>
            </w:pPr>
            <w:r>
              <w:rPr>
                <w:rFonts w:hint="eastAsia"/>
                <w:sz w:val="16"/>
                <w:szCs w:val="16"/>
              </w:rPr>
              <w:t>平行四辺形</w:t>
            </w:r>
            <w:r w:rsidRPr="00322803">
              <w:rPr>
                <w:rFonts w:hint="eastAsia"/>
                <w:sz w:val="16"/>
                <w:szCs w:val="16"/>
              </w:rPr>
              <w:t>の面積の求め方を理解し</w:t>
            </w:r>
            <w:r w:rsidR="00636B9B">
              <w:rPr>
                <w:rFonts w:hint="eastAsia"/>
                <w:sz w:val="16"/>
                <w:szCs w:val="16"/>
              </w:rPr>
              <w:t>、</w:t>
            </w:r>
            <w:r>
              <w:rPr>
                <w:rFonts w:hAnsi="ＭＳ 明朝" w:hint="eastAsia"/>
                <w:sz w:val="16"/>
                <w:szCs w:val="16"/>
              </w:rPr>
              <w:t>公式を使って</w:t>
            </w:r>
            <w:r>
              <w:rPr>
                <w:rFonts w:hint="eastAsia"/>
                <w:sz w:val="16"/>
                <w:szCs w:val="16"/>
              </w:rPr>
              <w:t>平行四辺形</w:t>
            </w:r>
            <w:r w:rsidRPr="00814FFA">
              <w:rPr>
                <w:rFonts w:hint="eastAsia"/>
                <w:sz w:val="16"/>
                <w:szCs w:val="16"/>
              </w:rPr>
              <w:t>の面積を求めることができる。</w:t>
            </w:r>
          </w:p>
        </w:tc>
        <w:tc>
          <w:tcPr>
            <w:tcW w:w="2702" w:type="dxa"/>
            <w:tcBorders>
              <w:top w:val="single" w:sz="4" w:space="0" w:color="auto"/>
              <w:left w:val="single" w:sz="4" w:space="0" w:color="auto"/>
              <w:bottom w:val="single" w:sz="4" w:space="0" w:color="auto"/>
              <w:right w:val="single" w:sz="4" w:space="0" w:color="auto"/>
            </w:tcBorders>
          </w:tcPr>
          <w:p w:rsidR="002A17BE" w:rsidRPr="00B76B73" w:rsidRDefault="002A17BE" w:rsidP="002A17BE">
            <w:pPr>
              <w:rPr>
                <w:rFonts w:hAnsi="ＭＳ 明朝"/>
                <w:sz w:val="16"/>
                <w:szCs w:val="16"/>
              </w:rPr>
            </w:pPr>
            <w:r>
              <w:rPr>
                <w:rFonts w:hAnsi="ＭＳ 明朝" w:hint="eastAsia"/>
                <w:sz w:val="16"/>
                <w:szCs w:val="16"/>
              </w:rPr>
              <w:t>面積の求められる図形に帰着させて平行四辺形</w:t>
            </w:r>
            <w:r w:rsidRPr="00B76B73">
              <w:rPr>
                <w:rFonts w:hAnsi="ＭＳ 明朝" w:hint="eastAsia"/>
                <w:sz w:val="16"/>
                <w:szCs w:val="16"/>
              </w:rPr>
              <w:t>の面積の求め方を考え</w:t>
            </w:r>
            <w:r>
              <w:rPr>
                <w:rFonts w:hAnsi="ＭＳ 明朝" w:hint="eastAsia"/>
                <w:sz w:val="16"/>
                <w:szCs w:val="16"/>
              </w:rPr>
              <w:t>たり</w:t>
            </w:r>
            <w:r w:rsidR="00636B9B">
              <w:rPr>
                <w:rFonts w:hAnsi="ＭＳ 明朝" w:hint="eastAsia"/>
                <w:sz w:val="16"/>
                <w:szCs w:val="16"/>
              </w:rPr>
              <w:t>、</w:t>
            </w:r>
            <w:r>
              <w:rPr>
                <w:rFonts w:hAnsi="ＭＳ 明朝" w:hint="eastAsia"/>
                <w:sz w:val="16"/>
                <w:szCs w:val="16"/>
              </w:rPr>
              <w:t>公式を見いだしたり</w:t>
            </w:r>
            <w:r w:rsidRPr="00B76B73">
              <w:rPr>
                <w:rFonts w:hAnsi="ＭＳ 明朝" w:hint="eastAsia"/>
                <w:sz w:val="16"/>
                <w:szCs w:val="16"/>
              </w:rPr>
              <w:t>している。</w:t>
            </w:r>
          </w:p>
        </w:tc>
        <w:tc>
          <w:tcPr>
            <w:tcW w:w="2731" w:type="dxa"/>
            <w:tcBorders>
              <w:top w:val="single" w:sz="4" w:space="0" w:color="auto"/>
              <w:left w:val="single" w:sz="4" w:space="0" w:color="auto"/>
              <w:bottom w:val="single" w:sz="4" w:space="0" w:color="auto"/>
              <w:right w:val="single" w:sz="4" w:space="0" w:color="auto"/>
            </w:tcBorders>
          </w:tcPr>
          <w:p w:rsidR="002A17BE" w:rsidRPr="00B76B73" w:rsidRDefault="002A17BE" w:rsidP="002A17BE">
            <w:pPr>
              <w:rPr>
                <w:rFonts w:hAnsi="ＭＳ 明朝"/>
                <w:sz w:val="16"/>
                <w:szCs w:val="16"/>
              </w:rPr>
            </w:pPr>
            <w:r>
              <w:rPr>
                <w:rFonts w:hAnsi="ＭＳ 明朝" w:hint="eastAsia"/>
                <w:sz w:val="16"/>
                <w:szCs w:val="16"/>
              </w:rPr>
              <w:t>平行四辺形や高さが外にある場合の三角形の求</w:t>
            </w:r>
            <w:r w:rsidRPr="00814FFA">
              <w:rPr>
                <w:rFonts w:hAnsi="ＭＳ 明朝" w:hint="eastAsia"/>
                <w:sz w:val="16"/>
                <w:szCs w:val="16"/>
              </w:rPr>
              <w:t>積</w:t>
            </w:r>
            <w:r>
              <w:rPr>
                <w:rFonts w:hAnsi="ＭＳ 明朝" w:hint="eastAsia"/>
                <w:sz w:val="16"/>
                <w:szCs w:val="16"/>
              </w:rPr>
              <w:t>に進んで取り組み</w:t>
            </w:r>
            <w:r w:rsidR="00636B9B">
              <w:rPr>
                <w:rFonts w:hAnsi="ＭＳ 明朝" w:hint="eastAsia"/>
                <w:sz w:val="16"/>
                <w:szCs w:val="16"/>
              </w:rPr>
              <w:t>、</w:t>
            </w:r>
            <w:r>
              <w:rPr>
                <w:rFonts w:hAnsi="ＭＳ 明朝" w:hint="eastAsia"/>
                <w:sz w:val="16"/>
                <w:szCs w:val="16"/>
              </w:rPr>
              <w:t>面積の求められる図形に帰着させることのよさに気づい</w:t>
            </w:r>
            <w:r w:rsidRPr="00A520B2">
              <w:rPr>
                <w:rFonts w:hAnsi="ＭＳ 明朝" w:hint="eastAsia"/>
                <w:sz w:val="16"/>
                <w:szCs w:val="16"/>
              </w:rPr>
              <w:t>ている。</w:t>
            </w:r>
          </w:p>
        </w:tc>
      </w:tr>
      <w:tr w:rsidR="002A17BE" w:rsidRPr="00B73455" w:rsidTr="00A520B2">
        <w:trPr>
          <w:trHeight w:val="200"/>
        </w:trPr>
        <w:tc>
          <w:tcPr>
            <w:tcW w:w="283" w:type="dxa"/>
            <w:vMerge/>
            <w:tcBorders>
              <w:left w:val="single" w:sz="4" w:space="0" w:color="auto"/>
              <w:right w:val="single" w:sz="4" w:space="0" w:color="auto"/>
            </w:tcBorders>
            <w:shd w:val="clear" w:color="auto" w:fill="auto"/>
          </w:tcPr>
          <w:p w:rsidR="002A17BE" w:rsidRPr="00B73455" w:rsidRDefault="002A17BE" w:rsidP="002A17BE">
            <w:pPr>
              <w:spacing w:line="220" w:lineRule="exact"/>
              <w:jc w:val="center"/>
              <w:rPr>
                <w:sz w:val="16"/>
                <w:szCs w:val="16"/>
              </w:rPr>
            </w:pPr>
          </w:p>
        </w:tc>
        <w:tc>
          <w:tcPr>
            <w:tcW w:w="1525" w:type="dxa"/>
            <w:vMerge w:val="restart"/>
            <w:tcBorders>
              <w:top w:val="single" w:sz="4" w:space="0" w:color="auto"/>
              <w:left w:val="single" w:sz="4" w:space="0" w:color="auto"/>
              <w:right w:val="single" w:sz="4" w:space="0" w:color="auto"/>
            </w:tcBorders>
          </w:tcPr>
          <w:p w:rsidR="002A17BE" w:rsidRPr="00B73455" w:rsidRDefault="002A17BE" w:rsidP="002A17BE">
            <w:pPr>
              <w:ind w:left="142" w:hangingChars="100" w:hanging="142"/>
              <w:rPr>
                <w:sz w:val="16"/>
                <w:szCs w:val="16"/>
              </w:rPr>
            </w:pPr>
            <w:r>
              <w:rPr>
                <w:rFonts w:hint="eastAsia"/>
                <w:sz w:val="16"/>
                <w:szCs w:val="16"/>
              </w:rPr>
              <w:t>③台形・ひし形の面積</w:t>
            </w:r>
          </w:p>
        </w:tc>
        <w:tc>
          <w:tcPr>
            <w:tcW w:w="228" w:type="dxa"/>
            <w:tcBorders>
              <w:top w:val="single" w:sz="4" w:space="0" w:color="auto"/>
              <w:left w:val="single" w:sz="4" w:space="0" w:color="auto"/>
              <w:bottom w:val="single" w:sz="4" w:space="0" w:color="auto"/>
              <w:right w:val="single" w:sz="4" w:space="0" w:color="auto"/>
            </w:tcBorders>
            <w:vAlign w:val="center"/>
          </w:tcPr>
          <w:p w:rsidR="002A17BE" w:rsidRPr="00B73455" w:rsidRDefault="002A17BE" w:rsidP="002A17BE">
            <w:pPr>
              <w:jc w:val="center"/>
              <w:rPr>
                <w:sz w:val="16"/>
                <w:szCs w:val="16"/>
              </w:rPr>
            </w:pPr>
            <w:r>
              <w:rPr>
                <w:rFonts w:hint="eastAsia"/>
                <w:sz w:val="16"/>
                <w:szCs w:val="16"/>
              </w:rPr>
              <w:t>A</w:t>
            </w:r>
          </w:p>
        </w:tc>
        <w:tc>
          <w:tcPr>
            <w:tcW w:w="2702" w:type="dxa"/>
            <w:tcBorders>
              <w:top w:val="single" w:sz="4" w:space="0" w:color="auto"/>
              <w:left w:val="single" w:sz="4" w:space="0" w:color="auto"/>
              <w:bottom w:val="single" w:sz="4" w:space="0" w:color="auto"/>
              <w:right w:val="single" w:sz="4" w:space="0" w:color="auto"/>
            </w:tcBorders>
          </w:tcPr>
          <w:p w:rsidR="002A17BE" w:rsidRPr="00814FFA" w:rsidRDefault="002A17BE" w:rsidP="002A17BE">
            <w:pPr>
              <w:rPr>
                <w:sz w:val="16"/>
                <w:szCs w:val="16"/>
              </w:rPr>
            </w:pPr>
            <w:r w:rsidRPr="00322803">
              <w:rPr>
                <w:rFonts w:hint="eastAsia"/>
                <w:sz w:val="16"/>
                <w:szCs w:val="16"/>
              </w:rPr>
              <w:t>台形やひし形の面積の求め方を</w:t>
            </w:r>
            <w:r>
              <w:rPr>
                <w:rFonts w:hint="eastAsia"/>
                <w:sz w:val="16"/>
                <w:szCs w:val="16"/>
              </w:rPr>
              <w:t>深く</w:t>
            </w:r>
            <w:r w:rsidRPr="00322803">
              <w:rPr>
                <w:rFonts w:hint="eastAsia"/>
                <w:sz w:val="16"/>
                <w:szCs w:val="16"/>
              </w:rPr>
              <w:t>理解し</w:t>
            </w:r>
            <w:r w:rsidR="00636B9B">
              <w:rPr>
                <w:rFonts w:hint="eastAsia"/>
                <w:sz w:val="16"/>
                <w:szCs w:val="16"/>
              </w:rPr>
              <w:t>、</w:t>
            </w:r>
            <w:r>
              <w:rPr>
                <w:rFonts w:hint="eastAsia"/>
                <w:sz w:val="16"/>
                <w:szCs w:val="16"/>
              </w:rPr>
              <w:t>公式を使って手際よくそれら</w:t>
            </w:r>
            <w:r w:rsidRPr="00814FFA">
              <w:rPr>
                <w:rFonts w:hint="eastAsia"/>
                <w:sz w:val="16"/>
                <w:szCs w:val="16"/>
              </w:rPr>
              <w:t>の面積を求めることができる。</w:t>
            </w:r>
          </w:p>
        </w:tc>
        <w:tc>
          <w:tcPr>
            <w:tcW w:w="2702" w:type="dxa"/>
            <w:tcBorders>
              <w:top w:val="single" w:sz="4" w:space="0" w:color="auto"/>
              <w:left w:val="single" w:sz="4" w:space="0" w:color="auto"/>
              <w:bottom w:val="single" w:sz="4" w:space="0" w:color="auto"/>
              <w:right w:val="single" w:sz="4" w:space="0" w:color="auto"/>
            </w:tcBorders>
          </w:tcPr>
          <w:p w:rsidR="002A17BE" w:rsidRPr="00B76B73" w:rsidRDefault="002A17BE" w:rsidP="002A17BE">
            <w:pPr>
              <w:rPr>
                <w:rFonts w:hAnsi="ＭＳ 明朝"/>
                <w:sz w:val="16"/>
                <w:szCs w:val="16"/>
              </w:rPr>
            </w:pPr>
            <w:r>
              <w:rPr>
                <w:rFonts w:hAnsi="ＭＳ 明朝" w:hint="eastAsia"/>
                <w:sz w:val="16"/>
                <w:szCs w:val="16"/>
              </w:rPr>
              <w:t>面積の求められる図形に帰着させて台形やひし形</w:t>
            </w:r>
            <w:r w:rsidRPr="00B76B73">
              <w:rPr>
                <w:rFonts w:hAnsi="ＭＳ 明朝" w:hint="eastAsia"/>
                <w:sz w:val="16"/>
                <w:szCs w:val="16"/>
              </w:rPr>
              <w:t>の面積の求め方を考え</w:t>
            </w:r>
            <w:r w:rsidR="00636B9B">
              <w:rPr>
                <w:rFonts w:hAnsi="ＭＳ 明朝" w:hint="eastAsia"/>
                <w:sz w:val="16"/>
                <w:szCs w:val="16"/>
              </w:rPr>
              <w:t>、</w:t>
            </w:r>
            <w:r w:rsidRPr="00B76B73">
              <w:rPr>
                <w:rFonts w:hAnsi="ＭＳ 明朝" w:hint="eastAsia"/>
                <w:sz w:val="16"/>
                <w:szCs w:val="16"/>
              </w:rPr>
              <w:t>そのよさや特徴に触れながら説明</w:t>
            </w:r>
            <w:r>
              <w:rPr>
                <w:rFonts w:hAnsi="ＭＳ 明朝" w:hint="eastAsia"/>
                <w:sz w:val="16"/>
                <w:szCs w:val="16"/>
              </w:rPr>
              <w:t>したり</w:t>
            </w:r>
            <w:r w:rsidR="00636B9B">
              <w:rPr>
                <w:rFonts w:hAnsi="ＭＳ 明朝" w:hint="eastAsia"/>
                <w:sz w:val="16"/>
                <w:szCs w:val="16"/>
              </w:rPr>
              <w:t>、</w:t>
            </w:r>
            <w:r>
              <w:rPr>
                <w:rFonts w:hAnsi="ＭＳ 明朝" w:hint="eastAsia"/>
                <w:sz w:val="16"/>
                <w:szCs w:val="16"/>
              </w:rPr>
              <w:t>公式を見いだしたり</w:t>
            </w:r>
            <w:r w:rsidRPr="00B76B73">
              <w:rPr>
                <w:rFonts w:hAnsi="ＭＳ 明朝" w:hint="eastAsia"/>
                <w:sz w:val="16"/>
                <w:szCs w:val="16"/>
              </w:rPr>
              <w:t>している。</w:t>
            </w:r>
          </w:p>
        </w:tc>
        <w:tc>
          <w:tcPr>
            <w:tcW w:w="2731" w:type="dxa"/>
            <w:tcBorders>
              <w:top w:val="single" w:sz="4" w:space="0" w:color="auto"/>
              <w:left w:val="single" w:sz="4" w:space="0" w:color="auto"/>
              <w:bottom w:val="single" w:sz="4" w:space="0" w:color="auto"/>
              <w:right w:val="single" w:sz="4" w:space="0" w:color="auto"/>
            </w:tcBorders>
          </w:tcPr>
          <w:p w:rsidR="002A17BE" w:rsidRPr="00B76B73" w:rsidRDefault="002A17BE" w:rsidP="002A17BE">
            <w:pPr>
              <w:rPr>
                <w:rFonts w:hAnsi="ＭＳ 明朝"/>
                <w:sz w:val="16"/>
                <w:szCs w:val="16"/>
              </w:rPr>
            </w:pPr>
            <w:r>
              <w:rPr>
                <w:rFonts w:hAnsi="ＭＳ 明朝" w:hint="eastAsia"/>
                <w:sz w:val="16"/>
                <w:szCs w:val="16"/>
              </w:rPr>
              <w:t>台形やひし形の求</w:t>
            </w:r>
            <w:r w:rsidRPr="00814FFA">
              <w:rPr>
                <w:rFonts w:hAnsi="ＭＳ 明朝" w:hint="eastAsia"/>
                <w:sz w:val="16"/>
                <w:szCs w:val="16"/>
              </w:rPr>
              <w:t>積</w:t>
            </w:r>
            <w:r>
              <w:rPr>
                <w:rFonts w:hAnsi="ＭＳ 明朝" w:hint="eastAsia"/>
                <w:sz w:val="16"/>
                <w:szCs w:val="16"/>
              </w:rPr>
              <w:t>に進んで取り組み</w:t>
            </w:r>
            <w:r w:rsidR="00636B9B">
              <w:rPr>
                <w:rFonts w:hAnsi="ＭＳ 明朝" w:hint="eastAsia"/>
                <w:sz w:val="16"/>
                <w:szCs w:val="16"/>
              </w:rPr>
              <w:t>、</w:t>
            </w:r>
            <w:r>
              <w:rPr>
                <w:rFonts w:hAnsi="ＭＳ 明朝" w:hint="eastAsia"/>
                <w:sz w:val="16"/>
                <w:szCs w:val="16"/>
              </w:rPr>
              <w:t>面積の求められる図形に帰着させることのよさに気づき、</w:t>
            </w:r>
            <w:r w:rsidRPr="00A520B2">
              <w:rPr>
                <w:rFonts w:hAnsi="ＭＳ 明朝" w:hint="eastAsia"/>
                <w:sz w:val="16"/>
                <w:szCs w:val="16"/>
              </w:rPr>
              <w:t>学習にいかそうとしている。</w:t>
            </w:r>
          </w:p>
        </w:tc>
      </w:tr>
      <w:tr w:rsidR="002A17BE" w:rsidRPr="00B73455" w:rsidTr="00A520B2">
        <w:trPr>
          <w:trHeight w:val="200"/>
        </w:trPr>
        <w:tc>
          <w:tcPr>
            <w:tcW w:w="283" w:type="dxa"/>
            <w:vMerge/>
            <w:tcBorders>
              <w:left w:val="single" w:sz="4" w:space="0" w:color="auto"/>
              <w:right w:val="single" w:sz="4" w:space="0" w:color="auto"/>
            </w:tcBorders>
            <w:shd w:val="clear" w:color="auto" w:fill="auto"/>
          </w:tcPr>
          <w:p w:rsidR="002A17BE" w:rsidRPr="00B73455" w:rsidRDefault="002A17BE" w:rsidP="002A17BE">
            <w:pPr>
              <w:spacing w:line="220" w:lineRule="exact"/>
              <w:jc w:val="center"/>
              <w:rPr>
                <w:sz w:val="16"/>
                <w:szCs w:val="16"/>
              </w:rPr>
            </w:pPr>
          </w:p>
        </w:tc>
        <w:tc>
          <w:tcPr>
            <w:tcW w:w="1525" w:type="dxa"/>
            <w:vMerge/>
            <w:tcBorders>
              <w:left w:val="single" w:sz="4" w:space="0" w:color="auto"/>
              <w:bottom w:val="single" w:sz="4" w:space="0" w:color="auto"/>
              <w:right w:val="single" w:sz="4" w:space="0" w:color="auto"/>
            </w:tcBorders>
          </w:tcPr>
          <w:p w:rsidR="002A17BE" w:rsidRPr="00B73455" w:rsidRDefault="002A17BE" w:rsidP="002A17BE">
            <w:pPr>
              <w:ind w:left="142" w:hangingChars="100" w:hanging="142"/>
              <w:rPr>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rsidR="002A17BE" w:rsidRPr="00B73455" w:rsidRDefault="002A17BE" w:rsidP="002A17BE">
            <w:pPr>
              <w:jc w:val="center"/>
              <w:rPr>
                <w:sz w:val="16"/>
                <w:szCs w:val="16"/>
              </w:rPr>
            </w:pPr>
            <w:r>
              <w:rPr>
                <w:rFonts w:hint="eastAsia"/>
                <w:sz w:val="16"/>
                <w:szCs w:val="16"/>
              </w:rPr>
              <w:t>B</w:t>
            </w:r>
          </w:p>
        </w:tc>
        <w:tc>
          <w:tcPr>
            <w:tcW w:w="2702" w:type="dxa"/>
            <w:tcBorders>
              <w:top w:val="single" w:sz="4" w:space="0" w:color="auto"/>
              <w:left w:val="single" w:sz="4" w:space="0" w:color="auto"/>
              <w:bottom w:val="single" w:sz="4" w:space="0" w:color="auto"/>
              <w:right w:val="single" w:sz="4" w:space="0" w:color="auto"/>
            </w:tcBorders>
          </w:tcPr>
          <w:p w:rsidR="002A17BE" w:rsidRPr="00814FFA" w:rsidRDefault="002A17BE" w:rsidP="002A17BE">
            <w:pPr>
              <w:rPr>
                <w:sz w:val="16"/>
                <w:szCs w:val="16"/>
              </w:rPr>
            </w:pPr>
            <w:r>
              <w:rPr>
                <w:rFonts w:hint="eastAsia"/>
                <w:sz w:val="16"/>
                <w:szCs w:val="16"/>
              </w:rPr>
              <w:t>台形やひし形の面積の求め方</w:t>
            </w:r>
            <w:r w:rsidRPr="00322803">
              <w:rPr>
                <w:rFonts w:hint="eastAsia"/>
                <w:sz w:val="16"/>
                <w:szCs w:val="16"/>
              </w:rPr>
              <w:t>を理解し</w:t>
            </w:r>
            <w:r w:rsidR="00636B9B">
              <w:rPr>
                <w:rFonts w:hint="eastAsia"/>
                <w:sz w:val="16"/>
                <w:szCs w:val="16"/>
              </w:rPr>
              <w:t>、</w:t>
            </w:r>
            <w:r>
              <w:rPr>
                <w:rFonts w:hint="eastAsia"/>
                <w:sz w:val="16"/>
                <w:szCs w:val="16"/>
              </w:rPr>
              <w:t>公式を使ってそれらの</w:t>
            </w:r>
            <w:r w:rsidRPr="00814FFA">
              <w:rPr>
                <w:rFonts w:hint="eastAsia"/>
                <w:sz w:val="16"/>
                <w:szCs w:val="16"/>
              </w:rPr>
              <w:t>面積を求めることができる。</w:t>
            </w:r>
          </w:p>
        </w:tc>
        <w:tc>
          <w:tcPr>
            <w:tcW w:w="2702" w:type="dxa"/>
            <w:tcBorders>
              <w:top w:val="single" w:sz="4" w:space="0" w:color="auto"/>
              <w:left w:val="single" w:sz="4" w:space="0" w:color="auto"/>
              <w:bottom w:val="single" w:sz="4" w:space="0" w:color="auto"/>
              <w:right w:val="single" w:sz="4" w:space="0" w:color="auto"/>
            </w:tcBorders>
          </w:tcPr>
          <w:p w:rsidR="002A17BE" w:rsidRPr="00B76B73" w:rsidRDefault="002A17BE" w:rsidP="002A17BE">
            <w:pPr>
              <w:rPr>
                <w:rFonts w:hAnsi="ＭＳ 明朝"/>
                <w:sz w:val="16"/>
                <w:szCs w:val="16"/>
              </w:rPr>
            </w:pPr>
            <w:r>
              <w:rPr>
                <w:rFonts w:hAnsi="ＭＳ 明朝" w:hint="eastAsia"/>
                <w:sz w:val="16"/>
                <w:szCs w:val="16"/>
              </w:rPr>
              <w:t>面積の求められる図形に帰着させて台形やひし形</w:t>
            </w:r>
            <w:r w:rsidRPr="00B76B73">
              <w:rPr>
                <w:rFonts w:hAnsi="ＭＳ 明朝" w:hint="eastAsia"/>
                <w:sz w:val="16"/>
                <w:szCs w:val="16"/>
              </w:rPr>
              <w:t>の面積の求め方を考え</w:t>
            </w:r>
            <w:r>
              <w:rPr>
                <w:rFonts w:hAnsi="ＭＳ 明朝" w:hint="eastAsia"/>
                <w:sz w:val="16"/>
                <w:szCs w:val="16"/>
              </w:rPr>
              <w:t>たり</w:t>
            </w:r>
            <w:r w:rsidR="00636B9B">
              <w:rPr>
                <w:rFonts w:hAnsi="ＭＳ 明朝" w:hint="eastAsia"/>
                <w:sz w:val="16"/>
                <w:szCs w:val="16"/>
              </w:rPr>
              <w:t>、</w:t>
            </w:r>
            <w:r>
              <w:rPr>
                <w:rFonts w:hAnsi="ＭＳ 明朝" w:hint="eastAsia"/>
                <w:sz w:val="16"/>
                <w:szCs w:val="16"/>
              </w:rPr>
              <w:t>公式を見いだしたり</w:t>
            </w:r>
            <w:r w:rsidRPr="00B76B73">
              <w:rPr>
                <w:rFonts w:hAnsi="ＭＳ 明朝" w:hint="eastAsia"/>
                <w:sz w:val="16"/>
                <w:szCs w:val="16"/>
              </w:rPr>
              <w:t>している。</w:t>
            </w:r>
          </w:p>
        </w:tc>
        <w:tc>
          <w:tcPr>
            <w:tcW w:w="2731" w:type="dxa"/>
            <w:tcBorders>
              <w:top w:val="single" w:sz="4" w:space="0" w:color="auto"/>
              <w:left w:val="single" w:sz="4" w:space="0" w:color="auto"/>
              <w:bottom w:val="single" w:sz="4" w:space="0" w:color="auto"/>
              <w:right w:val="single" w:sz="4" w:space="0" w:color="auto"/>
            </w:tcBorders>
          </w:tcPr>
          <w:p w:rsidR="002A17BE" w:rsidRPr="00B76B73" w:rsidRDefault="002A17BE" w:rsidP="002A17BE">
            <w:pPr>
              <w:rPr>
                <w:rFonts w:hAnsi="ＭＳ 明朝"/>
                <w:sz w:val="16"/>
                <w:szCs w:val="16"/>
              </w:rPr>
            </w:pPr>
            <w:r>
              <w:rPr>
                <w:rFonts w:hAnsi="ＭＳ 明朝" w:hint="eastAsia"/>
                <w:sz w:val="16"/>
                <w:szCs w:val="16"/>
              </w:rPr>
              <w:t>台形やひし形の求</w:t>
            </w:r>
            <w:r w:rsidRPr="00814FFA">
              <w:rPr>
                <w:rFonts w:hAnsi="ＭＳ 明朝" w:hint="eastAsia"/>
                <w:sz w:val="16"/>
                <w:szCs w:val="16"/>
              </w:rPr>
              <w:t>積</w:t>
            </w:r>
            <w:r>
              <w:rPr>
                <w:rFonts w:hAnsi="ＭＳ 明朝" w:hint="eastAsia"/>
                <w:sz w:val="16"/>
                <w:szCs w:val="16"/>
              </w:rPr>
              <w:t>に進んで取り組み</w:t>
            </w:r>
            <w:r w:rsidR="00636B9B">
              <w:rPr>
                <w:rFonts w:hAnsi="ＭＳ 明朝" w:hint="eastAsia"/>
                <w:sz w:val="16"/>
                <w:szCs w:val="16"/>
              </w:rPr>
              <w:t>、</w:t>
            </w:r>
            <w:r>
              <w:rPr>
                <w:rFonts w:hAnsi="ＭＳ 明朝" w:hint="eastAsia"/>
                <w:sz w:val="16"/>
                <w:szCs w:val="16"/>
              </w:rPr>
              <w:t>面積の求められる図形に帰着させることのよさに気づい</w:t>
            </w:r>
            <w:r w:rsidRPr="00A520B2">
              <w:rPr>
                <w:rFonts w:hAnsi="ＭＳ 明朝" w:hint="eastAsia"/>
                <w:sz w:val="16"/>
                <w:szCs w:val="16"/>
              </w:rPr>
              <w:t>ている。</w:t>
            </w:r>
          </w:p>
        </w:tc>
      </w:tr>
      <w:tr w:rsidR="000C7EE4" w:rsidRPr="00B73455" w:rsidTr="00A520B2">
        <w:trPr>
          <w:trHeight w:val="200"/>
        </w:trPr>
        <w:tc>
          <w:tcPr>
            <w:tcW w:w="283" w:type="dxa"/>
            <w:vMerge/>
            <w:tcBorders>
              <w:left w:val="single" w:sz="4" w:space="0" w:color="auto"/>
              <w:right w:val="single" w:sz="4" w:space="0" w:color="auto"/>
            </w:tcBorders>
            <w:shd w:val="clear" w:color="auto" w:fill="auto"/>
          </w:tcPr>
          <w:p w:rsidR="000C7EE4" w:rsidRPr="00B73455" w:rsidRDefault="000C7EE4" w:rsidP="000C7EE4">
            <w:pPr>
              <w:spacing w:line="220" w:lineRule="exact"/>
              <w:jc w:val="center"/>
              <w:rPr>
                <w:sz w:val="16"/>
                <w:szCs w:val="16"/>
              </w:rPr>
            </w:pPr>
          </w:p>
        </w:tc>
        <w:tc>
          <w:tcPr>
            <w:tcW w:w="1525" w:type="dxa"/>
            <w:vMerge w:val="restart"/>
            <w:tcBorders>
              <w:top w:val="single" w:sz="4" w:space="0" w:color="auto"/>
              <w:left w:val="single" w:sz="4" w:space="0" w:color="auto"/>
              <w:right w:val="single" w:sz="4" w:space="0" w:color="auto"/>
            </w:tcBorders>
          </w:tcPr>
          <w:p w:rsidR="000C7EE4" w:rsidRDefault="000C7EE4" w:rsidP="000C7EE4">
            <w:pPr>
              <w:ind w:left="142" w:hangingChars="100" w:hanging="142"/>
              <w:rPr>
                <w:sz w:val="16"/>
                <w:szCs w:val="16"/>
              </w:rPr>
            </w:pPr>
            <w:r>
              <w:rPr>
                <w:rFonts w:hint="eastAsia"/>
                <w:sz w:val="16"/>
                <w:szCs w:val="16"/>
              </w:rPr>
              <w:t>④面積の求め方の</w:t>
            </w:r>
          </w:p>
          <w:p w:rsidR="000C7EE4" w:rsidRPr="00B73455" w:rsidRDefault="000C7EE4" w:rsidP="000C7EE4">
            <w:pPr>
              <w:ind w:left="142" w:hangingChars="100" w:hanging="142"/>
              <w:rPr>
                <w:sz w:val="16"/>
                <w:szCs w:val="16"/>
              </w:rPr>
            </w:pPr>
            <w:r>
              <w:rPr>
                <w:rFonts w:hint="eastAsia"/>
                <w:sz w:val="16"/>
                <w:szCs w:val="16"/>
              </w:rPr>
              <w:t>くふう</w:t>
            </w:r>
          </w:p>
        </w:tc>
        <w:tc>
          <w:tcPr>
            <w:tcW w:w="228" w:type="dxa"/>
            <w:tcBorders>
              <w:top w:val="single" w:sz="4" w:space="0" w:color="auto"/>
              <w:left w:val="single" w:sz="4" w:space="0" w:color="auto"/>
              <w:bottom w:val="single" w:sz="4" w:space="0" w:color="auto"/>
              <w:right w:val="single" w:sz="4" w:space="0" w:color="auto"/>
            </w:tcBorders>
            <w:vAlign w:val="center"/>
          </w:tcPr>
          <w:p w:rsidR="000C7EE4" w:rsidRPr="00B73455" w:rsidRDefault="000C7EE4" w:rsidP="000C7EE4">
            <w:pPr>
              <w:jc w:val="center"/>
              <w:rPr>
                <w:sz w:val="16"/>
                <w:szCs w:val="16"/>
              </w:rPr>
            </w:pPr>
            <w:r>
              <w:rPr>
                <w:rFonts w:hint="eastAsia"/>
                <w:sz w:val="16"/>
                <w:szCs w:val="16"/>
              </w:rPr>
              <w:t>A</w:t>
            </w:r>
          </w:p>
        </w:tc>
        <w:tc>
          <w:tcPr>
            <w:tcW w:w="2702" w:type="dxa"/>
            <w:tcBorders>
              <w:top w:val="single" w:sz="4" w:space="0" w:color="auto"/>
              <w:left w:val="single" w:sz="4" w:space="0" w:color="auto"/>
              <w:bottom w:val="single" w:sz="4" w:space="0" w:color="auto"/>
              <w:right w:val="single" w:sz="4" w:space="0" w:color="auto"/>
            </w:tcBorders>
          </w:tcPr>
          <w:p w:rsidR="000C7EE4" w:rsidRPr="00B73455" w:rsidRDefault="000C7EE4" w:rsidP="002A17BE">
            <w:pPr>
              <w:rPr>
                <w:sz w:val="16"/>
                <w:szCs w:val="16"/>
              </w:rPr>
            </w:pPr>
            <w:r>
              <w:rPr>
                <w:rFonts w:hint="eastAsia"/>
                <w:sz w:val="16"/>
                <w:szCs w:val="16"/>
              </w:rPr>
              <w:t>四角形や五角形の面積は三角形に分けて求められることを深く理解し</w:t>
            </w:r>
            <w:r w:rsidR="00636B9B">
              <w:rPr>
                <w:rFonts w:hint="eastAsia"/>
                <w:sz w:val="16"/>
                <w:szCs w:val="16"/>
              </w:rPr>
              <w:t>、</w:t>
            </w:r>
            <w:r>
              <w:rPr>
                <w:rFonts w:hint="eastAsia"/>
                <w:sz w:val="16"/>
                <w:szCs w:val="16"/>
              </w:rPr>
              <w:t>手際よく多角形の面積を求めることができる。</w:t>
            </w:r>
          </w:p>
        </w:tc>
        <w:tc>
          <w:tcPr>
            <w:tcW w:w="2702" w:type="dxa"/>
            <w:tcBorders>
              <w:top w:val="single" w:sz="4" w:space="0" w:color="auto"/>
              <w:left w:val="single" w:sz="4" w:space="0" w:color="auto"/>
              <w:bottom w:val="single" w:sz="4" w:space="0" w:color="auto"/>
              <w:right w:val="single" w:sz="4" w:space="0" w:color="auto"/>
            </w:tcBorders>
          </w:tcPr>
          <w:p w:rsidR="000C7EE4" w:rsidRPr="00B76B73" w:rsidRDefault="007F7B39" w:rsidP="002A17BE">
            <w:pPr>
              <w:rPr>
                <w:rFonts w:hAnsi="ＭＳ 明朝"/>
                <w:sz w:val="16"/>
                <w:szCs w:val="16"/>
              </w:rPr>
            </w:pPr>
            <w:r>
              <w:rPr>
                <w:rFonts w:hAnsi="ＭＳ 明朝" w:hint="eastAsia"/>
                <w:sz w:val="16"/>
                <w:szCs w:val="16"/>
              </w:rPr>
              <w:t>面積の求められる図形に帰着させて四角形や五角形</w:t>
            </w:r>
            <w:r w:rsidRPr="00B76B73">
              <w:rPr>
                <w:rFonts w:hAnsi="ＭＳ 明朝" w:hint="eastAsia"/>
                <w:sz w:val="16"/>
                <w:szCs w:val="16"/>
              </w:rPr>
              <w:t>の面積の求め方を考え</w:t>
            </w:r>
            <w:r w:rsidR="00636B9B">
              <w:rPr>
                <w:rFonts w:hAnsi="ＭＳ 明朝" w:hint="eastAsia"/>
                <w:sz w:val="16"/>
                <w:szCs w:val="16"/>
              </w:rPr>
              <w:t>、</w:t>
            </w:r>
            <w:r w:rsidRPr="00B76B73">
              <w:rPr>
                <w:rFonts w:hAnsi="ＭＳ 明朝" w:hint="eastAsia"/>
                <w:sz w:val="16"/>
                <w:szCs w:val="16"/>
              </w:rPr>
              <w:t>そのよさや特徴に触れながら説明</w:t>
            </w:r>
            <w:r>
              <w:rPr>
                <w:rFonts w:hAnsi="ＭＳ 明朝" w:hint="eastAsia"/>
                <w:sz w:val="16"/>
                <w:szCs w:val="16"/>
              </w:rPr>
              <w:t>している。</w:t>
            </w:r>
          </w:p>
        </w:tc>
        <w:tc>
          <w:tcPr>
            <w:tcW w:w="2731" w:type="dxa"/>
            <w:tcBorders>
              <w:top w:val="single" w:sz="4" w:space="0" w:color="auto"/>
              <w:left w:val="single" w:sz="4" w:space="0" w:color="auto"/>
              <w:bottom w:val="single" w:sz="4" w:space="0" w:color="auto"/>
              <w:right w:val="single" w:sz="4" w:space="0" w:color="auto"/>
            </w:tcBorders>
          </w:tcPr>
          <w:p w:rsidR="000C7EE4" w:rsidRPr="00B76B73" w:rsidRDefault="000C7EE4" w:rsidP="000C7EE4">
            <w:pPr>
              <w:rPr>
                <w:rFonts w:hAnsi="ＭＳ 明朝"/>
                <w:sz w:val="16"/>
                <w:szCs w:val="16"/>
              </w:rPr>
            </w:pPr>
            <w:r w:rsidRPr="00B76B73">
              <w:rPr>
                <w:rFonts w:hAnsi="ＭＳ 明朝" w:hint="eastAsia"/>
                <w:sz w:val="16"/>
                <w:szCs w:val="16"/>
              </w:rPr>
              <w:t>多角形の</w:t>
            </w:r>
            <w:r w:rsidR="007F7B39">
              <w:rPr>
                <w:rFonts w:hAnsi="ＭＳ 明朝" w:hint="eastAsia"/>
                <w:sz w:val="16"/>
                <w:szCs w:val="16"/>
              </w:rPr>
              <w:t>求</w:t>
            </w:r>
            <w:r w:rsidR="007F7B39" w:rsidRPr="00814FFA">
              <w:rPr>
                <w:rFonts w:hAnsi="ＭＳ 明朝" w:hint="eastAsia"/>
                <w:sz w:val="16"/>
                <w:szCs w:val="16"/>
              </w:rPr>
              <w:t>積</w:t>
            </w:r>
            <w:r w:rsidR="007F7B39">
              <w:rPr>
                <w:rFonts w:hAnsi="ＭＳ 明朝" w:hint="eastAsia"/>
                <w:sz w:val="16"/>
                <w:szCs w:val="16"/>
              </w:rPr>
              <w:t>に進んで取り組み</w:t>
            </w:r>
            <w:r w:rsidR="00636B9B">
              <w:rPr>
                <w:rFonts w:hAnsi="ＭＳ 明朝" w:hint="eastAsia"/>
                <w:sz w:val="16"/>
                <w:szCs w:val="16"/>
              </w:rPr>
              <w:t>、</w:t>
            </w:r>
            <w:r w:rsidR="007F7B39">
              <w:rPr>
                <w:rFonts w:hAnsi="ＭＳ 明朝" w:hint="eastAsia"/>
                <w:sz w:val="16"/>
                <w:szCs w:val="16"/>
              </w:rPr>
              <w:t>面積の求められる図形に帰着させることのよさに気づい</w:t>
            </w:r>
            <w:r w:rsidR="007F7B39" w:rsidRPr="00A520B2">
              <w:rPr>
                <w:rFonts w:hAnsi="ＭＳ 明朝" w:hint="eastAsia"/>
                <w:sz w:val="16"/>
                <w:szCs w:val="16"/>
              </w:rPr>
              <w:t>ている。</w:t>
            </w:r>
          </w:p>
        </w:tc>
      </w:tr>
      <w:tr w:rsidR="000C7EE4" w:rsidRPr="00B73455" w:rsidTr="00A520B2">
        <w:trPr>
          <w:trHeight w:val="200"/>
        </w:trPr>
        <w:tc>
          <w:tcPr>
            <w:tcW w:w="283" w:type="dxa"/>
            <w:vMerge/>
            <w:tcBorders>
              <w:left w:val="single" w:sz="4" w:space="0" w:color="auto"/>
              <w:right w:val="single" w:sz="4" w:space="0" w:color="auto"/>
            </w:tcBorders>
            <w:shd w:val="clear" w:color="auto" w:fill="auto"/>
          </w:tcPr>
          <w:p w:rsidR="000C7EE4" w:rsidRPr="00B73455" w:rsidRDefault="000C7EE4" w:rsidP="000C7EE4">
            <w:pPr>
              <w:spacing w:line="220" w:lineRule="exact"/>
              <w:jc w:val="center"/>
              <w:rPr>
                <w:sz w:val="16"/>
                <w:szCs w:val="16"/>
              </w:rPr>
            </w:pPr>
          </w:p>
        </w:tc>
        <w:tc>
          <w:tcPr>
            <w:tcW w:w="1525" w:type="dxa"/>
            <w:vMerge/>
            <w:tcBorders>
              <w:left w:val="single" w:sz="4" w:space="0" w:color="auto"/>
              <w:bottom w:val="single" w:sz="4" w:space="0" w:color="auto"/>
              <w:right w:val="single" w:sz="4" w:space="0" w:color="auto"/>
            </w:tcBorders>
          </w:tcPr>
          <w:p w:rsidR="000C7EE4" w:rsidRPr="00B73455" w:rsidRDefault="000C7EE4" w:rsidP="000C7EE4">
            <w:pPr>
              <w:ind w:left="142" w:hangingChars="100" w:hanging="142"/>
              <w:rPr>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rsidR="000C7EE4" w:rsidRPr="00B73455" w:rsidRDefault="000C7EE4" w:rsidP="000C7EE4">
            <w:pPr>
              <w:jc w:val="center"/>
              <w:rPr>
                <w:sz w:val="16"/>
                <w:szCs w:val="16"/>
              </w:rPr>
            </w:pPr>
            <w:r>
              <w:rPr>
                <w:rFonts w:hint="eastAsia"/>
                <w:sz w:val="16"/>
                <w:szCs w:val="16"/>
              </w:rPr>
              <w:t>B</w:t>
            </w:r>
          </w:p>
        </w:tc>
        <w:tc>
          <w:tcPr>
            <w:tcW w:w="2702" w:type="dxa"/>
            <w:tcBorders>
              <w:top w:val="single" w:sz="4" w:space="0" w:color="auto"/>
              <w:left w:val="single" w:sz="4" w:space="0" w:color="auto"/>
              <w:bottom w:val="single" w:sz="4" w:space="0" w:color="auto"/>
              <w:right w:val="single" w:sz="4" w:space="0" w:color="auto"/>
            </w:tcBorders>
          </w:tcPr>
          <w:p w:rsidR="000C7EE4" w:rsidRPr="00B73455" w:rsidRDefault="000C7EE4" w:rsidP="002A17BE">
            <w:pPr>
              <w:rPr>
                <w:sz w:val="16"/>
                <w:szCs w:val="16"/>
              </w:rPr>
            </w:pPr>
            <w:r>
              <w:rPr>
                <w:rFonts w:hint="eastAsia"/>
                <w:sz w:val="16"/>
                <w:szCs w:val="16"/>
              </w:rPr>
              <w:t>四角形や五角形の面積は三角形に分けて求められることを理解し</w:t>
            </w:r>
            <w:r w:rsidR="00636B9B">
              <w:rPr>
                <w:rFonts w:hint="eastAsia"/>
                <w:sz w:val="16"/>
                <w:szCs w:val="16"/>
              </w:rPr>
              <w:t>、</w:t>
            </w:r>
            <w:r>
              <w:rPr>
                <w:rFonts w:hint="eastAsia"/>
                <w:sz w:val="16"/>
                <w:szCs w:val="16"/>
              </w:rPr>
              <w:t>多角形の面積を求めることができる。</w:t>
            </w:r>
          </w:p>
        </w:tc>
        <w:tc>
          <w:tcPr>
            <w:tcW w:w="2702" w:type="dxa"/>
            <w:tcBorders>
              <w:top w:val="single" w:sz="4" w:space="0" w:color="auto"/>
              <w:left w:val="single" w:sz="4" w:space="0" w:color="auto"/>
              <w:bottom w:val="single" w:sz="4" w:space="0" w:color="auto"/>
              <w:right w:val="single" w:sz="4" w:space="0" w:color="auto"/>
            </w:tcBorders>
          </w:tcPr>
          <w:p w:rsidR="000C7EE4" w:rsidRPr="00B76B73" w:rsidRDefault="007F7B39" w:rsidP="007F7B39">
            <w:pPr>
              <w:rPr>
                <w:rFonts w:hAnsi="ＭＳ 明朝"/>
                <w:sz w:val="16"/>
                <w:szCs w:val="16"/>
              </w:rPr>
            </w:pPr>
            <w:r>
              <w:rPr>
                <w:rFonts w:hAnsi="ＭＳ 明朝" w:hint="eastAsia"/>
                <w:sz w:val="16"/>
                <w:szCs w:val="16"/>
              </w:rPr>
              <w:t>面積の求められる図形に帰着させて四角形や五角形</w:t>
            </w:r>
            <w:r w:rsidRPr="00B76B73">
              <w:rPr>
                <w:rFonts w:hAnsi="ＭＳ 明朝" w:hint="eastAsia"/>
                <w:sz w:val="16"/>
                <w:szCs w:val="16"/>
              </w:rPr>
              <w:t>の面積の求め方を考え</w:t>
            </w:r>
            <w:r>
              <w:rPr>
                <w:rFonts w:hAnsi="ＭＳ 明朝" w:hint="eastAsia"/>
                <w:sz w:val="16"/>
                <w:szCs w:val="16"/>
              </w:rPr>
              <w:t>たり</w:t>
            </w:r>
            <w:r w:rsidR="00636B9B">
              <w:rPr>
                <w:rFonts w:hAnsi="ＭＳ 明朝" w:hint="eastAsia"/>
                <w:sz w:val="16"/>
                <w:szCs w:val="16"/>
              </w:rPr>
              <w:t>、</w:t>
            </w:r>
            <w:r w:rsidRPr="00B76B73">
              <w:rPr>
                <w:rFonts w:hAnsi="ＭＳ 明朝" w:hint="eastAsia"/>
                <w:sz w:val="16"/>
                <w:szCs w:val="16"/>
              </w:rPr>
              <w:t>説明</w:t>
            </w:r>
            <w:r>
              <w:rPr>
                <w:rFonts w:hAnsi="ＭＳ 明朝" w:hint="eastAsia"/>
                <w:sz w:val="16"/>
                <w:szCs w:val="16"/>
              </w:rPr>
              <w:t>したりしている。</w:t>
            </w:r>
          </w:p>
        </w:tc>
        <w:tc>
          <w:tcPr>
            <w:tcW w:w="2731" w:type="dxa"/>
            <w:tcBorders>
              <w:top w:val="single" w:sz="4" w:space="0" w:color="auto"/>
              <w:left w:val="single" w:sz="4" w:space="0" w:color="auto"/>
              <w:bottom w:val="single" w:sz="4" w:space="0" w:color="auto"/>
              <w:right w:val="single" w:sz="4" w:space="0" w:color="auto"/>
            </w:tcBorders>
          </w:tcPr>
          <w:p w:rsidR="000C7EE4" w:rsidRPr="00B76B73" w:rsidRDefault="007F7B39" w:rsidP="000C7EE4">
            <w:pPr>
              <w:rPr>
                <w:rFonts w:hAnsi="ＭＳ 明朝"/>
                <w:sz w:val="16"/>
                <w:szCs w:val="16"/>
              </w:rPr>
            </w:pPr>
            <w:r w:rsidRPr="00B76B73">
              <w:rPr>
                <w:rFonts w:hAnsi="ＭＳ 明朝" w:hint="eastAsia"/>
                <w:sz w:val="16"/>
                <w:szCs w:val="16"/>
              </w:rPr>
              <w:t>多角形の</w:t>
            </w:r>
            <w:r>
              <w:rPr>
                <w:rFonts w:hAnsi="ＭＳ 明朝" w:hint="eastAsia"/>
                <w:sz w:val="16"/>
                <w:szCs w:val="16"/>
              </w:rPr>
              <w:t>求</w:t>
            </w:r>
            <w:r w:rsidRPr="00814FFA">
              <w:rPr>
                <w:rFonts w:hAnsi="ＭＳ 明朝" w:hint="eastAsia"/>
                <w:sz w:val="16"/>
                <w:szCs w:val="16"/>
              </w:rPr>
              <w:t>積</w:t>
            </w:r>
            <w:r>
              <w:rPr>
                <w:rFonts w:hAnsi="ＭＳ 明朝" w:hint="eastAsia"/>
                <w:sz w:val="16"/>
                <w:szCs w:val="16"/>
              </w:rPr>
              <w:t>に進んで取り組み</w:t>
            </w:r>
            <w:r w:rsidR="00636B9B">
              <w:rPr>
                <w:rFonts w:hAnsi="ＭＳ 明朝" w:hint="eastAsia"/>
                <w:sz w:val="16"/>
                <w:szCs w:val="16"/>
              </w:rPr>
              <w:t>、</w:t>
            </w:r>
            <w:r>
              <w:rPr>
                <w:rFonts w:hAnsi="ＭＳ 明朝" w:hint="eastAsia"/>
                <w:sz w:val="16"/>
                <w:szCs w:val="16"/>
              </w:rPr>
              <w:t>面積の求められる図形に帰着させることのよさに気づい</w:t>
            </w:r>
            <w:r w:rsidRPr="00A520B2">
              <w:rPr>
                <w:rFonts w:hAnsi="ＭＳ 明朝" w:hint="eastAsia"/>
                <w:sz w:val="16"/>
                <w:szCs w:val="16"/>
              </w:rPr>
              <w:t>ている。</w:t>
            </w:r>
          </w:p>
        </w:tc>
      </w:tr>
      <w:tr w:rsidR="000C7EE4" w:rsidRPr="00B73455" w:rsidTr="00A520B2">
        <w:trPr>
          <w:trHeight w:val="200"/>
        </w:trPr>
        <w:tc>
          <w:tcPr>
            <w:tcW w:w="283" w:type="dxa"/>
            <w:vMerge/>
            <w:tcBorders>
              <w:left w:val="single" w:sz="4" w:space="0" w:color="auto"/>
              <w:right w:val="single" w:sz="4" w:space="0" w:color="auto"/>
            </w:tcBorders>
            <w:shd w:val="clear" w:color="auto" w:fill="auto"/>
          </w:tcPr>
          <w:p w:rsidR="000C7EE4" w:rsidRPr="00B73455" w:rsidRDefault="000C7EE4" w:rsidP="000C7EE4">
            <w:pPr>
              <w:spacing w:line="220" w:lineRule="exact"/>
              <w:jc w:val="center"/>
              <w:rPr>
                <w:sz w:val="16"/>
                <w:szCs w:val="16"/>
              </w:rPr>
            </w:pPr>
          </w:p>
        </w:tc>
        <w:tc>
          <w:tcPr>
            <w:tcW w:w="1525" w:type="dxa"/>
            <w:vMerge w:val="restart"/>
            <w:tcBorders>
              <w:top w:val="single" w:sz="4" w:space="0" w:color="auto"/>
              <w:left w:val="single" w:sz="4" w:space="0" w:color="auto"/>
              <w:right w:val="single" w:sz="4" w:space="0" w:color="auto"/>
            </w:tcBorders>
          </w:tcPr>
          <w:p w:rsidR="000C7EE4" w:rsidRPr="00B73455" w:rsidRDefault="000C7EE4" w:rsidP="000C7EE4">
            <w:pPr>
              <w:ind w:left="142" w:hangingChars="100" w:hanging="142"/>
              <w:rPr>
                <w:sz w:val="16"/>
                <w:szCs w:val="16"/>
              </w:rPr>
            </w:pPr>
            <w:r>
              <w:rPr>
                <w:rFonts w:hint="eastAsia"/>
                <w:sz w:val="16"/>
                <w:szCs w:val="16"/>
              </w:rPr>
              <w:t>⑤面積と比例</w:t>
            </w:r>
          </w:p>
        </w:tc>
        <w:tc>
          <w:tcPr>
            <w:tcW w:w="228" w:type="dxa"/>
            <w:tcBorders>
              <w:top w:val="single" w:sz="4" w:space="0" w:color="auto"/>
              <w:left w:val="single" w:sz="4" w:space="0" w:color="auto"/>
              <w:bottom w:val="single" w:sz="4" w:space="0" w:color="auto"/>
              <w:right w:val="single" w:sz="4" w:space="0" w:color="auto"/>
            </w:tcBorders>
            <w:vAlign w:val="center"/>
          </w:tcPr>
          <w:p w:rsidR="000C7EE4" w:rsidRPr="00B73455" w:rsidRDefault="000C7EE4" w:rsidP="000C7EE4">
            <w:pPr>
              <w:jc w:val="center"/>
              <w:rPr>
                <w:sz w:val="16"/>
                <w:szCs w:val="16"/>
              </w:rPr>
            </w:pPr>
            <w:r>
              <w:rPr>
                <w:rFonts w:hint="eastAsia"/>
                <w:sz w:val="16"/>
                <w:szCs w:val="16"/>
              </w:rPr>
              <w:t>A</w:t>
            </w:r>
          </w:p>
        </w:tc>
        <w:tc>
          <w:tcPr>
            <w:tcW w:w="2702" w:type="dxa"/>
            <w:tcBorders>
              <w:top w:val="single" w:sz="4" w:space="0" w:color="auto"/>
              <w:left w:val="single" w:sz="4" w:space="0" w:color="auto"/>
              <w:bottom w:val="single" w:sz="4" w:space="0" w:color="auto"/>
              <w:right w:val="single" w:sz="4" w:space="0" w:color="auto"/>
            </w:tcBorders>
          </w:tcPr>
          <w:p w:rsidR="000C7EE4" w:rsidRPr="00814FFA" w:rsidRDefault="000C7EE4" w:rsidP="00635F97">
            <w:pPr>
              <w:rPr>
                <w:sz w:val="16"/>
                <w:szCs w:val="16"/>
              </w:rPr>
            </w:pPr>
            <w:r w:rsidRPr="00322803">
              <w:rPr>
                <w:rFonts w:hint="eastAsia"/>
                <w:sz w:val="16"/>
                <w:szCs w:val="16"/>
              </w:rPr>
              <w:t>三角形の面積</w:t>
            </w:r>
            <w:r w:rsidR="00635F97">
              <w:rPr>
                <w:rFonts w:hint="eastAsia"/>
                <w:sz w:val="16"/>
                <w:szCs w:val="16"/>
              </w:rPr>
              <w:t>と底辺や</w:t>
            </w:r>
            <w:r w:rsidRPr="00322803">
              <w:rPr>
                <w:rFonts w:hint="eastAsia"/>
                <w:sz w:val="16"/>
                <w:szCs w:val="16"/>
              </w:rPr>
              <w:t>高さ</w:t>
            </w:r>
            <w:r w:rsidR="00635F97">
              <w:rPr>
                <w:rFonts w:hint="eastAsia"/>
                <w:sz w:val="16"/>
                <w:szCs w:val="16"/>
              </w:rPr>
              <w:t>の関係を深く理解し</w:t>
            </w:r>
            <w:r w:rsidR="00636B9B">
              <w:rPr>
                <w:rFonts w:hint="eastAsia"/>
                <w:sz w:val="16"/>
                <w:szCs w:val="16"/>
              </w:rPr>
              <w:t>、</w:t>
            </w:r>
            <w:r w:rsidRPr="00322803">
              <w:rPr>
                <w:rFonts w:hint="eastAsia"/>
                <w:sz w:val="16"/>
                <w:szCs w:val="16"/>
              </w:rPr>
              <w:t>比例</w:t>
            </w:r>
            <w:r w:rsidR="00635F97">
              <w:rPr>
                <w:rFonts w:hint="eastAsia"/>
                <w:sz w:val="16"/>
                <w:szCs w:val="16"/>
              </w:rPr>
              <w:t>するかどうかを表を使って手際よく調べることができる。</w:t>
            </w:r>
          </w:p>
        </w:tc>
        <w:tc>
          <w:tcPr>
            <w:tcW w:w="2702" w:type="dxa"/>
            <w:tcBorders>
              <w:top w:val="single" w:sz="4" w:space="0" w:color="auto"/>
              <w:left w:val="single" w:sz="4" w:space="0" w:color="auto"/>
              <w:bottom w:val="single" w:sz="4" w:space="0" w:color="auto"/>
              <w:right w:val="single" w:sz="4" w:space="0" w:color="auto"/>
            </w:tcBorders>
          </w:tcPr>
          <w:p w:rsidR="000C7EE4" w:rsidRPr="00B76B73" w:rsidRDefault="000C7EE4" w:rsidP="00635F97">
            <w:pPr>
              <w:rPr>
                <w:rFonts w:hAnsi="ＭＳ 明朝"/>
                <w:sz w:val="16"/>
                <w:szCs w:val="16"/>
              </w:rPr>
            </w:pPr>
            <w:r w:rsidRPr="00B76B73">
              <w:rPr>
                <w:rFonts w:hAnsi="ＭＳ 明朝" w:hint="eastAsia"/>
                <w:sz w:val="16"/>
                <w:szCs w:val="16"/>
              </w:rPr>
              <w:t>三</w:t>
            </w:r>
            <w:r w:rsidR="00635F97">
              <w:rPr>
                <w:rFonts w:hAnsi="ＭＳ 明朝" w:hint="eastAsia"/>
                <w:sz w:val="16"/>
                <w:szCs w:val="16"/>
              </w:rPr>
              <w:t>角形の面積は底辺や高さに伴って変わること</w:t>
            </w:r>
            <w:r w:rsidRPr="00B76B73">
              <w:rPr>
                <w:rFonts w:hAnsi="ＭＳ 明朝" w:hint="eastAsia"/>
                <w:sz w:val="16"/>
                <w:szCs w:val="16"/>
              </w:rPr>
              <w:t>に気づき</w:t>
            </w:r>
            <w:r w:rsidR="00636B9B">
              <w:rPr>
                <w:rFonts w:hAnsi="ＭＳ 明朝" w:hint="eastAsia"/>
                <w:sz w:val="16"/>
                <w:szCs w:val="16"/>
              </w:rPr>
              <w:t>、</w:t>
            </w:r>
            <w:r w:rsidR="00635F97">
              <w:rPr>
                <w:rFonts w:hAnsi="ＭＳ 明朝" w:hint="eastAsia"/>
                <w:sz w:val="16"/>
                <w:szCs w:val="16"/>
              </w:rPr>
              <w:t>表を使ってその関係を調べ</w:t>
            </w:r>
            <w:r w:rsidR="00636B9B">
              <w:rPr>
                <w:rFonts w:hAnsi="ＭＳ 明朝" w:hint="eastAsia"/>
                <w:sz w:val="16"/>
                <w:szCs w:val="16"/>
              </w:rPr>
              <w:t>、</w:t>
            </w:r>
            <w:r w:rsidRPr="00B76B73">
              <w:rPr>
                <w:rFonts w:hAnsi="ＭＳ 明朝" w:hint="eastAsia"/>
                <w:sz w:val="16"/>
                <w:szCs w:val="16"/>
              </w:rPr>
              <w:t>特徴に</w:t>
            </w:r>
            <w:r w:rsidR="00635F97">
              <w:rPr>
                <w:rFonts w:hAnsi="ＭＳ 明朝" w:hint="eastAsia"/>
                <w:sz w:val="16"/>
                <w:szCs w:val="16"/>
              </w:rPr>
              <w:t>触れながら</w:t>
            </w:r>
            <w:r w:rsidRPr="00B76B73">
              <w:rPr>
                <w:rFonts w:hAnsi="ＭＳ 明朝" w:hint="eastAsia"/>
                <w:sz w:val="16"/>
                <w:szCs w:val="16"/>
              </w:rPr>
              <w:t>説明している。</w:t>
            </w:r>
          </w:p>
        </w:tc>
        <w:tc>
          <w:tcPr>
            <w:tcW w:w="2731" w:type="dxa"/>
            <w:tcBorders>
              <w:top w:val="single" w:sz="4" w:space="0" w:color="auto"/>
              <w:left w:val="single" w:sz="4" w:space="0" w:color="auto"/>
              <w:bottom w:val="single" w:sz="4" w:space="0" w:color="auto"/>
              <w:right w:val="single" w:sz="4" w:space="0" w:color="auto"/>
            </w:tcBorders>
          </w:tcPr>
          <w:p w:rsidR="000C7EE4" w:rsidRPr="00B76B73" w:rsidRDefault="00635F97" w:rsidP="00635F97">
            <w:pPr>
              <w:rPr>
                <w:rFonts w:hAnsi="ＭＳ 明朝"/>
                <w:sz w:val="16"/>
                <w:szCs w:val="16"/>
              </w:rPr>
            </w:pPr>
            <w:r w:rsidRPr="00B76B73">
              <w:rPr>
                <w:rFonts w:hAnsi="ＭＳ 明朝" w:hint="eastAsia"/>
                <w:sz w:val="16"/>
                <w:szCs w:val="16"/>
              </w:rPr>
              <w:t>三</w:t>
            </w:r>
            <w:r>
              <w:rPr>
                <w:rFonts w:hAnsi="ＭＳ 明朝" w:hint="eastAsia"/>
                <w:sz w:val="16"/>
                <w:szCs w:val="16"/>
              </w:rPr>
              <w:t>角形の面積は底辺や高さに比例すること</w:t>
            </w:r>
            <w:r w:rsidRPr="00B76B73">
              <w:rPr>
                <w:rFonts w:hAnsi="ＭＳ 明朝" w:hint="eastAsia"/>
                <w:sz w:val="16"/>
                <w:szCs w:val="16"/>
              </w:rPr>
              <w:t>に気づき</w:t>
            </w:r>
            <w:r w:rsidR="00636B9B">
              <w:rPr>
                <w:rFonts w:hAnsi="ＭＳ 明朝" w:hint="eastAsia"/>
                <w:sz w:val="16"/>
                <w:szCs w:val="16"/>
              </w:rPr>
              <w:t>、</w:t>
            </w:r>
            <w:r w:rsidR="00DC6825" w:rsidRPr="00B62CE8">
              <w:rPr>
                <w:rFonts w:hAnsi="ＭＳ 明朝" w:hint="eastAsia"/>
                <w:sz w:val="16"/>
                <w:szCs w:val="16"/>
              </w:rPr>
              <w:t>生活や</w:t>
            </w:r>
            <w:r>
              <w:rPr>
                <w:rFonts w:hAnsi="ＭＳ 明朝" w:hint="eastAsia"/>
                <w:sz w:val="16"/>
                <w:szCs w:val="16"/>
              </w:rPr>
              <w:t>学習にいかそうとしている</w:t>
            </w:r>
            <w:r>
              <w:rPr>
                <w:rFonts w:hint="eastAsia"/>
                <w:sz w:val="16"/>
                <w:szCs w:val="16"/>
              </w:rPr>
              <w:t>。</w:t>
            </w:r>
          </w:p>
        </w:tc>
      </w:tr>
      <w:tr w:rsidR="000C7EE4" w:rsidRPr="00B73455" w:rsidTr="00B76B73">
        <w:trPr>
          <w:trHeight w:val="200"/>
        </w:trPr>
        <w:tc>
          <w:tcPr>
            <w:tcW w:w="283" w:type="dxa"/>
            <w:vMerge/>
            <w:tcBorders>
              <w:left w:val="single" w:sz="4" w:space="0" w:color="auto"/>
              <w:right w:val="single" w:sz="4" w:space="0" w:color="auto"/>
            </w:tcBorders>
            <w:shd w:val="clear" w:color="auto" w:fill="auto"/>
          </w:tcPr>
          <w:p w:rsidR="000C7EE4" w:rsidRPr="00B73455" w:rsidRDefault="000C7EE4" w:rsidP="000C7EE4">
            <w:pPr>
              <w:spacing w:line="220" w:lineRule="exact"/>
              <w:jc w:val="center"/>
              <w:rPr>
                <w:sz w:val="16"/>
                <w:szCs w:val="16"/>
              </w:rPr>
            </w:pPr>
          </w:p>
        </w:tc>
        <w:tc>
          <w:tcPr>
            <w:tcW w:w="1525" w:type="dxa"/>
            <w:vMerge/>
            <w:tcBorders>
              <w:left w:val="single" w:sz="4" w:space="0" w:color="auto"/>
              <w:right w:val="single" w:sz="4" w:space="0" w:color="auto"/>
            </w:tcBorders>
          </w:tcPr>
          <w:p w:rsidR="000C7EE4" w:rsidRPr="00B73455" w:rsidRDefault="000C7EE4" w:rsidP="000C7EE4">
            <w:pPr>
              <w:ind w:left="142" w:hangingChars="100" w:hanging="142"/>
              <w:rPr>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rsidR="000C7EE4" w:rsidRPr="00B73455" w:rsidRDefault="000C7EE4" w:rsidP="000C7EE4">
            <w:pPr>
              <w:jc w:val="center"/>
              <w:rPr>
                <w:sz w:val="16"/>
                <w:szCs w:val="16"/>
              </w:rPr>
            </w:pPr>
            <w:r>
              <w:rPr>
                <w:rFonts w:hint="eastAsia"/>
                <w:sz w:val="16"/>
                <w:szCs w:val="16"/>
              </w:rPr>
              <w:t>B</w:t>
            </w:r>
          </w:p>
        </w:tc>
        <w:tc>
          <w:tcPr>
            <w:tcW w:w="2702" w:type="dxa"/>
            <w:tcBorders>
              <w:top w:val="single" w:sz="4" w:space="0" w:color="auto"/>
              <w:left w:val="single" w:sz="4" w:space="0" w:color="auto"/>
              <w:bottom w:val="single" w:sz="4" w:space="0" w:color="auto"/>
              <w:right w:val="single" w:sz="4" w:space="0" w:color="auto"/>
            </w:tcBorders>
          </w:tcPr>
          <w:p w:rsidR="000C7EE4" w:rsidRPr="00814FFA" w:rsidRDefault="00635F97" w:rsidP="007F7B39">
            <w:pPr>
              <w:rPr>
                <w:sz w:val="16"/>
                <w:szCs w:val="16"/>
              </w:rPr>
            </w:pPr>
            <w:r w:rsidRPr="00322803">
              <w:rPr>
                <w:rFonts w:hint="eastAsia"/>
                <w:sz w:val="16"/>
                <w:szCs w:val="16"/>
              </w:rPr>
              <w:t>三角形の面積</w:t>
            </w:r>
            <w:r>
              <w:rPr>
                <w:rFonts w:hint="eastAsia"/>
                <w:sz w:val="16"/>
                <w:szCs w:val="16"/>
              </w:rPr>
              <w:t>と底辺や</w:t>
            </w:r>
            <w:r w:rsidRPr="00322803">
              <w:rPr>
                <w:rFonts w:hint="eastAsia"/>
                <w:sz w:val="16"/>
                <w:szCs w:val="16"/>
              </w:rPr>
              <w:t>高さ</w:t>
            </w:r>
            <w:r>
              <w:rPr>
                <w:rFonts w:hint="eastAsia"/>
                <w:sz w:val="16"/>
                <w:szCs w:val="16"/>
              </w:rPr>
              <w:t>の関係を理解し</w:t>
            </w:r>
            <w:r w:rsidR="00636B9B">
              <w:rPr>
                <w:rFonts w:hint="eastAsia"/>
                <w:sz w:val="16"/>
                <w:szCs w:val="16"/>
              </w:rPr>
              <w:t>、</w:t>
            </w:r>
            <w:r w:rsidRPr="00322803">
              <w:rPr>
                <w:rFonts w:hint="eastAsia"/>
                <w:sz w:val="16"/>
                <w:szCs w:val="16"/>
              </w:rPr>
              <w:t>比例</w:t>
            </w:r>
            <w:r>
              <w:rPr>
                <w:rFonts w:hint="eastAsia"/>
                <w:sz w:val="16"/>
                <w:szCs w:val="16"/>
              </w:rPr>
              <w:t>するかどうかを表を使って調べることができる。</w:t>
            </w:r>
          </w:p>
        </w:tc>
        <w:tc>
          <w:tcPr>
            <w:tcW w:w="2702" w:type="dxa"/>
            <w:tcBorders>
              <w:top w:val="single" w:sz="4" w:space="0" w:color="auto"/>
              <w:left w:val="single" w:sz="4" w:space="0" w:color="auto"/>
              <w:bottom w:val="single" w:sz="4" w:space="0" w:color="auto"/>
              <w:right w:val="single" w:sz="4" w:space="0" w:color="auto"/>
            </w:tcBorders>
          </w:tcPr>
          <w:p w:rsidR="000C7EE4" w:rsidRPr="00B76B73" w:rsidRDefault="00635F97" w:rsidP="000C7EE4">
            <w:pPr>
              <w:rPr>
                <w:rFonts w:hAnsi="ＭＳ 明朝"/>
                <w:sz w:val="16"/>
                <w:szCs w:val="16"/>
              </w:rPr>
            </w:pPr>
            <w:r w:rsidRPr="00B76B73">
              <w:rPr>
                <w:rFonts w:hAnsi="ＭＳ 明朝" w:hint="eastAsia"/>
                <w:sz w:val="16"/>
                <w:szCs w:val="16"/>
              </w:rPr>
              <w:t>三</w:t>
            </w:r>
            <w:r>
              <w:rPr>
                <w:rFonts w:hAnsi="ＭＳ 明朝" w:hint="eastAsia"/>
                <w:sz w:val="16"/>
                <w:szCs w:val="16"/>
              </w:rPr>
              <w:t>角形の面積は底辺や高さに伴って変わること</w:t>
            </w:r>
            <w:r w:rsidRPr="00B76B73">
              <w:rPr>
                <w:rFonts w:hAnsi="ＭＳ 明朝" w:hint="eastAsia"/>
                <w:sz w:val="16"/>
                <w:szCs w:val="16"/>
              </w:rPr>
              <w:t>に気づき</w:t>
            </w:r>
            <w:r w:rsidR="00636B9B">
              <w:rPr>
                <w:rFonts w:hAnsi="ＭＳ 明朝" w:hint="eastAsia"/>
                <w:sz w:val="16"/>
                <w:szCs w:val="16"/>
              </w:rPr>
              <w:t>、</w:t>
            </w:r>
            <w:r>
              <w:rPr>
                <w:rFonts w:hAnsi="ＭＳ 明朝" w:hint="eastAsia"/>
                <w:sz w:val="16"/>
                <w:szCs w:val="16"/>
              </w:rPr>
              <w:t>表を使ってその関係を調べたり</w:t>
            </w:r>
            <w:r w:rsidR="00636B9B">
              <w:rPr>
                <w:rFonts w:hAnsi="ＭＳ 明朝" w:hint="eastAsia"/>
                <w:sz w:val="16"/>
                <w:szCs w:val="16"/>
              </w:rPr>
              <w:t>、</w:t>
            </w:r>
            <w:r w:rsidRPr="00B76B73">
              <w:rPr>
                <w:rFonts w:hAnsi="ＭＳ 明朝" w:hint="eastAsia"/>
                <w:sz w:val="16"/>
                <w:szCs w:val="16"/>
              </w:rPr>
              <w:t>説明</w:t>
            </w:r>
            <w:r>
              <w:rPr>
                <w:rFonts w:hAnsi="ＭＳ 明朝" w:hint="eastAsia"/>
                <w:sz w:val="16"/>
                <w:szCs w:val="16"/>
              </w:rPr>
              <w:t>したり</w:t>
            </w:r>
            <w:r w:rsidRPr="00B76B73">
              <w:rPr>
                <w:rFonts w:hAnsi="ＭＳ 明朝" w:hint="eastAsia"/>
                <w:sz w:val="16"/>
                <w:szCs w:val="16"/>
              </w:rPr>
              <w:t>している。</w:t>
            </w:r>
          </w:p>
        </w:tc>
        <w:tc>
          <w:tcPr>
            <w:tcW w:w="2731" w:type="dxa"/>
            <w:tcBorders>
              <w:top w:val="single" w:sz="4" w:space="0" w:color="auto"/>
              <w:left w:val="single" w:sz="4" w:space="0" w:color="auto"/>
              <w:bottom w:val="single" w:sz="4" w:space="0" w:color="auto"/>
              <w:right w:val="single" w:sz="4" w:space="0" w:color="auto"/>
            </w:tcBorders>
          </w:tcPr>
          <w:p w:rsidR="000C7EE4" w:rsidRPr="00B76B73" w:rsidRDefault="00635F97" w:rsidP="000C7EE4">
            <w:pPr>
              <w:rPr>
                <w:rFonts w:hAnsi="ＭＳ 明朝"/>
                <w:sz w:val="16"/>
                <w:szCs w:val="16"/>
              </w:rPr>
            </w:pPr>
            <w:r w:rsidRPr="00B76B73">
              <w:rPr>
                <w:rFonts w:hAnsi="ＭＳ 明朝" w:hint="eastAsia"/>
                <w:sz w:val="16"/>
                <w:szCs w:val="16"/>
              </w:rPr>
              <w:t>三</w:t>
            </w:r>
            <w:r>
              <w:rPr>
                <w:rFonts w:hAnsi="ＭＳ 明朝" w:hint="eastAsia"/>
                <w:sz w:val="16"/>
                <w:szCs w:val="16"/>
              </w:rPr>
              <w:t>角形の面積は底辺や高さに比例すること</w:t>
            </w:r>
            <w:r w:rsidRPr="00B76B73">
              <w:rPr>
                <w:rFonts w:hAnsi="ＭＳ 明朝" w:hint="eastAsia"/>
                <w:sz w:val="16"/>
                <w:szCs w:val="16"/>
              </w:rPr>
              <w:t>に気づ</w:t>
            </w:r>
            <w:r>
              <w:rPr>
                <w:rFonts w:hAnsi="ＭＳ 明朝" w:hint="eastAsia"/>
                <w:sz w:val="16"/>
                <w:szCs w:val="16"/>
              </w:rPr>
              <w:t>いている</w:t>
            </w:r>
            <w:r>
              <w:rPr>
                <w:rFonts w:hint="eastAsia"/>
                <w:sz w:val="16"/>
                <w:szCs w:val="16"/>
              </w:rPr>
              <w:t>。</w:t>
            </w:r>
          </w:p>
        </w:tc>
      </w:tr>
      <w:tr w:rsidR="007868BC" w:rsidRPr="00B73455" w:rsidTr="007868BC">
        <w:trPr>
          <w:trHeight w:val="655"/>
        </w:trPr>
        <w:tc>
          <w:tcPr>
            <w:tcW w:w="283" w:type="dxa"/>
            <w:vMerge w:val="restart"/>
            <w:tcBorders>
              <w:left w:val="single" w:sz="4" w:space="0" w:color="auto"/>
              <w:right w:val="single" w:sz="4" w:space="0" w:color="auto"/>
            </w:tcBorders>
            <w:shd w:val="clear" w:color="auto" w:fill="auto"/>
          </w:tcPr>
          <w:p w:rsidR="007868BC" w:rsidRDefault="007868BC" w:rsidP="000C7EE4">
            <w:pPr>
              <w:spacing w:line="220" w:lineRule="exact"/>
              <w:jc w:val="center"/>
              <w:rPr>
                <w:sz w:val="16"/>
                <w:szCs w:val="16"/>
              </w:rPr>
            </w:pPr>
            <w:r>
              <w:rPr>
                <w:rFonts w:hint="eastAsia"/>
                <w:sz w:val="16"/>
                <w:szCs w:val="16"/>
              </w:rPr>
              <w:t>11</w:t>
            </w:r>
          </w:p>
          <w:p w:rsidR="007868BC" w:rsidRDefault="007868BC" w:rsidP="000C7EE4">
            <w:pPr>
              <w:spacing w:line="220" w:lineRule="exact"/>
              <w:jc w:val="center"/>
              <w:rPr>
                <w:sz w:val="16"/>
                <w:szCs w:val="16"/>
              </w:rPr>
            </w:pPr>
          </w:p>
          <w:p w:rsidR="007868BC" w:rsidRPr="00B73455" w:rsidRDefault="007868BC" w:rsidP="000C7EE4">
            <w:pPr>
              <w:spacing w:line="220" w:lineRule="exact"/>
              <w:jc w:val="center"/>
              <w:rPr>
                <w:sz w:val="16"/>
                <w:szCs w:val="16"/>
              </w:rPr>
            </w:pPr>
            <w:r>
              <w:rPr>
                <w:rFonts w:hint="eastAsia"/>
                <w:sz w:val="16"/>
                <w:szCs w:val="16"/>
              </w:rPr>
              <w:t>平均とその利用</w:t>
            </w:r>
          </w:p>
        </w:tc>
        <w:tc>
          <w:tcPr>
            <w:tcW w:w="1525" w:type="dxa"/>
            <w:vMerge w:val="restart"/>
            <w:tcBorders>
              <w:left w:val="single" w:sz="4" w:space="0" w:color="auto"/>
              <w:right w:val="single" w:sz="4" w:space="0" w:color="auto"/>
            </w:tcBorders>
          </w:tcPr>
          <w:p w:rsidR="007868BC" w:rsidRPr="00B73455" w:rsidRDefault="007868BC" w:rsidP="000C7EE4">
            <w:pPr>
              <w:rPr>
                <w:sz w:val="16"/>
                <w:szCs w:val="16"/>
              </w:rPr>
            </w:pPr>
            <w:r>
              <w:rPr>
                <w:rFonts w:hint="eastAsia"/>
                <w:sz w:val="16"/>
                <w:szCs w:val="16"/>
              </w:rPr>
              <w:t>①平均</w:t>
            </w:r>
          </w:p>
        </w:tc>
        <w:tc>
          <w:tcPr>
            <w:tcW w:w="228" w:type="dxa"/>
            <w:tcBorders>
              <w:top w:val="single" w:sz="4" w:space="0" w:color="auto"/>
              <w:left w:val="single" w:sz="4" w:space="0" w:color="auto"/>
              <w:bottom w:val="single" w:sz="4" w:space="0" w:color="auto"/>
              <w:right w:val="single" w:sz="4" w:space="0" w:color="auto"/>
            </w:tcBorders>
            <w:vAlign w:val="center"/>
          </w:tcPr>
          <w:p w:rsidR="007868BC" w:rsidRPr="00B73455" w:rsidRDefault="007868BC" w:rsidP="000C7EE4">
            <w:pPr>
              <w:jc w:val="center"/>
              <w:rPr>
                <w:sz w:val="16"/>
                <w:szCs w:val="16"/>
              </w:rPr>
            </w:pPr>
            <w:r>
              <w:rPr>
                <w:rFonts w:hint="eastAsia"/>
                <w:sz w:val="16"/>
                <w:szCs w:val="16"/>
              </w:rPr>
              <w:t>A</w:t>
            </w:r>
          </w:p>
        </w:tc>
        <w:tc>
          <w:tcPr>
            <w:tcW w:w="2702" w:type="dxa"/>
            <w:tcBorders>
              <w:top w:val="single" w:sz="4" w:space="0" w:color="auto"/>
              <w:left w:val="single" w:sz="4" w:space="0" w:color="auto"/>
              <w:bottom w:val="single" w:sz="4" w:space="0" w:color="auto"/>
              <w:right w:val="single" w:sz="4" w:space="0" w:color="auto"/>
            </w:tcBorders>
          </w:tcPr>
          <w:p w:rsidR="007868BC" w:rsidRPr="00814FFA" w:rsidRDefault="007868BC" w:rsidP="000C7EE4">
            <w:pPr>
              <w:rPr>
                <w:sz w:val="16"/>
                <w:szCs w:val="16"/>
              </w:rPr>
            </w:pPr>
            <w:r w:rsidRPr="00322803">
              <w:rPr>
                <w:rFonts w:hint="eastAsia"/>
                <w:sz w:val="16"/>
                <w:szCs w:val="16"/>
              </w:rPr>
              <w:t>平均の意味とその求め方を</w:t>
            </w:r>
            <w:r>
              <w:rPr>
                <w:rFonts w:hint="eastAsia"/>
                <w:sz w:val="16"/>
                <w:szCs w:val="16"/>
              </w:rPr>
              <w:t>深く</w:t>
            </w:r>
            <w:r w:rsidRPr="00322803">
              <w:rPr>
                <w:rFonts w:hint="eastAsia"/>
                <w:sz w:val="16"/>
                <w:szCs w:val="16"/>
              </w:rPr>
              <w:t>理解し</w:t>
            </w:r>
            <w:r w:rsidR="00636B9B">
              <w:rPr>
                <w:rFonts w:hint="eastAsia"/>
                <w:sz w:val="16"/>
                <w:szCs w:val="16"/>
              </w:rPr>
              <w:t>、</w:t>
            </w:r>
            <w:r w:rsidRPr="00814FFA">
              <w:rPr>
                <w:rFonts w:hAnsi="ＭＳ 明朝"/>
                <w:sz w:val="16"/>
                <w:szCs w:val="16"/>
              </w:rPr>
              <w:t>手際よく</w:t>
            </w:r>
            <w:r w:rsidRPr="00814FFA">
              <w:rPr>
                <w:rFonts w:hAnsi="ＭＳ 明朝" w:hint="eastAsia"/>
                <w:sz w:val="16"/>
                <w:szCs w:val="16"/>
              </w:rPr>
              <w:t>いろいろな</w:t>
            </w:r>
            <w:r w:rsidRPr="00814FFA">
              <w:rPr>
                <w:rFonts w:hAnsi="ＭＳ 明朝"/>
                <w:sz w:val="16"/>
                <w:szCs w:val="16"/>
              </w:rPr>
              <w:t>平均を求めたり</w:t>
            </w:r>
            <w:r w:rsidR="00636B9B">
              <w:rPr>
                <w:rFonts w:hAnsi="ＭＳ 明朝"/>
                <w:sz w:val="16"/>
                <w:szCs w:val="16"/>
              </w:rPr>
              <w:t>、</w:t>
            </w:r>
            <w:r w:rsidRPr="00814FFA">
              <w:rPr>
                <w:rFonts w:hAnsi="ＭＳ 明朝"/>
                <w:sz w:val="16"/>
                <w:szCs w:val="16"/>
              </w:rPr>
              <w:t>平均から全体を求めたりすることができる。</w:t>
            </w:r>
          </w:p>
        </w:tc>
        <w:tc>
          <w:tcPr>
            <w:tcW w:w="2702" w:type="dxa"/>
            <w:tcBorders>
              <w:top w:val="single" w:sz="4" w:space="0" w:color="auto"/>
              <w:left w:val="single" w:sz="4" w:space="0" w:color="auto"/>
              <w:bottom w:val="single" w:sz="4" w:space="0" w:color="auto"/>
              <w:right w:val="single" w:sz="4" w:space="0" w:color="auto"/>
            </w:tcBorders>
          </w:tcPr>
          <w:p w:rsidR="007868BC" w:rsidRPr="00814FFA" w:rsidRDefault="007868BC" w:rsidP="000C7EE4">
            <w:pPr>
              <w:rPr>
                <w:sz w:val="16"/>
                <w:szCs w:val="16"/>
              </w:rPr>
            </w:pPr>
            <w:r w:rsidRPr="00814FFA">
              <w:rPr>
                <w:rFonts w:hint="eastAsia"/>
                <w:sz w:val="16"/>
                <w:szCs w:val="16"/>
              </w:rPr>
              <w:t>平均</w:t>
            </w:r>
            <w:r w:rsidR="00F67796">
              <w:rPr>
                <w:rFonts w:hint="eastAsia"/>
                <w:sz w:val="16"/>
                <w:szCs w:val="16"/>
              </w:rPr>
              <w:t>の意味にもと</w:t>
            </w:r>
            <w:r>
              <w:rPr>
                <w:rFonts w:hint="eastAsia"/>
                <w:sz w:val="16"/>
                <w:szCs w:val="16"/>
              </w:rPr>
              <w:t>づいて</w:t>
            </w:r>
            <w:r w:rsidR="00636B9B">
              <w:rPr>
                <w:rFonts w:hint="eastAsia"/>
                <w:sz w:val="16"/>
                <w:szCs w:val="16"/>
              </w:rPr>
              <w:t>、</w:t>
            </w:r>
            <w:r w:rsidR="00F67796">
              <w:rPr>
                <w:rFonts w:hint="eastAsia"/>
                <w:sz w:val="16"/>
                <w:szCs w:val="16"/>
              </w:rPr>
              <w:t>いろいろな場合で</w:t>
            </w:r>
            <w:r w:rsidRPr="00814FFA">
              <w:rPr>
                <w:rFonts w:hint="eastAsia"/>
                <w:sz w:val="16"/>
                <w:szCs w:val="16"/>
              </w:rPr>
              <w:t>平均</w:t>
            </w:r>
            <w:r w:rsidR="00F67796">
              <w:rPr>
                <w:rFonts w:hint="eastAsia"/>
                <w:sz w:val="16"/>
                <w:szCs w:val="16"/>
              </w:rPr>
              <w:t>の求め方</w:t>
            </w:r>
            <w:r w:rsidRPr="00814FFA">
              <w:rPr>
                <w:rFonts w:hint="eastAsia"/>
                <w:sz w:val="16"/>
                <w:szCs w:val="16"/>
              </w:rPr>
              <w:t>を考え</w:t>
            </w:r>
            <w:r w:rsidR="00636B9B">
              <w:rPr>
                <w:rFonts w:hint="eastAsia"/>
                <w:sz w:val="16"/>
                <w:szCs w:val="16"/>
              </w:rPr>
              <w:t>、</w:t>
            </w:r>
            <w:r>
              <w:rPr>
                <w:rFonts w:hint="eastAsia"/>
                <w:sz w:val="16"/>
                <w:szCs w:val="16"/>
              </w:rPr>
              <w:t>そのよさや特徴に触れながら説明している。</w:t>
            </w:r>
          </w:p>
        </w:tc>
        <w:tc>
          <w:tcPr>
            <w:tcW w:w="2731" w:type="dxa"/>
            <w:tcBorders>
              <w:top w:val="single" w:sz="4" w:space="0" w:color="auto"/>
              <w:left w:val="single" w:sz="4" w:space="0" w:color="auto"/>
              <w:bottom w:val="single" w:sz="4" w:space="0" w:color="auto"/>
              <w:right w:val="single" w:sz="4" w:space="0" w:color="auto"/>
            </w:tcBorders>
          </w:tcPr>
          <w:p w:rsidR="007868BC" w:rsidRPr="00814FFA" w:rsidRDefault="0008772E" w:rsidP="000C7EE4">
            <w:pPr>
              <w:rPr>
                <w:sz w:val="16"/>
                <w:szCs w:val="16"/>
              </w:rPr>
            </w:pPr>
            <w:r>
              <w:rPr>
                <w:rFonts w:hint="eastAsia"/>
                <w:sz w:val="16"/>
                <w:szCs w:val="16"/>
              </w:rPr>
              <w:t>平均の学習</w:t>
            </w:r>
            <w:r w:rsidR="00F67796">
              <w:rPr>
                <w:rFonts w:hint="eastAsia"/>
                <w:sz w:val="16"/>
                <w:szCs w:val="16"/>
              </w:rPr>
              <w:t>に進んで取り組み</w:t>
            </w:r>
            <w:r w:rsidR="00636B9B">
              <w:rPr>
                <w:rFonts w:hint="eastAsia"/>
                <w:sz w:val="16"/>
                <w:szCs w:val="16"/>
              </w:rPr>
              <w:t>、</w:t>
            </w:r>
            <w:r>
              <w:rPr>
                <w:rFonts w:hint="eastAsia"/>
                <w:sz w:val="16"/>
                <w:szCs w:val="16"/>
              </w:rPr>
              <w:t>意味にもとづいて平均を求める必要性に気づき</w:t>
            </w:r>
            <w:r w:rsidR="00636B9B">
              <w:rPr>
                <w:rFonts w:hint="eastAsia"/>
                <w:sz w:val="16"/>
                <w:szCs w:val="16"/>
              </w:rPr>
              <w:t>、</w:t>
            </w:r>
            <w:r>
              <w:rPr>
                <w:rFonts w:hint="eastAsia"/>
                <w:sz w:val="16"/>
                <w:szCs w:val="16"/>
              </w:rPr>
              <w:t>生活や</w:t>
            </w:r>
            <w:r>
              <w:rPr>
                <w:rFonts w:hAnsi="ＭＳ 明朝" w:hint="eastAsia"/>
                <w:sz w:val="16"/>
                <w:szCs w:val="16"/>
              </w:rPr>
              <w:t>学習にいかそうとしている</w:t>
            </w:r>
            <w:r>
              <w:rPr>
                <w:rFonts w:hint="eastAsia"/>
                <w:sz w:val="16"/>
                <w:szCs w:val="16"/>
              </w:rPr>
              <w:t>。</w:t>
            </w:r>
          </w:p>
        </w:tc>
      </w:tr>
      <w:tr w:rsidR="007868BC" w:rsidRPr="00B73455" w:rsidTr="00B76B73">
        <w:trPr>
          <w:trHeight w:val="200"/>
        </w:trPr>
        <w:tc>
          <w:tcPr>
            <w:tcW w:w="283" w:type="dxa"/>
            <w:vMerge/>
            <w:tcBorders>
              <w:left w:val="single" w:sz="4" w:space="0" w:color="auto"/>
              <w:right w:val="single" w:sz="4" w:space="0" w:color="auto"/>
            </w:tcBorders>
            <w:shd w:val="clear" w:color="auto" w:fill="auto"/>
          </w:tcPr>
          <w:p w:rsidR="007868BC" w:rsidRPr="00B73455" w:rsidRDefault="007868BC" w:rsidP="000C7EE4">
            <w:pPr>
              <w:spacing w:line="220" w:lineRule="exact"/>
              <w:jc w:val="center"/>
              <w:rPr>
                <w:sz w:val="16"/>
                <w:szCs w:val="16"/>
              </w:rPr>
            </w:pPr>
          </w:p>
        </w:tc>
        <w:tc>
          <w:tcPr>
            <w:tcW w:w="1525" w:type="dxa"/>
            <w:vMerge/>
            <w:tcBorders>
              <w:left w:val="single" w:sz="4" w:space="0" w:color="auto"/>
              <w:right w:val="single" w:sz="4" w:space="0" w:color="auto"/>
            </w:tcBorders>
          </w:tcPr>
          <w:p w:rsidR="007868BC" w:rsidRPr="00B73455" w:rsidRDefault="007868BC" w:rsidP="000C7EE4">
            <w:pPr>
              <w:ind w:left="142" w:hangingChars="100" w:hanging="142"/>
              <w:rPr>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rsidR="007868BC" w:rsidRDefault="007868BC" w:rsidP="000C7EE4">
            <w:pPr>
              <w:jc w:val="center"/>
              <w:rPr>
                <w:sz w:val="16"/>
                <w:szCs w:val="16"/>
              </w:rPr>
            </w:pPr>
            <w:r>
              <w:rPr>
                <w:rFonts w:hint="eastAsia"/>
                <w:sz w:val="16"/>
                <w:szCs w:val="16"/>
              </w:rPr>
              <w:t>B</w:t>
            </w:r>
          </w:p>
        </w:tc>
        <w:tc>
          <w:tcPr>
            <w:tcW w:w="2702" w:type="dxa"/>
            <w:tcBorders>
              <w:top w:val="single" w:sz="4" w:space="0" w:color="auto"/>
              <w:left w:val="single" w:sz="4" w:space="0" w:color="auto"/>
              <w:bottom w:val="single" w:sz="4" w:space="0" w:color="auto"/>
              <w:right w:val="single" w:sz="4" w:space="0" w:color="auto"/>
            </w:tcBorders>
          </w:tcPr>
          <w:p w:rsidR="007868BC" w:rsidRPr="00322803" w:rsidRDefault="007868BC" w:rsidP="000C7EE4">
            <w:pPr>
              <w:rPr>
                <w:sz w:val="16"/>
                <w:szCs w:val="16"/>
              </w:rPr>
            </w:pPr>
            <w:r w:rsidRPr="00322803">
              <w:rPr>
                <w:rFonts w:hint="eastAsia"/>
                <w:sz w:val="16"/>
                <w:szCs w:val="16"/>
              </w:rPr>
              <w:t>平均の意味とその求め方を理解し</w:t>
            </w:r>
            <w:r w:rsidR="00636B9B">
              <w:rPr>
                <w:rFonts w:hint="eastAsia"/>
                <w:sz w:val="16"/>
                <w:szCs w:val="16"/>
              </w:rPr>
              <w:t>、</w:t>
            </w:r>
            <w:r>
              <w:rPr>
                <w:rFonts w:hAnsi="ＭＳ 明朝" w:hint="eastAsia"/>
                <w:sz w:val="16"/>
                <w:szCs w:val="16"/>
              </w:rPr>
              <w:t>いろいろな</w:t>
            </w:r>
            <w:r w:rsidRPr="00814FFA">
              <w:rPr>
                <w:rFonts w:hAnsi="ＭＳ 明朝"/>
                <w:sz w:val="16"/>
                <w:szCs w:val="16"/>
              </w:rPr>
              <w:t>平均を求めたり</w:t>
            </w:r>
            <w:r w:rsidR="00636B9B">
              <w:rPr>
                <w:rFonts w:hAnsi="ＭＳ 明朝"/>
                <w:sz w:val="16"/>
                <w:szCs w:val="16"/>
              </w:rPr>
              <w:t>、</w:t>
            </w:r>
            <w:r w:rsidRPr="00814FFA">
              <w:rPr>
                <w:rFonts w:hAnsi="ＭＳ 明朝"/>
                <w:sz w:val="16"/>
                <w:szCs w:val="16"/>
              </w:rPr>
              <w:t>平均から全体を求めたりすることができる。</w:t>
            </w:r>
          </w:p>
        </w:tc>
        <w:tc>
          <w:tcPr>
            <w:tcW w:w="2702" w:type="dxa"/>
            <w:tcBorders>
              <w:top w:val="single" w:sz="4" w:space="0" w:color="auto"/>
              <w:left w:val="single" w:sz="4" w:space="0" w:color="auto"/>
              <w:bottom w:val="single" w:sz="4" w:space="0" w:color="auto"/>
              <w:right w:val="single" w:sz="4" w:space="0" w:color="auto"/>
            </w:tcBorders>
          </w:tcPr>
          <w:p w:rsidR="007868BC" w:rsidRPr="00B76B73" w:rsidRDefault="007868BC" w:rsidP="000C7EE4">
            <w:pPr>
              <w:rPr>
                <w:rFonts w:hAnsi="ＭＳ 明朝"/>
                <w:sz w:val="16"/>
                <w:szCs w:val="16"/>
              </w:rPr>
            </w:pPr>
            <w:r w:rsidRPr="00814FFA">
              <w:rPr>
                <w:rFonts w:hint="eastAsia"/>
                <w:sz w:val="16"/>
                <w:szCs w:val="16"/>
              </w:rPr>
              <w:t>平均</w:t>
            </w:r>
            <w:r w:rsidR="00F67796">
              <w:rPr>
                <w:rFonts w:hint="eastAsia"/>
                <w:sz w:val="16"/>
                <w:szCs w:val="16"/>
              </w:rPr>
              <w:t>の意味にもと</w:t>
            </w:r>
            <w:r>
              <w:rPr>
                <w:rFonts w:hint="eastAsia"/>
                <w:sz w:val="16"/>
                <w:szCs w:val="16"/>
              </w:rPr>
              <w:t>づいて</w:t>
            </w:r>
            <w:r w:rsidR="00636B9B">
              <w:rPr>
                <w:rFonts w:hint="eastAsia"/>
                <w:sz w:val="16"/>
                <w:szCs w:val="16"/>
              </w:rPr>
              <w:t>、</w:t>
            </w:r>
            <w:r w:rsidR="00F67796">
              <w:rPr>
                <w:rFonts w:hint="eastAsia"/>
                <w:sz w:val="16"/>
                <w:szCs w:val="16"/>
              </w:rPr>
              <w:t>いろいろな場合で</w:t>
            </w:r>
            <w:r w:rsidRPr="00814FFA">
              <w:rPr>
                <w:rFonts w:hint="eastAsia"/>
                <w:sz w:val="16"/>
                <w:szCs w:val="16"/>
              </w:rPr>
              <w:t>平均</w:t>
            </w:r>
            <w:r w:rsidR="00F67796">
              <w:rPr>
                <w:rFonts w:hint="eastAsia"/>
                <w:sz w:val="16"/>
                <w:szCs w:val="16"/>
              </w:rPr>
              <w:t>の求め方</w:t>
            </w:r>
            <w:r w:rsidRPr="00814FFA">
              <w:rPr>
                <w:rFonts w:hint="eastAsia"/>
                <w:sz w:val="16"/>
                <w:szCs w:val="16"/>
              </w:rPr>
              <w:t>を考え</w:t>
            </w:r>
            <w:r>
              <w:rPr>
                <w:rFonts w:hint="eastAsia"/>
                <w:sz w:val="16"/>
                <w:szCs w:val="16"/>
              </w:rPr>
              <w:t>たり</w:t>
            </w:r>
            <w:r w:rsidR="00636B9B">
              <w:rPr>
                <w:rFonts w:hint="eastAsia"/>
                <w:sz w:val="16"/>
                <w:szCs w:val="16"/>
              </w:rPr>
              <w:t>、</w:t>
            </w:r>
            <w:r>
              <w:rPr>
                <w:rFonts w:hint="eastAsia"/>
                <w:sz w:val="16"/>
                <w:szCs w:val="16"/>
              </w:rPr>
              <w:t>説明したりしている。</w:t>
            </w:r>
          </w:p>
        </w:tc>
        <w:tc>
          <w:tcPr>
            <w:tcW w:w="2731" w:type="dxa"/>
            <w:tcBorders>
              <w:top w:val="single" w:sz="4" w:space="0" w:color="auto"/>
              <w:left w:val="single" w:sz="4" w:space="0" w:color="auto"/>
              <w:bottom w:val="single" w:sz="4" w:space="0" w:color="auto"/>
              <w:right w:val="single" w:sz="4" w:space="0" w:color="auto"/>
            </w:tcBorders>
          </w:tcPr>
          <w:p w:rsidR="007868BC" w:rsidRPr="00B76B73" w:rsidRDefault="0008772E" w:rsidP="000C7EE4">
            <w:pPr>
              <w:rPr>
                <w:rFonts w:hAnsi="ＭＳ 明朝"/>
                <w:sz w:val="16"/>
                <w:szCs w:val="16"/>
              </w:rPr>
            </w:pPr>
            <w:r>
              <w:rPr>
                <w:rFonts w:hint="eastAsia"/>
                <w:sz w:val="16"/>
                <w:szCs w:val="16"/>
              </w:rPr>
              <w:t>平均の学習に進んで取り組み</w:t>
            </w:r>
            <w:r w:rsidR="00636B9B">
              <w:rPr>
                <w:rFonts w:hint="eastAsia"/>
                <w:sz w:val="16"/>
                <w:szCs w:val="16"/>
              </w:rPr>
              <w:t>、</w:t>
            </w:r>
            <w:r>
              <w:rPr>
                <w:rFonts w:hint="eastAsia"/>
                <w:sz w:val="16"/>
                <w:szCs w:val="16"/>
              </w:rPr>
              <w:t>意味にもとづいて平均を求める必要性に気づい</w:t>
            </w:r>
            <w:r>
              <w:rPr>
                <w:rFonts w:hAnsi="ＭＳ 明朝" w:hint="eastAsia"/>
                <w:sz w:val="16"/>
                <w:szCs w:val="16"/>
              </w:rPr>
              <w:t>ている</w:t>
            </w:r>
            <w:r>
              <w:rPr>
                <w:rFonts w:hint="eastAsia"/>
                <w:sz w:val="16"/>
                <w:szCs w:val="16"/>
              </w:rPr>
              <w:t>。</w:t>
            </w:r>
          </w:p>
        </w:tc>
      </w:tr>
      <w:tr w:rsidR="007868BC" w:rsidRPr="00B73455" w:rsidTr="00B76B73">
        <w:trPr>
          <w:trHeight w:val="200"/>
        </w:trPr>
        <w:tc>
          <w:tcPr>
            <w:tcW w:w="283" w:type="dxa"/>
            <w:vMerge/>
            <w:tcBorders>
              <w:left w:val="single" w:sz="4" w:space="0" w:color="auto"/>
              <w:right w:val="single" w:sz="4" w:space="0" w:color="auto"/>
            </w:tcBorders>
            <w:shd w:val="clear" w:color="auto" w:fill="auto"/>
          </w:tcPr>
          <w:p w:rsidR="007868BC" w:rsidRPr="00B73455" w:rsidRDefault="007868BC" w:rsidP="007868BC">
            <w:pPr>
              <w:spacing w:line="220" w:lineRule="exact"/>
              <w:jc w:val="center"/>
              <w:rPr>
                <w:sz w:val="16"/>
                <w:szCs w:val="16"/>
              </w:rPr>
            </w:pPr>
          </w:p>
        </w:tc>
        <w:tc>
          <w:tcPr>
            <w:tcW w:w="1525" w:type="dxa"/>
            <w:vMerge w:val="restart"/>
            <w:tcBorders>
              <w:left w:val="single" w:sz="4" w:space="0" w:color="auto"/>
              <w:right w:val="single" w:sz="4" w:space="0" w:color="auto"/>
            </w:tcBorders>
          </w:tcPr>
          <w:p w:rsidR="007868BC" w:rsidRPr="00B73455" w:rsidRDefault="007868BC" w:rsidP="007868BC">
            <w:pPr>
              <w:ind w:left="142" w:hangingChars="100" w:hanging="142"/>
              <w:rPr>
                <w:sz w:val="16"/>
                <w:szCs w:val="16"/>
              </w:rPr>
            </w:pPr>
            <w:r>
              <w:rPr>
                <w:rFonts w:hint="eastAsia"/>
                <w:sz w:val="16"/>
                <w:szCs w:val="16"/>
              </w:rPr>
              <w:t>②平均を使って</w:t>
            </w:r>
          </w:p>
        </w:tc>
        <w:tc>
          <w:tcPr>
            <w:tcW w:w="228" w:type="dxa"/>
            <w:tcBorders>
              <w:top w:val="single" w:sz="4" w:space="0" w:color="auto"/>
              <w:left w:val="single" w:sz="4" w:space="0" w:color="auto"/>
              <w:bottom w:val="single" w:sz="4" w:space="0" w:color="auto"/>
              <w:right w:val="single" w:sz="4" w:space="0" w:color="auto"/>
            </w:tcBorders>
            <w:vAlign w:val="center"/>
          </w:tcPr>
          <w:p w:rsidR="007868BC" w:rsidRDefault="007868BC" w:rsidP="007868BC">
            <w:pPr>
              <w:jc w:val="center"/>
              <w:rPr>
                <w:sz w:val="16"/>
                <w:szCs w:val="16"/>
              </w:rPr>
            </w:pPr>
            <w:r>
              <w:rPr>
                <w:rFonts w:hint="eastAsia"/>
                <w:sz w:val="16"/>
                <w:szCs w:val="16"/>
              </w:rPr>
              <w:t>A</w:t>
            </w:r>
          </w:p>
        </w:tc>
        <w:tc>
          <w:tcPr>
            <w:tcW w:w="2702" w:type="dxa"/>
            <w:tcBorders>
              <w:top w:val="single" w:sz="4" w:space="0" w:color="auto"/>
              <w:left w:val="single" w:sz="4" w:space="0" w:color="auto"/>
              <w:bottom w:val="single" w:sz="4" w:space="0" w:color="auto"/>
              <w:right w:val="single" w:sz="4" w:space="0" w:color="auto"/>
            </w:tcBorders>
          </w:tcPr>
          <w:p w:rsidR="007868BC" w:rsidRPr="00322803" w:rsidRDefault="007868BC" w:rsidP="007868BC">
            <w:pPr>
              <w:rPr>
                <w:sz w:val="16"/>
                <w:szCs w:val="16"/>
              </w:rPr>
            </w:pPr>
            <w:r>
              <w:rPr>
                <w:rFonts w:hint="eastAsia"/>
                <w:sz w:val="16"/>
                <w:szCs w:val="16"/>
              </w:rPr>
              <w:t>平均が使える場面や活用</w:t>
            </w:r>
            <w:r w:rsidR="0008772E">
              <w:rPr>
                <w:rFonts w:hint="eastAsia"/>
                <w:sz w:val="16"/>
                <w:szCs w:val="16"/>
              </w:rPr>
              <w:t>の仕方について</w:t>
            </w:r>
            <w:r>
              <w:rPr>
                <w:rFonts w:hint="eastAsia"/>
                <w:sz w:val="16"/>
                <w:szCs w:val="16"/>
              </w:rPr>
              <w:t>深く</w:t>
            </w:r>
            <w:r w:rsidRPr="00322803">
              <w:rPr>
                <w:rFonts w:hint="eastAsia"/>
                <w:sz w:val="16"/>
                <w:szCs w:val="16"/>
              </w:rPr>
              <w:t>理解し</w:t>
            </w:r>
            <w:r w:rsidR="00636B9B">
              <w:rPr>
                <w:rFonts w:hint="eastAsia"/>
                <w:sz w:val="16"/>
                <w:szCs w:val="16"/>
              </w:rPr>
              <w:t>、</w:t>
            </w:r>
            <w:r w:rsidRPr="00814FFA">
              <w:rPr>
                <w:rFonts w:hAnsi="ＭＳ 明朝" w:hint="eastAsia"/>
                <w:sz w:val="16"/>
                <w:szCs w:val="16"/>
              </w:rPr>
              <w:t>手際よく</w:t>
            </w:r>
            <w:r>
              <w:rPr>
                <w:rFonts w:hAnsi="ＭＳ 明朝" w:hint="eastAsia"/>
                <w:sz w:val="16"/>
                <w:szCs w:val="16"/>
              </w:rPr>
              <w:t>歩幅を</w:t>
            </w:r>
            <w:r w:rsidR="0008772E">
              <w:rPr>
                <w:rFonts w:hAnsi="ＭＳ 明朝" w:hint="eastAsia"/>
                <w:sz w:val="16"/>
                <w:szCs w:val="16"/>
              </w:rPr>
              <w:t>調べる</w:t>
            </w:r>
            <w:r>
              <w:rPr>
                <w:rFonts w:hAnsi="ＭＳ 明朝" w:hint="eastAsia"/>
                <w:sz w:val="16"/>
                <w:szCs w:val="16"/>
              </w:rPr>
              <w:t>ことができる。</w:t>
            </w:r>
          </w:p>
        </w:tc>
        <w:tc>
          <w:tcPr>
            <w:tcW w:w="2702" w:type="dxa"/>
            <w:tcBorders>
              <w:top w:val="single" w:sz="4" w:space="0" w:color="auto"/>
              <w:left w:val="single" w:sz="4" w:space="0" w:color="auto"/>
              <w:bottom w:val="single" w:sz="4" w:space="0" w:color="auto"/>
              <w:right w:val="single" w:sz="4" w:space="0" w:color="auto"/>
            </w:tcBorders>
          </w:tcPr>
          <w:p w:rsidR="007868BC" w:rsidRPr="00B76B73" w:rsidRDefault="0008772E" w:rsidP="0008772E">
            <w:pPr>
              <w:rPr>
                <w:rFonts w:hAnsi="ＭＳ 明朝"/>
                <w:sz w:val="16"/>
                <w:szCs w:val="16"/>
              </w:rPr>
            </w:pPr>
            <w:r>
              <w:rPr>
                <w:rFonts w:hint="eastAsia"/>
                <w:sz w:val="16"/>
                <w:szCs w:val="16"/>
              </w:rPr>
              <w:t>誤差を均すために平均を利用すればよいことに気づき</w:t>
            </w:r>
            <w:r w:rsidR="00636B9B">
              <w:rPr>
                <w:rFonts w:hint="eastAsia"/>
                <w:sz w:val="16"/>
                <w:szCs w:val="16"/>
              </w:rPr>
              <w:t>、</w:t>
            </w:r>
            <w:r w:rsidR="007868BC">
              <w:rPr>
                <w:rFonts w:hint="eastAsia"/>
                <w:sz w:val="16"/>
                <w:szCs w:val="16"/>
              </w:rPr>
              <w:t>歩幅</w:t>
            </w:r>
            <w:r>
              <w:rPr>
                <w:rFonts w:hint="eastAsia"/>
                <w:sz w:val="16"/>
                <w:szCs w:val="16"/>
              </w:rPr>
              <w:t>の調べ方</w:t>
            </w:r>
            <w:r w:rsidR="007868BC">
              <w:rPr>
                <w:rFonts w:hint="eastAsia"/>
                <w:sz w:val="16"/>
                <w:szCs w:val="16"/>
              </w:rPr>
              <w:t>を</w:t>
            </w:r>
            <w:r w:rsidR="007868BC" w:rsidRPr="00814FFA">
              <w:rPr>
                <w:rFonts w:hint="eastAsia"/>
                <w:sz w:val="16"/>
                <w:szCs w:val="16"/>
              </w:rPr>
              <w:t>考え</w:t>
            </w:r>
            <w:r w:rsidR="00636B9B">
              <w:rPr>
                <w:rFonts w:hint="eastAsia"/>
                <w:sz w:val="16"/>
                <w:szCs w:val="16"/>
              </w:rPr>
              <w:t>、</w:t>
            </w:r>
            <w:r w:rsidR="007868BC">
              <w:rPr>
                <w:rFonts w:hint="eastAsia"/>
                <w:sz w:val="16"/>
                <w:szCs w:val="16"/>
              </w:rPr>
              <w:t>そのよさや特徴に触れながら説明している。</w:t>
            </w:r>
          </w:p>
        </w:tc>
        <w:tc>
          <w:tcPr>
            <w:tcW w:w="2731" w:type="dxa"/>
            <w:tcBorders>
              <w:top w:val="single" w:sz="4" w:space="0" w:color="auto"/>
              <w:left w:val="single" w:sz="4" w:space="0" w:color="auto"/>
              <w:bottom w:val="single" w:sz="4" w:space="0" w:color="auto"/>
              <w:right w:val="single" w:sz="4" w:space="0" w:color="auto"/>
            </w:tcBorders>
          </w:tcPr>
          <w:p w:rsidR="007868BC" w:rsidRPr="00B76B73" w:rsidRDefault="007868BC" w:rsidP="007868BC">
            <w:pPr>
              <w:rPr>
                <w:rFonts w:hAnsi="ＭＳ 明朝"/>
                <w:sz w:val="16"/>
                <w:szCs w:val="16"/>
              </w:rPr>
            </w:pPr>
            <w:r>
              <w:rPr>
                <w:rFonts w:hint="eastAsia"/>
                <w:sz w:val="16"/>
                <w:szCs w:val="16"/>
              </w:rPr>
              <w:t>平均を</w:t>
            </w:r>
            <w:r w:rsidR="0008772E">
              <w:rPr>
                <w:rFonts w:hint="eastAsia"/>
                <w:sz w:val="16"/>
                <w:szCs w:val="16"/>
              </w:rPr>
              <w:t>調べるよさに気づき</w:t>
            </w:r>
            <w:r w:rsidR="00636B9B">
              <w:rPr>
                <w:rFonts w:hint="eastAsia"/>
                <w:sz w:val="16"/>
                <w:szCs w:val="16"/>
              </w:rPr>
              <w:t>、</w:t>
            </w:r>
            <w:r w:rsidRPr="00814FFA">
              <w:rPr>
                <w:rFonts w:hint="eastAsia"/>
                <w:sz w:val="16"/>
                <w:szCs w:val="16"/>
              </w:rPr>
              <w:t>生活や学習に生かそう</w:t>
            </w:r>
            <w:r>
              <w:rPr>
                <w:rFonts w:hint="eastAsia"/>
                <w:sz w:val="16"/>
                <w:szCs w:val="16"/>
              </w:rPr>
              <w:t>としている。</w:t>
            </w:r>
          </w:p>
        </w:tc>
      </w:tr>
      <w:tr w:rsidR="007868BC" w:rsidRPr="00B73455" w:rsidTr="00B76B73">
        <w:trPr>
          <w:trHeight w:val="200"/>
        </w:trPr>
        <w:tc>
          <w:tcPr>
            <w:tcW w:w="283" w:type="dxa"/>
            <w:vMerge/>
            <w:tcBorders>
              <w:left w:val="single" w:sz="4" w:space="0" w:color="auto"/>
              <w:right w:val="single" w:sz="4" w:space="0" w:color="auto"/>
            </w:tcBorders>
            <w:shd w:val="clear" w:color="auto" w:fill="auto"/>
          </w:tcPr>
          <w:p w:rsidR="007868BC" w:rsidRPr="00B73455" w:rsidRDefault="007868BC" w:rsidP="007868BC">
            <w:pPr>
              <w:spacing w:line="220" w:lineRule="exact"/>
              <w:jc w:val="center"/>
              <w:rPr>
                <w:sz w:val="16"/>
                <w:szCs w:val="16"/>
              </w:rPr>
            </w:pPr>
          </w:p>
        </w:tc>
        <w:tc>
          <w:tcPr>
            <w:tcW w:w="1525" w:type="dxa"/>
            <w:vMerge/>
            <w:tcBorders>
              <w:left w:val="single" w:sz="4" w:space="0" w:color="auto"/>
              <w:right w:val="single" w:sz="4" w:space="0" w:color="auto"/>
            </w:tcBorders>
          </w:tcPr>
          <w:p w:rsidR="007868BC" w:rsidRPr="00B73455" w:rsidRDefault="007868BC" w:rsidP="007868BC">
            <w:pPr>
              <w:ind w:left="142" w:hangingChars="100" w:hanging="142"/>
              <w:rPr>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rsidR="007868BC" w:rsidRDefault="007868BC" w:rsidP="007868BC">
            <w:pPr>
              <w:jc w:val="center"/>
              <w:rPr>
                <w:sz w:val="16"/>
                <w:szCs w:val="16"/>
              </w:rPr>
            </w:pPr>
            <w:r>
              <w:rPr>
                <w:rFonts w:hint="eastAsia"/>
                <w:sz w:val="16"/>
                <w:szCs w:val="16"/>
              </w:rPr>
              <w:t>B</w:t>
            </w:r>
          </w:p>
        </w:tc>
        <w:tc>
          <w:tcPr>
            <w:tcW w:w="2702" w:type="dxa"/>
            <w:tcBorders>
              <w:top w:val="single" w:sz="4" w:space="0" w:color="auto"/>
              <w:left w:val="single" w:sz="4" w:space="0" w:color="auto"/>
              <w:bottom w:val="single" w:sz="4" w:space="0" w:color="auto"/>
              <w:right w:val="single" w:sz="4" w:space="0" w:color="auto"/>
            </w:tcBorders>
          </w:tcPr>
          <w:p w:rsidR="007868BC" w:rsidRPr="00322803" w:rsidRDefault="0008772E" w:rsidP="007868BC">
            <w:pPr>
              <w:rPr>
                <w:sz w:val="16"/>
                <w:szCs w:val="16"/>
              </w:rPr>
            </w:pPr>
            <w:r>
              <w:rPr>
                <w:rFonts w:hint="eastAsia"/>
                <w:sz w:val="16"/>
                <w:szCs w:val="16"/>
              </w:rPr>
              <w:t>平均が使える場面や活用の仕方について</w:t>
            </w:r>
            <w:r w:rsidRPr="00322803">
              <w:rPr>
                <w:rFonts w:hint="eastAsia"/>
                <w:sz w:val="16"/>
                <w:szCs w:val="16"/>
              </w:rPr>
              <w:t>理解し</w:t>
            </w:r>
            <w:r w:rsidR="00636B9B">
              <w:rPr>
                <w:rFonts w:hint="eastAsia"/>
                <w:sz w:val="16"/>
                <w:szCs w:val="16"/>
              </w:rPr>
              <w:t>、</w:t>
            </w:r>
            <w:r>
              <w:rPr>
                <w:rFonts w:hAnsi="ＭＳ 明朝" w:hint="eastAsia"/>
                <w:sz w:val="16"/>
                <w:szCs w:val="16"/>
              </w:rPr>
              <w:t>歩幅を調べることができる。</w:t>
            </w:r>
          </w:p>
        </w:tc>
        <w:tc>
          <w:tcPr>
            <w:tcW w:w="2702" w:type="dxa"/>
            <w:tcBorders>
              <w:top w:val="single" w:sz="4" w:space="0" w:color="auto"/>
              <w:left w:val="single" w:sz="4" w:space="0" w:color="auto"/>
              <w:bottom w:val="single" w:sz="4" w:space="0" w:color="auto"/>
              <w:right w:val="single" w:sz="4" w:space="0" w:color="auto"/>
            </w:tcBorders>
          </w:tcPr>
          <w:p w:rsidR="007868BC" w:rsidRPr="00814FFA" w:rsidRDefault="0008772E" w:rsidP="0008772E">
            <w:pPr>
              <w:rPr>
                <w:sz w:val="16"/>
                <w:szCs w:val="16"/>
              </w:rPr>
            </w:pPr>
            <w:r>
              <w:rPr>
                <w:rFonts w:hint="eastAsia"/>
                <w:sz w:val="16"/>
                <w:szCs w:val="16"/>
              </w:rPr>
              <w:t>誤差を均すために平均を利用すればよいことに気づき</w:t>
            </w:r>
            <w:r w:rsidR="00636B9B">
              <w:rPr>
                <w:rFonts w:hint="eastAsia"/>
                <w:sz w:val="16"/>
                <w:szCs w:val="16"/>
              </w:rPr>
              <w:t>、</w:t>
            </w:r>
            <w:r>
              <w:rPr>
                <w:rFonts w:hint="eastAsia"/>
                <w:sz w:val="16"/>
                <w:szCs w:val="16"/>
              </w:rPr>
              <w:t>歩幅の調べ方を</w:t>
            </w:r>
            <w:r w:rsidRPr="00814FFA">
              <w:rPr>
                <w:rFonts w:hint="eastAsia"/>
                <w:sz w:val="16"/>
                <w:szCs w:val="16"/>
              </w:rPr>
              <w:t>考え</w:t>
            </w:r>
            <w:r>
              <w:rPr>
                <w:rFonts w:hint="eastAsia"/>
                <w:sz w:val="16"/>
                <w:szCs w:val="16"/>
              </w:rPr>
              <w:t>たり</w:t>
            </w:r>
            <w:r w:rsidR="00636B9B">
              <w:rPr>
                <w:rFonts w:hint="eastAsia"/>
                <w:sz w:val="16"/>
                <w:szCs w:val="16"/>
              </w:rPr>
              <w:t>、</w:t>
            </w:r>
            <w:r>
              <w:rPr>
                <w:rFonts w:hint="eastAsia"/>
                <w:sz w:val="16"/>
                <w:szCs w:val="16"/>
              </w:rPr>
              <w:t>説明したりしている。</w:t>
            </w:r>
          </w:p>
        </w:tc>
        <w:tc>
          <w:tcPr>
            <w:tcW w:w="2731" w:type="dxa"/>
            <w:tcBorders>
              <w:top w:val="single" w:sz="4" w:space="0" w:color="auto"/>
              <w:left w:val="single" w:sz="4" w:space="0" w:color="auto"/>
              <w:bottom w:val="single" w:sz="4" w:space="0" w:color="auto"/>
              <w:right w:val="single" w:sz="4" w:space="0" w:color="auto"/>
            </w:tcBorders>
          </w:tcPr>
          <w:p w:rsidR="007868BC" w:rsidRDefault="0008772E" w:rsidP="007868BC">
            <w:pPr>
              <w:rPr>
                <w:sz w:val="16"/>
                <w:szCs w:val="16"/>
              </w:rPr>
            </w:pPr>
            <w:r>
              <w:rPr>
                <w:rFonts w:hint="eastAsia"/>
                <w:sz w:val="16"/>
                <w:szCs w:val="16"/>
              </w:rPr>
              <w:t>平均を調べるよさに気づいている。</w:t>
            </w:r>
          </w:p>
        </w:tc>
      </w:tr>
    </w:tbl>
    <w:p w:rsidR="006954CE" w:rsidRPr="00B76B73" w:rsidRDefault="006954CE" w:rsidP="00B53C0D"/>
    <w:p w:rsidR="006954CE" w:rsidRDefault="006954CE" w:rsidP="006954CE">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
        <w:gridCol w:w="283"/>
        <w:gridCol w:w="1530"/>
        <w:gridCol w:w="229"/>
        <w:gridCol w:w="2700"/>
        <w:gridCol w:w="9"/>
        <w:gridCol w:w="2691"/>
        <w:gridCol w:w="18"/>
        <w:gridCol w:w="2711"/>
      </w:tblGrid>
      <w:tr w:rsidR="006954CE" w:rsidRPr="007D6097" w:rsidTr="001C2E9D">
        <w:trPr>
          <w:trHeight w:val="227"/>
        </w:trPr>
        <w:tc>
          <w:tcPr>
            <w:tcW w:w="289" w:type="dxa"/>
            <w:gridSpan w:val="2"/>
            <w:vMerge w:val="restart"/>
            <w:tcBorders>
              <w:top w:val="single" w:sz="4" w:space="0" w:color="auto"/>
              <w:left w:val="single" w:sz="4" w:space="0" w:color="auto"/>
              <w:right w:val="single" w:sz="4" w:space="0" w:color="auto"/>
            </w:tcBorders>
            <w:shd w:val="clear" w:color="auto" w:fill="auto"/>
          </w:tcPr>
          <w:p w:rsidR="006954CE" w:rsidRPr="00B73455" w:rsidRDefault="006954CE" w:rsidP="006C6D47">
            <w:pPr>
              <w:spacing w:line="220" w:lineRule="exact"/>
              <w:jc w:val="center"/>
              <w:rPr>
                <w:sz w:val="16"/>
                <w:szCs w:val="16"/>
              </w:rPr>
            </w:pPr>
            <w:r w:rsidRPr="00B73455">
              <w:rPr>
                <w:sz w:val="16"/>
                <w:szCs w:val="16"/>
              </w:rPr>
              <w:lastRenderedPageBreak/>
              <w:t>単元</w:t>
            </w:r>
          </w:p>
        </w:tc>
        <w:tc>
          <w:tcPr>
            <w:tcW w:w="1530" w:type="dxa"/>
            <w:vMerge w:val="restart"/>
            <w:tcBorders>
              <w:top w:val="single" w:sz="4" w:space="0" w:color="auto"/>
              <w:left w:val="single" w:sz="4" w:space="0" w:color="auto"/>
              <w:right w:val="single" w:sz="4" w:space="0" w:color="auto"/>
            </w:tcBorders>
            <w:vAlign w:val="center"/>
          </w:tcPr>
          <w:p w:rsidR="006954CE" w:rsidRPr="00B73455" w:rsidRDefault="006954CE" w:rsidP="006C6D47">
            <w:pPr>
              <w:jc w:val="center"/>
              <w:rPr>
                <w:sz w:val="16"/>
                <w:szCs w:val="16"/>
              </w:rPr>
            </w:pPr>
            <w:r w:rsidRPr="00B73455">
              <w:rPr>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6954CE" w:rsidRPr="00B73455" w:rsidRDefault="006954CE" w:rsidP="006C6D47">
            <w:pPr>
              <w:jc w:val="center"/>
              <w:rPr>
                <w:sz w:val="16"/>
                <w:szCs w:val="16"/>
              </w:rPr>
            </w:pPr>
          </w:p>
        </w:tc>
        <w:tc>
          <w:tcPr>
            <w:tcW w:w="8129" w:type="dxa"/>
            <w:gridSpan w:val="5"/>
            <w:tcBorders>
              <w:top w:val="single" w:sz="4" w:space="0" w:color="auto"/>
              <w:left w:val="single" w:sz="4" w:space="0" w:color="auto"/>
              <w:bottom w:val="single" w:sz="4" w:space="0" w:color="auto"/>
              <w:right w:val="single" w:sz="4" w:space="0" w:color="auto"/>
            </w:tcBorders>
            <w:shd w:val="clear" w:color="auto" w:fill="auto"/>
          </w:tcPr>
          <w:p w:rsidR="006954CE" w:rsidRPr="007D6097" w:rsidRDefault="006954CE" w:rsidP="006C6D47">
            <w:pPr>
              <w:jc w:val="center"/>
              <w:rPr>
                <w:sz w:val="16"/>
                <w:szCs w:val="16"/>
              </w:rPr>
            </w:pPr>
            <w:r w:rsidRPr="00B73455">
              <w:rPr>
                <w:sz w:val="16"/>
                <w:szCs w:val="16"/>
              </w:rPr>
              <w:t>観　点　別　学　習　状　況　の　評　価　規　準</w:t>
            </w:r>
          </w:p>
        </w:tc>
      </w:tr>
      <w:tr w:rsidR="006954CE" w:rsidRPr="00B73455" w:rsidTr="001C2E9D">
        <w:trPr>
          <w:trHeight w:val="227"/>
        </w:trPr>
        <w:tc>
          <w:tcPr>
            <w:tcW w:w="289" w:type="dxa"/>
            <w:gridSpan w:val="2"/>
            <w:vMerge/>
            <w:tcBorders>
              <w:left w:val="single" w:sz="4" w:space="0" w:color="auto"/>
              <w:right w:val="single" w:sz="4" w:space="0" w:color="auto"/>
            </w:tcBorders>
            <w:shd w:val="clear" w:color="auto" w:fill="auto"/>
          </w:tcPr>
          <w:p w:rsidR="006954CE" w:rsidRPr="00B73455" w:rsidRDefault="006954CE" w:rsidP="006C6D47">
            <w:pPr>
              <w:spacing w:line="220" w:lineRule="exact"/>
              <w:jc w:val="center"/>
              <w:rPr>
                <w:sz w:val="16"/>
                <w:szCs w:val="16"/>
              </w:rPr>
            </w:pPr>
          </w:p>
        </w:tc>
        <w:tc>
          <w:tcPr>
            <w:tcW w:w="1530" w:type="dxa"/>
            <w:vMerge/>
            <w:tcBorders>
              <w:left w:val="single" w:sz="4" w:space="0" w:color="auto"/>
              <w:right w:val="single" w:sz="4" w:space="0" w:color="auto"/>
            </w:tcBorders>
          </w:tcPr>
          <w:p w:rsidR="006954CE" w:rsidRPr="00B73455" w:rsidRDefault="006954CE" w:rsidP="006C6D47">
            <w:pPr>
              <w:rPr>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6954CE" w:rsidRPr="00B73455" w:rsidRDefault="006954CE" w:rsidP="006C6D47">
            <w:pPr>
              <w:jc w:val="center"/>
              <w:rPr>
                <w:sz w:val="16"/>
                <w:szCs w:val="16"/>
              </w:rPr>
            </w:pPr>
          </w:p>
        </w:tc>
        <w:tc>
          <w:tcPr>
            <w:tcW w:w="2709" w:type="dxa"/>
            <w:gridSpan w:val="2"/>
            <w:tcBorders>
              <w:top w:val="single" w:sz="4" w:space="0" w:color="auto"/>
              <w:left w:val="single" w:sz="4" w:space="0" w:color="auto"/>
              <w:bottom w:val="single" w:sz="4" w:space="0" w:color="auto"/>
              <w:right w:val="single" w:sz="4" w:space="0" w:color="auto"/>
            </w:tcBorders>
            <w:shd w:val="clear" w:color="auto" w:fill="auto"/>
          </w:tcPr>
          <w:p w:rsidR="006954CE" w:rsidRPr="00B73455" w:rsidRDefault="006954CE" w:rsidP="006C6D47">
            <w:pPr>
              <w:jc w:val="center"/>
              <w:rPr>
                <w:sz w:val="16"/>
                <w:szCs w:val="16"/>
              </w:rPr>
            </w:pPr>
            <w:r>
              <w:rPr>
                <w:rFonts w:hint="eastAsia"/>
                <w:sz w:val="16"/>
                <w:szCs w:val="16"/>
              </w:rPr>
              <w:t>知識・技能</w:t>
            </w:r>
          </w:p>
        </w:tc>
        <w:tc>
          <w:tcPr>
            <w:tcW w:w="2709" w:type="dxa"/>
            <w:gridSpan w:val="2"/>
            <w:tcBorders>
              <w:top w:val="single" w:sz="4" w:space="0" w:color="auto"/>
              <w:left w:val="single" w:sz="4" w:space="0" w:color="auto"/>
              <w:bottom w:val="single" w:sz="4" w:space="0" w:color="auto"/>
              <w:right w:val="single" w:sz="4" w:space="0" w:color="auto"/>
            </w:tcBorders>
            <w:shd w:val="clear" w:color="auto" w:fill="auto"/>
          </w:tcPr>
          <w:p w:rsidR="006954CE" w:rsidRPr="00B73455" w:rsidRDefault="006954CE" w:rsidP="006C6D47">
            <w:pPr>
              <w:jc w:val="center"/>
              <w:rPr>
                <w:sz w:val="16"/>
                <w:szCs w:val="16"/>
              </w:rPr>
            </w:pPr>
            <w:r>
              <w:rPr>
                <w:rFonts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6954CE" w:rsidRPr="00B73455" w:rsidRDefault="006954CE" w:rsidP="006C6D47">
            <w:pPr>
              <w:jc w:val="center"/>
              <w:rPr>
                <w:sz w:val="16"/>
                <w:szCs w:val="16"/>
              </w:rPr>
            </w:pPr>
            <w:r>
              <w:rPr>
                <w:rFonts w:hint="eastAsia"/>
                <w:sz w:val="16"/>
                <w:szCs w:val="16"/>
              </w:rPr>
              <w:t>主体的に学習に取り組む態度</w:t>
            </w:r>
          </w:p>
        </w:tc>
      </w:tr>
      <w:tr w:rsidR="00A520B2" w:rsidRPr="00814FFA" w:rsidTr="001C2E9D">
        <w:trPr>
          <w:trHeight w:val="1208"/>
        </w:trPr>
        <w:tc>
          <w:tcPr>
            <w:tcW w:w="289" w:type="dxa"/>
            <w:gridSpan w:val="2"/>
            <w:vMerge w:val="restart"/>
            <w:shd w:val="clear" w:color="auto" w:fill="auto"/>
          </w:tcPr>
          <w:p w:rsidR="00A520B2" w:rsidRDefault="00A520B2" w:rsidP="00A520B2">
            <w:pPr>
              <w:spacing w:line="220" w:lineRule="exact"/>
              <w:jc w:val="center"/>
              <w:rPr>
                <w:sz w:val="16"/>
                <w:szCs w:val="16"/>
              </w:rPr>
            </w:pPr>
            <w:r>
              <w:rPr>
                <w:rFonts w:hint="eastAsia"/>
                <w:sz w:val="16"/>
                <w:szCs w:val="16"/>
              </w:rPr>
              <w:t>12</w:t>
            </w:r>
          </w:p>
          <w:p w:rsidR="00A520B2" w:rsidRPr="00B73455" w:rsidRDefault="00A520B2" w:rsidP="00A520B2">
            <w:pPr>
              <w:spacing w:line="220" w:lineRule="exact"/>
              <w:jc w:val="center"/>
              <w:rPr>
                <w:sz w:val="16"/>
                <w:szCs w:val="16"/>
              </w:rPr>
            </w:pPr>
            <w:r>
              <w:rPr>
                <w:rFonts w:hint="eastAsia"/>
                <w:sz w:val="16"/>
                <w:szCs w:val="16"/>
              </w:rPr>
              <w:t>単位量あたりの大きさ</w:t>
            </w:r>
          </w:p>
        </w:tc>
        <w:tc>
          <w:tcPr>
            <w:tcW w:w="1530" w:type="dxa"/>
            <w:vMerge w:val="restart"/>
          </w:tcPr>
          <w:p w:rsidR="00A520B2" w:rsidRPr="00B73455" w:rsidRDefault="00A520B2" w:rsidP="00A520B2">
            <w:pPr>
              <w:rPr>
                <w:sz w:val="16"/>
                <w:szCs w:val="16"/>
              </w:rPr>
            </w:pPr>
          </w:p>
        </w:tc>
        <w:tc>
          <w:tcPr>
            <w:tcW w:w="229" w:type="dxa"/>
            <w:tcBorders>
              <w:top w:val="single" w:sz="4" w:space="0" w:color="auto"/>
              <w:bottom w:val="single" w:sz="4" w:space="0" w:color="auto"/>
            </w:tcBorders>
            <w:vAlign w:val="center"/>
          </w:tcPr>
          <w:p w:rsidR="00A520B2" w:rsidRPr="00B73455" w:rsidRDefault="00A520B2" w:rsidP="00A520B2">
            <w:pPr>
              <w:jc w:val="center"/>
              <w:rPr>
                <w:sz w:val="16"/>
                <w:szCs w:val="16"/>
              </w:rPr>
            </w:pPr>
            <w:r>
              <w:rPr>
                <w:rFonts w:hint="eastAsia"/>
                <w:sz w:val="16"/>
                <w:szCs w:val="16"/>
              </w:rPr>
              <w:t>A</w:t>
            </w:r>
          </w:p>
        </w:tc>
        <w:tc>
          <w:tcPr>
            <w:tcW w:w="2709" w:type="dxa"/>
            <w:gridSpan w:val="2"/>
            <w:tcBorders>
              <w:top w:val="single" w:sz="4" w:space="0" w:color="auto"/>
              <w:bottom w:val="single" w:sz="4" w:space="0" w:color="auto"/>
            </w:tcBorders>
          </w:tcPr>
          <w:p w:rsidR="00A520B2" w:rsidRPr="00322803" w:rsidRDefault="00A520B2" w:rsidP="00A520B2">
            <w:pPr>
              <w:rPr>
                <w:rFonts w:hAnsi="ＭＳ 明朝"/>
                <w:sz w:val="16"/>
                <w:szCs w:val="16"/>
              </w:rPr>
            </w:pPr>
            <w:r w:rsidRPr="00322803">
              <w:rPr>
                <w:rFonts w:hint="eastAsia"/>
                <w:sz w:val="16"/>
                <w:szCs w:val="16"/>
              </w:rPr>
              <w:t>単位量あたり</w:t>
            </w:r>
            <w:r>
              <w:rPr>
                <w:rFonts w:hint="eastAsia"/>
                <w:sz w:val="16"/>
                <w:szCs w:val="16"/>
              </w:rPr>
              <w:t>の大きさ</w:t>
            </w:r>
            <w:r w:rsidR="004E6B9B">
              <w:rPr>
                <w:rFonts w:hint="eastAsia"/>
                <w:sz w:val="16"/>
                <w:szCs w:val="16"/>
              </w:rPr>
              <w:t>の意味や求め方を</w:t>
            </w:r>
            <w:r>
              <w:rPr>
                <w:rFonts w:hint="eastAsia"/>
                <w:sz w:val="16"/>
                <w:szCs w:val="16"/>
              </w:rPr>
              <w:t>深く</w:t>
            </w:r>
            <w:r w:rsidRPr="00322803">
              <w:rPr>
                <w:rFonts w:hint="eastAsia"/>
                <w:sz w:val="16"/>
                <w:szCs w:val="16"/>
              </w:rPr>
              <w:t>理解し</w:t>
            </w:r>
            <w:r w:rsidR="00636B9B">
              <w:rPr>
                <w:rFonts w:hint="eastAsia"/>
                <w:sz w:val="16"/>
                <w:szCs w:val="16"/>
              </w:rPr>
              <w:t>、</w:t>
            </w:r>
            <w:r>
              <w:rPr>
                <w:rFonts w:hAnsi="ＭＳ 明朝" w:hint="eastAsia"/>
                <w:sz w:val="16"/>
                <w:szCs w:val="16"/>
              </w:rPr>
              <w:t>手際よく</w:t>
            </w:r>
            <w:r w:rsidR="004E6B9B" w:rsidRPr="00322803">
              <w:rPr>
                <w:rFonts w:hint="eastAsia"/>
                <w:sz w:val="16"/>
                <w:szCs w:val="16"/>
              </w:rPr>
              <w:t>単位量あたり</w:t>
            </w:r>
            <w:r w:rsidR="004E6B9B">
              <w:rPr>
                <w:rFonts w:hint="eastAsia"/>
                <w:sz w:val="16"/>
                <w:szCs w:val="16"/>
              </w:rPr>
              <w:t>の大きさを求めて</w:t>
            </w:r>
            <w:r w:rsidR="00636B9B">
              <w:rPr>
                <w:rFonts w:hint="eastAsia"/>
                <w:sz w:val="16"/>
                <w:szCs w:val="16"/>
              </w:rPr>
              <w:t>、</w:t>
            </w:r>
            <w:r w:rsidR="004E6B9B">
              <w:rPr>
                <w:rFonts w:hAnsi="ＭＳ 明朝" w:hint="eastAsia"/>
                <w:sz w:val="16"/>
                <w:szCs w:val="16"/>
              </w:rPr>
              <w:t>混み</w:t>
            </w:r>
            <w:r w:rsidRPr="00814FFA">
              <w:rPr>
                <w:rFonts w:hAnsi="ＭＳ 明朝"/>
                <w:sz w:val="16"/>
                <w:szCs w:val="16"/>
              </w:rPr>
              <w:t>ぐあい</w:t>
            </w:r>
            <w:r w:rsidR="00636B9B">
              <w:rPr>
                <w:rFonts w:hAnsi="ＭＳ 明朝"/>
                <w:sz w:val="16"/>
                <w:szCs w:val="16"/>
              </w:rPr>
              <w:t>、</w:t>
            </w:r>
            <w:r w:rsidRPr="00814FFA">
              <w:rPr>
                <w:rFonts w:hAnsi="ＭＳ 明朝" w:hint="eastAsia"/>
                <w:sz w:val="16"/>
                <w:szCs w:val="16"/>
              </w:rPr>
              <w:t>燃費</w:t>
            </w:r>
            <w:r w:rsidR="00636B9B">
              <w:rPr>
                <w:rFonts w:hAnsi="ＭＳ 明朝"/>
                <w:sz w:val="16"/>
                <w:szCs w:val="16"/>
              </w:rPr>
              <w:t>、</w:t>
            </w:r>
            <w:r>
              <w:rPr>
                <w:rFonts w:hAnsi="ＭＳ 明朝" w:hint="eastAsia"/>
                <w:sz w:val="16"/>
                <w:szCs w:val="16"/>
              </w:rPr>
              <w:t>人口</w:t>
            </w:r>
            <w:r w:rsidRPr="00814FFA">
              <w:rPr>
                <w:rFonts w:hAnsi="ＭＳ 明朝"/>
                <w:sz w:val="16"/>
                <w:szCs w:val="16"/>
              </w:rPr>
              <w:t>密度などを比べることができる</w:t>
            </w:r>
            <w:r>
              <w:rPr>
                <w:rFonts w:hAnsi="ＭＳ 明朝" w:hint="eastAsia"/>
                <w:sz w:val="16"/>
                <w:szCs w:val="16"/>
              </w:rPr>
              <w:t>。</w:t>
            </w:r>
          </w:p>
        </w:tc>
        <w:tc>
          <w:tcPr>
            <w:tcW w:w="2709" w:type="dxa"/>
            <w:gridSpan w:val="2"/>
            <w:tcBorders>
              <w:top w:val="single" w:sz="4" w:space="0" w:color="auto"/>
              <w:bottom w:val="single" w:sz="4" w:space="0" w:color="auto"/>
            </w:tcBorders>
          </w:tcPr>
          <w:p w:rsidR="00A520B2" w:rsidRPr="00814FFA" w:rsidRDefault="004E6B9B" w:rsidP="00A520B2">
            <w:pPr>
              <w:rPr>
                <w:sz w:val="16"/>
                <w:szCs w:val="16"/>
              </w:rPr>
            </w:pPr>
            <w:r w:rsidRPr="004E6B9B">
              <w:rPr>
                <w:rFonts w:hint="eastAsia"/>
                <w:sz w:val="16"/>
                <w:szCs w:val="16"/>
              </w:rPr>
              <w:t>2</w:t>
            </w:r>
            <w:r w:rsidRPr="004E6B9B">
              <w:rPr>
                <w:rFonts w:hint="eastAsia"/>
                <w:sz w:val="16"/>
                <w:szCs w:val="16"/>
              </w:rPr>
              <w:t>つの数量が関係していることに着目し</w:t>
            </w:r>
            <w:r w:rsidR="00636B9B">
              <w:rPr>
                <w:rFonts w:hint="eastAsia"/>
                <w:sz w:val="16"/>
                <w:szCs w:val="16"/>
              </w:rPr>
              <w:t>、</w:t>
            </w:r>
            <w:r>
              <w:rPr>
                <w:rFonts w:hint="eastAsia"/>
                <w:sz w:val="16"/>
                <w:szCs w:val="16"/>
              </w:rPr>
              <w:t>混み</w:t>
            </w:r>
            <w:r w:rsidR="00A520B2" w:rsidRPr="00814FFA">
              <w:rPr>
                <w:rFonts w:hint="eastAsia"/>
                <w:sz w:val="16"/>
                <w:szCs w:val="16"/>
              </w:rPr>
              <w:t>ぐあいなど</w:t>
            </w:r>
            <w:r>
              <w:rPr>
                <w:rFonts w:hint="eastAsia"/>
                <w:sz w:val="16"/>
                <w:szCs w:val="16"/>
              </w:rPr>
              <w:t>を</w:t>
            </w:r>
            <w:r w:rsidR="00A520B2">
              <w:rPr>
                <w:rFonts w:hint="eastAsia"/>
                <w:sz w:val="16"/>
                <w:szCs w:val="16"/>
              </w:rPr>
              <w:t>比べ</w:t>
            </w:r>
            <w:r>
              <w:rPr>
                <w:rFonts w:hint="eastAsia"/>
                <w:sz w:val="16"/>
                <w:szCs w:val="16"/>
              </w:rPr>
              <w:t>る方法</w:t>
            </w:r>
            <w:r w:rsidR="00A520B2">
              <w:rPr>
                <w:rFonts w:hint="eastAsia"/>
                <w:sz w:val="16"/>
                <w:szCs w:val="16"/>
              </w:rPr>
              <w:t>を考え</w:t>
            </w:r>
            <w:r w:rsidR="00636B9B">
              <w:rPr>
                <w:rFonts w:hint="eastAsia"/>
                <w:sz w:val="16"/>
                <w:szCs w:val="16"/>
              </w:rPr>
              <w:t>、</w:t>
            </w:r>
            <w:r w:rsidR="00A520B2" w:rsidRPr="00814FFA">
              <w:rPr>
                <w:rFonts w:hint="eastAsia"/>
                <w:sz w:val="16"/>
                <w:szCs w:val="16"/>
              </w:rPr>
              <w:t>単位量あたり</w:t>
            </w:r>
            <w:r w:rsidR="00A520B2">
              <w:rPr>
                <w:rFonts w:hint="eastAsia"/>
                <w:sz w:val="16"/>
                <w:szCs w:val="16"/>
              </w:rPr>
              <w:t>の大きさを使うよさや特徴に触れながら</w:t>
            </w:r>
            <w:r w:rsidR="00A0513C">
              <w:rPr>
                <w:rFonts w:hint="eastAsia"/>
                <w:sz w:val="16"/>
                <w:szCs w:val="16"/>
              </w:rPr>
              <w:t>比べ方を</w:t>
            </w:r>
            <w:r w:rsidR="00A520B2">
              <w:rPr>
                <w:rFonts w:hint="eastAsia"/>
                <w:sz w:val="16"/>
                <w:szCs w:val="16"/>
              </w:rPr>
              <w:t>説明している。</w:t>
            </w:r>
          </w:p>
        </w:tc>
        <w:tc>
          <w:tcPr>
            <w:tcW w:w="2711" w:type="dxa"/>
            <w:tcBorders>
              <w:top w:val="single" w:sz="4" w:space="0" w:color="auto"/>
              <w:bottom w:val="single" w:sz="4" w:space="0" w:color="auto"/>
            </w:tcBorders>
          </w:tcPr>
          <w:p w:rsidR="00A520B2" w:rsidRPr="00814FFA" w:rsidRDefault="004E6B9B" w:rsidP="00A520B2">
            <w:pPr>
              <w:rPr>
                <w:sz w:val="16"/>
                <w:szCs w:val="16"/>
              </w:rPr>
            </w:pPr>
            <w:r>
              <w:rPr>
                <w:rFonts w:hint="eastAsia"/>
                <w:sz w:val="16"/>
                <w:szCs w:val="16"/>
              </w:rPr>
              <w:t>混み</w:t>
            </w:r>
            <w:r w:rsidR="00A520B2" w:rsidRPr="00814FFA">
              <w:rPr>
                <w:rFonts w:hint="eastAsia"/>
                <w:sz w:val="16"/>
                <w:szCs w:val="16"/>
              </w:rPr>
              <w:t>ぐあいなど</w:t>
            </w:r>
            <w:r>
              <w:rPr>
                <w:rFonts w:hint="eastAsia"/>
                <w:sz w:val="16"/>
                <w:szCs w:val="16"/>
              </w:rPr>
              <w:t>のくらべ方に進んで取り組み</w:t>
            </w:r>
            <w:r w:rsidR="00636B9B">
              <w:rPr>
                <w:rFonts w:hint="eastAsia"/>
                <w:sz w:val="16"/>
                <w:szCs w:val="16"/>
              </w:rPr>
              <w:t>、</w:t>
            </w:r>
            <w:r w:rsidRPr="00814FFA">
              <w:rPr>
                <w:rFonts w:hint="eastAsia"/>
                <w:sz w:val="16"/>
                <w:szCs w:val="16"/>
              </w:rPr>
              <w:t>単位量あたり</w:t>
            </w:r>
            <w:r>
              <w:rPr>
                <w:rFonts w:hint="eastAsia"/>
                <w:sz w:val="16"/>
                <w:szCs w:val="16"/>
              </w:rPr>
              <w:t>の大きさを使うよさに気づき</w:t>
            </w:r>
            <w:r w:rsidR="00636B9B">
              <w:rPr>
                <w:rFonts w:hint="eastAsia"/>
                <w:sz w:val="16"/>
                <w:szCs w:val="16"/>
              </w:rPr>
              <w:t>、</w:t>
            </w:r>
            <w:r w:rsidRPr="00814FFA">
              <w:rPr>
                <w:rFonts w:hint="eastAsia"/>
                <w:sz w:val="16"/>
                <w:szCs w:val="16"/>
              </w:rPr>
              <w:t>生活や学習に生かそう</w:t>
            </w:r>
            <w:r>
              <w:rPr>
                <w:rFonts w:hint="eastAsia"/>
                <w:sz w:val="16"/>
                <w:szCs w:val="16"/>
              </w:rPr>
              <w:t>としている。</w:t>
            </w:r>
          </w:p>
        </w:tc>
      </w:tr>
      <w:tr w:rsidR="00A520B2" w:rsidRPr="00814FFA" w:rsidTr="001C2E9D">
        <w:trPr>
          <w:trHeight w:val="282"/>
        </w:trPr>
        <w:tc>
          <w:tcPr>
            <w:tcW w:w="289" w:type="dxa"/>
            <w:gridSpan w:val="2"/>
            <w:vMerge/>
            <w:shd w:val="clear" w:color="auto" w:fill="auto"/>
          </w:tcPr>
          <w:p w:rsidR="00A520B2" w:rsidRPr="00B73455" w:rsidRDefault="00A520B2" w:rsidP="00A520B2">
            <w:pPr>
              <w:spacing w:line="220" w:lineRule="exact"/>
              <w:jc w:val="center"/>
              <w:rPr>
                <w:sz w:val="16"/>
                <w:szCs w:val="16"/>
              </w:rPr>
            </w:pPr>
          </w:p>
        </w:tc>
        <w:tc>
          <w:tcPr>
            <w:tcW w:w="1530" w:type="dxa"/>
            <w:vMerge/>
          </w:tcPr>
          <w:p w:rsidR="00A520B2" w:rsidRPr="00B73455" w:rsidRDefault="00A520B2" w:rsidP="00A520B2">
            <w:pPr>
              <w:rPr>
                <w:sz w:val="16"/>
                <w:szCs w:val="16"/>
              </w:rPr>
            </w:pPr>
          </w:p>
        </w:tc>
        <w:tc>
          <w:tcPr>
            <w:tcW w:w="229" w:type="dxa"/>
            <w:tcBorders>
              <w:top w:val="single" w:sz="4" w:space="0" w:color="auto"/>
              <w:bottom w:val="single" w:sz="4" w:space="0" w:color="auto"/>
            </w:tcBorders>
            <w:vAlign w:val="center"/>
          </w:tcPr>
          <w:p w:rsidR="00A520B2" w:rsidRPr="00B73455" w:rsidRDefault="00A520B2" w:rsidP="00A520B2">
            <w:pPr>
              <w:jc w:val="center"/>
              <w:rPr>
                <w:sz w:val="16"/>
                <w:szCs w:val="16"/>
              </w:rPr>
            </w:pPr>
            <w:r>
              <w:rPr>
                <w:rFonts w:hint="eastAsia"/>
                <w:sz w:val="16"/>
                <w:szCs w:val="16"/>
              </w:rPr>
              <w:t>B</w:t>
            </w:r>
          </w:p>
        </w:tc>
        <w:tc>
          <w:tcPr>
            <w:tcW w:w="2709" w:type="dxa"/>
            <w:gridSpan w:val="2"/>
            <w:tcBorders>
              <w:top w:val="single" w:sz="4" w:space="0" w:color="auto"/>
              <w:bottom w:val="single" w:sz="4" w:space="0" w:color="auto"/>
            </w:tcBorders>
          </w:tcPr>
          <w:p w:rsidR="00A520B2" w:rsidRPr="00814FFA" w:rsidRDefault="004E6B9B" w:rsidP="00A520B2">
            <w:pPr>
              <w:rPr>
                <w:sz w:val="16"/>
                <w:szCs w:val="16"/>
              </w:rPr>
            </w:pPr>
            <w:r w:rsidRPr="00322803">
              <w:rPr>
                <w:rFonts w:hint="eastAsia"/>
                <w:sz w:val="16"/>
                <w:szCs w:val="16"/>
              </w:rPr>
              <w:t>単位量あたり</w:t>
            </w:r>
            <w:r>
              <w:rPr>
                <w:rFonts w:hint="eastAsia"/>
                <w:sz w:val="16"/>
                <w:szCs w:val="16"/>
              </w:rPr>
              <w:t>の大きさの意味や求め方を</w:t>
            </w:r>
            <w:r w:rsidRPr="00322803">
              <w:rPr>
                <w:rFonts w:hint="eastAsia"/>
                <w:sz w:val="16"/>
                <w:szCs w:val="16"/>
              </w:rPr>
              <w:t>理解し</w:t>
            </w:r>
            <w:r w:rsidR="00636B9B">
              <w:rPr>
                <w:rFonts w:hint="eastAsia"/>
                <w:sz w:val="16"/>
                <w:szCs w:val="16"/>
              </w:rPr>
              <w:t>、</w:t>
            </w:r>
            <w:r w:rsidRPr="00322803">
              <w:rPr>
                <w:rFonts w:hint="eastAsia"/>
                <w:sz w:val="16"/>
                <w:szCs w:val="16"/>
              </w:rPr>
              <w:t>単位量あたり</w:t>
            </w:r>
            <w:r>
              <w:rPr>
                <w:rFonts w:hint="eastAsia"/>
                <w:sz w:val="16"/>
                <w:szCs w:val="16"/>
              </w:rPr>
              <w:t>の大きさを求めて</w:t>
            </w:r>
            <w:r w:rsidR="00636B9B">
              <w:rPr>
                <w:rFonts w:hint="eastAsia"/>
                <w:sz w:val="16"/>
                <w:szCs w:val="16"/>
              </w:rPr>
              <w:t>、</w:t>
            </w:r>
            <w:r>
              <w:rPr>
                <w:rFonts w:hAnsi="ＭＳ 明朝" w:hint="eastAsia"/>
                <w:sz w:val="16"/>
                <w:szCs w:val="16"/>
              </w:rPr>
              <w:t>混みぐ</w:t>
            </w:r>
            <w:r w:rsidRPr="00814FFA">
              <w:rPr>
                <w:rFonts w:hAnsi="ＭＳ 明朝"/>
                <w:sz w:val="16"/>
                <w:szCs w:val="16"/>
              </w:rPr>
              <w:t>あい</w:t>
            </w:r>
            <w:r w:rsidR="00636B9B">
              <w:rPr>
                <w:rFonts w:hAnsi="ＭＳ 明朝"/>
                <w:sz w:val="16"/>
                <w:szCs w:val="16"/>
              </w:rPr>
              <w:t>、</w:t>
            </w:r>
            <w:r w:rsidRPr="00814FFA">
              <w:rPr>
                <w:rFonts w:hAnsi="ＭＳ 明朝" w:hint="eastAsia"/>
                <w:sz w:val="16"/>
                <w:szCs w:val="16"/>
              </w:rPr>
              <w:t>燃費</w:t>
            </w:r>
            <w:r w:rsidR="00636B9B">
              <w:rPr>
                <w:rFonts w:hAnsi="ＭＳ 明朝"/>
                <w:sz w:val="16"/>
                <w:szCs w:val="16"/>
              </w:rPr>
              <w:t>、</w:t>
            </w:r>
            <w:r>
              <w:rPr>
                <w:rFonts w:hAnsi="ＭＳ 明朝" w:hint="eastAsia"/>
                <w:sz w:val="16"/>
                <w:szCs w:val="16"/>
              </w:rPr>
              <w:t>人口</w:t>
            </w:r>
            <w:r w:rsidRPr="00814FFA">
              <w:rPr>
                <w:rFonts w:hAnsi="ＭＳ 明朝"/>
                <w:sz w:val="16"/>
                <w:szCs w:val="16"/>
              </w:rPr>
              <w:t>密度などを比べることができる</w:t>
            </w:r>
            <w:r>
              <w:rPr>
                <w:rFonts w:hAnsi="ＭＳ 明朝" w:hint="eastAsia"/>
                <w:sz w:val="16"/>
                <w:szCs w:val="16"/>
              </w:rPr>
              <w:t>。</w:t>
            </w:r>
          </w:p>
        </w:tc>
        <w:tc>
          <w:tcPr>
            <w:tcW w:w="2709" w:type="dxa"/>
            <w:gridSpan w:val="2"/>
            <w:tcBorders>
              <w:top w:val="single" w:sz="4" w:space="0" w:color="auto"/>
              <w:bottom w:val="single" w:sz="4" w:space="0" w:color="auto"/>
            </w:tcBorders>
          </w:tcPr>
          <w:p w:rsidR="00A520B2" w:rsidRPr="00814FFA" w:rsidRDefault="004E6B9B" w:rsidP="004E6B9B">
            <w:pPr>
              <w:rPr>
                <w:sz w:val="16"/>
                <w:szCs w:val="16"/>
              </w:rPr>
            </w:pPr>
            <w:r w:rsidRPr="004E6B9B">
              <w:rPr>
                <w:rFonts w:hint="eastAsia"/>
                <w:sz w:val="16"/>
                <w:szCs w:val="16"/>
              </w:rPr>
              <w:t>2</w:t>
            </w:r>
            <w:r w:rsidRPr="004E6B9B">
              <w:rPr>
                <w:rFonts w:hint="eastAsia"/>
                <w:sz w:val="16"/>
                <w:szCs w:val="16"/>
              </w:rPr>
              <w:t>つの数量が関係していることに着目し</w:t>
            </w:r>
            <w:r w:rsidR="00636B9B">
              <w:rPr>
                <w:rFonts w:hint="eastAsia"/>
                <w:sz w:val="16"/>
                <w:szCs w:val="16"/>
              </w:rPr>
              <w:t>、</w:t>
            </w:r>
            <w:r>
              <w:rPr>
                <w:rFonts w:hint="eastAsia"/>
                <w:sz w:val="16"/>
                <w:szCs w:val="16"/>
              </w:rPr>
              <w:t>混み</w:t>
            </w:r>
            <w:r w:rsidRPr="00814FFA">
              <w:rPr>
                <w:rFonts w:hint="eastAsia"/>
                <w:sz w:val="16"/>
                <w:szCs w:val="16"/>
              </w:rPr>
              <w:t>ぐあいなど</w:t>
            </w:r>
            <w:r>
              <w:rPr>
                <w:rFonts w:hint="eastAsia"/>
                <w:sz w:val="16"/>
                <w:szCs w:val="16"/>
              </w:rPr>
              <w:t>を比べる方法を考えたり</w:t>
            </w:r>
            <w:r w:rsidR="00636B9B">
              <w:rPr>
                <w:rFonts w:hint="eastAsia"/>
                <w:sz w:val="16"/>
                <w:szCs w:val="16"/>
              </w:rPr>
              <w:t>、</w:t>
            </w:r>
            <w:r w:rsidRPr="00814FFA">
              <w:rPr>
                <w:rFonts w:hint="eastAsia"/>
                <w:sz w:val="16"/>
                <w:szCs w:val="16"/>
              </w:rPr>
              <w:t>単位量あたり</w:t>
            </w:r>
            <w:r>
              <w:rPr>
                <w:rFonts w:hint="eastAsia"/>
                <w:sz w:val="16"/>
                <w:szCs w:val="16"/>
              </w:rPr>
              <w:t>の大きさを使って説明したりしている。</w:t>
            </w:r>
          </w:p>
        </w:tc>
        <w:tc>
          <w:tcPr>
            <w:tcW w:w="2711" w:type="dxa"/>
            <w:tcBorders>
              <w:top w:val="single" w:sz="4" w:space="0" w:color="auto"/>
              <w:bottom w:val="single" w:sz="4" w:space="0" w:color="auto"/>
            </w:tcBorders>
          </w:tcPr>
          <w:p w:rsidR="00A520B2" w:rsidRPr="00814FFA" w:rsidRDefault="004E6B9B" w:rsidP="00A520B2">
            <w:pPr>
              <w:rPr>
                <w:sz w:val="16"/>
                <w:szCs w:val="16"/>
              </w:rPr>
            </w:pPr>
            <w:r>
              <w:rPr>
                <w:rFonts w:hint="eastAsia"/>
                <w:sz w:val="16"/>
                <w:szCs w:val="16"/>
              </w:rPr>
              <w:t>混み</w:t>
            </w:r>
            <w:r w:rsidRPr="00814FFA">
              <w:rPr>
                <w:rFonts w:hint="eastAsia"/>
                <w:sz w:val="16"/>
                <w:szCs w:val="16"/>
              </w:rPr>
              <w:t>ぐあいなど</w:t>
            </w:r>
            <w:r>
              <w:rPr>
                <w:rFonts w:hint="eastAsia"/>
                <w:sz w:val="16"/>
                <w:szCs w:val="16"/>
              </w:rPr>
              <w:t>のくらべ方に進んで取り組み</w:t>
            </w:r>
            <w:r w:rsidR="00636B9B">
              <w:rPr>
                <w:rFonts w:hint="eastAsia"/>
                <w:sz w:val="16"/>
                <w:szCs w:val="16"/>
              </w:rPr>
              <w:t>、</w:t>
            </w:r>
            <w:r w:rsidRPr="00814FFA">
              <w:rPr>
                <w:rFonts w:hint="eastAsia"/>
                <w:sz w:val="16"/>
                <w:szCs w:val="16"/>
              </w:rPr>
              <w:t>単位量あたり</w:t>
            </w:r>
            <w:r>
              <w:rPr>
                <w:rFonts w:hint="eastAsia"/>
                <w:sz w:val="16"/>
                <w:szCs w:val="16"/>
              </w:rPr>
              <w:t>の大きさを使うよさに気づいている。</w:t>
            </w:r>
          </w:p>
        </w:tc>
      </w:tr>
      <w:tr w:rsidR="00A520B2" w:rsidRPr="00814FFA" w:rsidTr="004E6B9B">
        <w:trPr>
          <w:gridBefore w:val="1"/>
          <w:wBefore w:w="6" w:type="dxa"/>
          <w:trHeight w:val="1309"/>
        </w:trPr>
        <w:tc>
          <w:tcPr>
            <w:tcW w:w="283" w:type="dxa"/>
            <w:vMerge w:val="restart"/>
            <w:shd w:val="clear" w:color="auto" w:fill="auto"/>
          </w:tcPr>
          <w:p w:rsidR="00A520B2" w:rsidRDefault="00A520B2" w:rsidP="00A520B2">
            <w:pPr>
              <w:spacing w:line="220" w:lineRule="exact"/>
              <w:jc w:val="center"/>
              <w:rPr>
                <w:sz w:val="16"/>
                <w:szCs w:val="16"/>
              </w:rPr>
            </w:pPr>
            <w:r>
              <w:rPr>
                <w:rFonts w:hint="eastAsia"/>
                <w:sz w:val="16"/>
                <w:szCs w:val="16"/>
              </w:rPr>
              <w:t>見方</w:t>
            </w:r>
          </w:p>
          <w:p w:rsidR="00A520B2" w:rsidRDefault="00A520B2" w:rsidP="00A520B2">
            <w:pPr>
              <w:spacing w:line="220" w:lineRule="exact"/>
              <w:jc w:val="center"/>
              <w:rPr>
                <w:sz w:val="16"/>
                <w:szCs w:val="16"/>
              </w:rPr>
            </w:pPr>
            <w:r>
              <w:rPr>
                <w:rFonts w:hint="eastAsia"/>
                <w:sz w:val="16"/>
                <w:szCs w:val="16"/>
              </w:rPr>
              <w:t>・</w:t>
            </w:r>
          </w:p>
          <w:p w:rsidR="00A520B2" w:rsidRDefault="00A520B2" w:rsidP="00A520B2">
            <w:pPr>
              <w:spacing w:line="220" w:lineRule="exact"/>
              <w:jc w:val="center"/>
              <w:rPr>
                <w:sz w:val="16"/>
                <w:szCs w:val="16"/>
              </w:rPr>
            </w:pPr>
            <w:r>
              <w:rPr>
                <w:rFonts w:hint="eastAsia"/>
                <w:sz w:val="16"/>
                <w:szCs w:val="16"/>
              </w:rPr>
              <w:t>考え方を深めよう</w:t>
            </w:r>
          </w:p>
          <w:p w:rsidR="007868BC" w:rsidRPr="00227465" w:rsidRDefault="007868BC" w:rsidP="00A520B2">
            <w:pPr>
              <w:spacing w:line="220" w:lineRule="exact"/>
              <w:jc w:val="center"/>
              <w:rPr>
                <w:w w:val="80"/>
                <w:sz w:val="16"/>
                <w:szCs w:val="16"/>
              </w:rPr>
            </w:pPr>
            <w:r>
              <w:rPr>
                <w:rFonts w:hint="eastAsia"/>
                <w:sz w:val="16"/>
                <w:szCs w:val="16"/>
              </w:rPr>
              <w:t>(2)</w:t>
            </w:r>
          </w:p>
        </w:tc>
        <w:tc>
          <w:tcPr>
            <w:tcW w:w="1530" w:type="dxa"/>
            <w:vMerge w:val="restart"/>
          </w:tcPr>
          <w:p w:rsidR="00A520B2" w:rsidRPr="00B73455" w:rsidRDefault="00A520B2" w:rsidP="00A520B2">
            <w:pPr>
              <w:rPr>
                <w:sz w:val="16"/>
                <w:szCs w:val="16"/>
              </w:rPr>
            </w:pPr>
            <w:r>
              <w:rPr>
                <w:rFonts w:hint="eastAsia"/>
                <w:sz w:val="16"/>
                <w:szCs w:val="16"/>
              </w:rPr>
              <w:t>●遊園地へゴー！</w:t>
            </w:r>
          </w:p>
        </w:tc>
        <w:tc>
          <w:tcPr>
            <w:tcW w:w="229" w:type="dxa"/>
            <w:tcBorders>
              <w:top w:val="single" w:sz="4" w:space="0" w:color="auto"/>
              <w:bottom w:val="single" w:sz="4" w:space="0" w:color="auto"/>
            </w:tcBorders>
            <w:vAlign w:val="center"/>
          </w:tcPr>
          <w:p w:rsidR="00A520B2" w:rsidRPr="00B73455" w:rsidRDefault="00A520B2" w:rsidP="00A520B2">
            <w:pPr>
              <w:jc w:val="center"/>
              <w:rPr>
                <w:sz w:val="16"/>
                <w:szCs w:val="16"/>
              </w:rPr>
            </w:pPr>
            <w:r>
              <w:rPr>
                <w:rFonts w:hint="eastAsia"/>
                <w:sz w:val="16"/>
                <w:szCs w:val="16"/>
              </w:rPr>
              <w:t>A</w:t>
            </w:r>
          </w:p>
        </w:tc>
        <w:tc>
          <w:tcPr>
            <w:tcW w:w="2700" w:type="dxa"/>
            <w:tcBorders>
              <w:top w:val="single" w:sz="4" w:space="0" w:color="auto"/>
              <w:bottom w:val="single" w:sz="4" w:space="0" w:color="auto"/>
            </w:tcBorders>
          </w:tcPr>
          <w:p w:rsidR="00A520B2" w:rsidRPr="00951FC0" w:rsidRDefault="005D76BF" w:rsidP="00BE34FF">
            <w:pPr>
              <w:rPr>
                <w:rFonts w:hAnsi="ＭＳ 明朝"/>
                <w:sz w:val="16"/>
                <w:szCs w:val="16"/>
              </w:rPr>
            </w:pPr>
            <w:r w:rsidRPr="004E6B9B">
              <w:rPr>
                <w:rFonts w:hAnsi="ＭＳ 明朝" w:hint="eastAsia"/>
                <w:sz w:val="16"/>
                <w:szCs w:val="16"/>
              </w:rPr>
              <w:t>2</w:t>
            </w:r>
            <w:r w:rsidRPr="004E6B9B">
              <w:rPr>
                <w:rFonts w:hAnsi="ＭＳ 明朝" w:hint="eastAsia"/>
                <w:sz w:val="16"/>
                <w:szCs w:val="16"/>
              </w:rPr>
              <w:t>つの場面を図に</w:t>
            </w:r>
            <w:r>
              <w:rPr>
                <w:rFonts w:hAnsi="ＭＳ 明朝" w:hint="eastAsia"/>
                <w:sz w:val="16"/>
                <w:szCs w:val="16"/>
              </w:rPr>
              <w:t>整理し、</w:t>
            </w:r>
            <w:r w:rsidR="00BE34FF">
              <w:rPr>
                <w:rFonts w:hAnsi="ＭＳ 明朝" w:hint="eastAsia"/>
                <w:sz w:val="16"/>
                <w:szCs w:val="16"/>
              </w:rPr>
              <w:t>手際よく</w:t>
            </w:r>
            <w:r w:rsidR="00A520B2" w:rsidRPr="00322803">
              <w:rPr>
                <w:rFonts w:hint="eastAsia"/>
                <w:sz w:val="16"/>
                <w:szCs w:val="16"/>
              </w:rPr>
              <w:t>同じもの</w:t>
            </w:r>
            <w:r>
              <w:rPr>
                <w:rFonts w:hint="eastAsia"/>
                <w:sz w:val="16"/>
                <w:szCs w:val="16"/>
              </w:rPr>
              <w:t>見いだすことができる。</w:t>
            </w:r>
          </w:p>
        </w:tc>
        <w:tc>
          <w:tcPr>
            <w:tcW w:w="2700" w:type="dxa"/>
            <w:gridSpan w:val="2"/>
            <w:tcBorders>
              <w:top w:val="single" w:sz="4" w:space="0" w:color="auto"/>
              <w:bottom w:val="single" w:sz="4" w:space="0" w:color="auto"/>
            </w:tcBorders>
          </w:tcPr>
          <w:p w:rsidR="00A520B2" w:rsidRPr="00951FC0" w:rsidRDefault="004E6B9B" w:rsidP="00A0513C">
            <w:pPr>
              <w:rPr>
                <w:rFonts w:hAnsi="ＭＳ 明朝"/>
                <w:sz w:val="16"/>
                <w:szCs w:val="16"/>
              </w:rPr>
            </w:pPr>
            <w:r w:rsidRPr="004E6B9B">
              <w:rPr>
                <w:rFonts w:hAnsi="ＭＳ 明朝" w:hint="eastAsia"/>
                <w:sz w:val="16"/>
                <w:szCs w:val="16"/>
              </w:rPr>
              <w:t>2</w:t>
            </w:r>
            <w:r w:rsidRPr="004E6B9B">
              <w:rPr>
                <w:rFonts w:hAnsi="ＭＳ 明朝" w:hint="eastAsia"/>
                <w:sz w:val="16"/>
                <w:szCs w:val="16"/>
              </w:rPr>
              <w:t>つの場面を図に</w:t>
            </w:r>
            <w:r w:rsidR="00A0513C">
              <w:rPr>
                <w:rFonts w:hAnsi="ＭＳ 明朝" w:hint="eastAsia"/>
                <w:sz w:val="16"/>
                <w:szCs w:val="16"/>
              </w:rPr>
              <w:t>整理し</w:t>
            </w:r>
            <w:r w:rsidR="00636B9B">
              <w:rPr>
                <w:rFonts w:hAnsi="ＭＳ 明朝" w:hint="eastAsia"/>
                <w:sz w:val="16"/>
                <w:szCs w:val="16"/>
              </w:rPr>
              <w:t>、</w:t>
            </w:r>
            <w:r w:rsidR="00A520B2" w:rsidRPr="00814FFA">
              <w:rPr>
                <w:rFonts w:hAnsi="ＭＳ 明朝"/>
                <w:sz w:val="16"/>
                <w:szCs w:val="16"/>
              </w:rPr>
              <w:t>同じものに目をつけ</w:t>
            </w:r>
            <w:r w:rsidR="00A0513C">
              <w:rPr>
                <w:rFonts w:hAnsi="ＭＳ 明朝" w:hint="eastAsia"/>
                <w:sz w:val="16"/>
                <w:szCs w:val="16"/>
              </w:rPr>
              <w:t>て問題を解決する方法を考え</w:t>
            </w:r>
            <w:r w:rsidR="00636B9B">
              <w:rPr>
                <w:rFonts w:hAnsi="ＭＳ 明朝" w:hint="eastAsia"/>
                <w:sz w:val="16"/>
                <w:szCs w:val="16"/>
              </w:rPr>
              <w:t>、</w:t>
            </w:r>
            <w:r w:rsidR="00A520B2" w:rsidRPr="00814FFA">
              <w:rPr>
                <w:rFonts w:hAnsi="ＭＳ 明朝" w:hint="eastAsia"/>
                <w:sz w:val="16"/>
                <w:szCs w:val="16"/>
              </w:rPr>
              <w:t>差し引い</w:t>
            </w:r>
            <w:r w:rsidR="00A520B2" w:rsidRPr="00814FFA">
              <w:rPr>
                <w:rFonts w:hAnsi="ＭＳ 明朝"/>
                <w:sz w:val="16"/>
                <w:szCs w:val="16"/>
              </w:rPr>
              <w:t>たり</w:t>
            </w:r>
            <w:r w:rsidR="00636B9B">
              <w:rPr>
                <w:rFonts w:hAnsi="ＭＳ 明朝"/>
                <w:sz w:val="16"/>
                <w:szCs w:val="16"/>
              </w:rPr>
              <w:t>、</w:t>
            </w:r>
            <w:r w:rsidR="00A520B2" w:rsidRPr="00814FFA">
              <w:rPr>
                <w:rFonts w:hAnsi="ＭＳ 明朝" w:hint="eastAsia"/>
                <w:sz w:val="16"/>
                <w:szCs w:val="16"/>
              </w:rPr>
              <w:t>置き換えたり</w:t>
            </w:r>
            <w:r w:rsidR="005D76BF">
              <w:rPr>
                <w:rFonts w:hAnsi="ＭＳ 明朝" w:hint="eastAsia"/>
                <w:sz w:val="16"/>
                <w:szCs w:val="16"/>
              </w:rPr>
              <w:t>するよさに触れながら</w:t>
            </w:r>
            <w:r w:rsidR="00A520B2">
              <w:rPr>
                <w:rFonts w:hAnsi="ＭＳ 明朝" w:hint="eastAsia"/>
                <w:sz w:val="16"/>
                <w:szCs w:val="16"/>
              </w:rPr>
              <w:t>説明している。</w:t>
            </w:r>
          </w:p>
        </w:tc>
        <w:tc>
          <w:tcPr>
            <w:tcW w:w="2729" w:type="dxa"/>
            <w:gridSpan w:val="2"/>
            <w:tcBorders>
              <w:top w:val="single" w:sz="4" w:space="0" w:color="auto"/>
              <w:bottom w:val="single" w:sz="4" w:space="0" w:color="auto"/>
            </w:tcBorders>
          </w:tcPr>
          <w:p w:rsidR="00A520B2" w:rsidRPr="00814FFA" w:rsidRDefault="00A520B2" w:rsidP="00A520B2">
            <w:pPr>
              <w:rPr>
                <w:sz w:val="16"/>
                <w:szCs w:val="16"/>
              </w:rPr>
            </w:pPr>
            <w:r w:rsidRPr="00814FFA">
              <w:rPr>
                <w:rFonts w:hAnsi="ＭＳ 明朝"/>
                <w:sz w:val="16"/>
                <w:szCs w:val="16"/>
              </w:rPr>
              <w:t>同じものに目をつけて考えるよさに気づき</w:t>
            </w:r>
            <w:r w:rsidR="00636B9B">
              <w:rPr>
                <w:rFonts w:hAnsi="ＭＳ 明朝"/>
                <w:sz w:val="16"/>
                <w:szCs w:val="16"/>
              </w:rPr>
              <w:t>、</w:t>
            </w:r>
            <w:r w:rsidR="00A0513C" w:rsidRPr="00814FFA">
              <w:rPr>
                <w:rFonts w:hint="eastAsia"/>
                <w:sz w:val="16"/>
                <w:szCs w:val="16"/>
              </w:rPr>
              <w:t>生活や学習に生かそう</w:t>
            </w:r>
            <w:r w:rsidR="00A0513C">
              <w:rPr>
                <w:rFonts w:hint="eastAsia"/>
                <w:sz w:val="16"/>
                <w:szCs w:val="16"/>
              </w:rPr>
              <w:t>としている。</w:t>
            </w:r>
          </w:p>
        </w:tc>
      </w:tr>
      <w:tr w:rsidR="00A520B2" w:rsidRPr="00814FFA" w:rsidTr="001C2E9D">
        <w:trPr>
          <w:gridBefore w:val="1"/>
          <w:wBefore w:w="6" w:type="dxa"/>
          <w:trHeight w:val="1020"/>
        </w:trPr>
        <w:tc>
          <w:tcPr>
            <w:tcW w:w="283" w:type="dxa"/>
            <w:vMerge/>
            <w:shd w:val="clear" w:color="auto" w:fill="auto"/>
          </w:tcPr>
          <w:p w:rsidR="00A520B2" w:rsidRPr="00B73455" w:rsidRDefault="00A520B2" w:rsidP="00A520B2">
            <w:pPr>
              <w:spacing w:line="220" w:lineRule="exact"/>
              <w:jc w:val="center"/>
              <w:rPr>
                <w:sz w:val="16"/>
                <w:szCs w:val="16"/>
              </w:rPr>
            </w:pPr>
          </w:p>
        </w:tc>
        <w:tc>
          <w:tcPr>
            <w:tcW w:w="1530" w:type="dxa"/>
            <w:vMerge/>
          </w:tcPr>
          <w:p w:rsidR="00A520B2" w:rsidRPr="00B73455" w:rsidRDefault="00A520B2" w:rsidP="00A520B2">
            <w:pPr>
              <w:rPr>
                <w:sz w:val="16"/>
                <w:szCs w:val="16"/>
              </w:rPr>
            </w:pPr>
          </w:p>
        </w:tc>
        <w:tc>
          <w:tcPr>
            <w:tcW w:w="229" w:type="dxa"/>
            <w:tcBorders>
              <w:top w:val="single" w:sz="4" w:space="0" w:color="auto"/>
              <w:bottom w:val="single" w:sz="4" w:space="0" w:color="auto"/>
            </w:tcBorders>
            <w:vAlign w:val="center"/>
          </w:tcPr>
          <w:p w:rsidR="00A520B2" w:rsidRPr="00B73455" w:rsidRDefault="00A520B2" w:rsidP="00A520B2">
            <w:pPr>
              <w:jc w:val="center"/>
              <w:rPr>
                <w:sz w:val="16"/>
                <w:szCs w:val="16"/>
              </w:rPr>
            </w:pPr>
            <w:r>
              <w:rPr>
                <w:rFonts w:hint="eastAsia"/>
                <w:sz w:val="16"/>
                <w:szCs w:val="16"/>
              </w:rPr>
              <w:t>B</w:t>
            </w:r>
          </w:p>
        </w:tc>
        <w:tc>
          <w:tcPr>
            <w:tcW w:w="2700" w:type="dxa"/>
            <w:tcBorders>
              <w:top w:val="single" w:sz="4" w:space="0" w:color="auto"/>
              <w:bottom w:val="single" w:sz="4" w:space="0" w:color="auto"/>
            </w:tcBorders>
          </w:tcPr>
          <w:p w:rsidR="00A520B2" w:rsidRPr="00814FFA" w:rsidRDefault="005D76BF" w:rsidP="00A520B2">
            <w:pPr>
              <w:rPr>
                <w:sz w:val="16"/>
                <w:szCs w:val="16"/>
              </w:rPr>
            </w:pPr>
            <w:r w:rsidRPr="004E6B9B">
              <w:rPr>
                <w:rFonts w:hAnsi="ＭＳ 明朝" w:hint="eastAsia"/>
                <w:sz w:val="16"/>
                <w:szCs w:val="16"/>
              </w:rPr>
              <w:t>2</w:t>
            </w:r>
            <w:r w:rsidRPr="004E6B9B">
              <w:rPr>
                <w:rFonts w:hAnsi="ＭＳ 明朝" w:hint="eastAsia"/>
                <w:sz w:val="16"/>
                <w:szCs w:val="16"/>
              </w:rPr>
              <w:t>つの場面を図に</w:t>
            </w:r>
            <w:r>
              <w:rPr>
                <w:rFonts w:hAnsi="ＭＳ 明朝" w:hint="eastAsia"/>
                <w:sz w:val="16"/>
                <w:szCs w:val="16"/>
              </w:rPr>
              <w:t>整理し、</w:t>
            </w:r>
            <w:r w:rsidRPr="00322803">
              <w:rPr>
                <w:rFonts w:hint="eastAsia"/>
                <w:sz w:val="16"/>
                <w:szCs w:val="16"/>
              </w:rPr>
              <w:t>同じもの</w:t>
            </w:r>
            <w:r>
              <w:rPr>
                <w:rFonts w:hint="eastAsia"/>
                <w:sz w:val="16"/>
                <w:szCs w:val="16"/>
              </w:rPr>
              <w:t>見いだすことができる。</w:t>
            </w:r>
          </w:p>
        </w:tc>
        <w:tc>
          <w:tcPr>
            <w:tcW w:w="2700" w:type="dxa"/>
            <w:gridSpan w:val="2"/>
            <w:tcBorders>
              <w:top w:val="single" w:sz="4" w:space="0" w:color="auto"/>
              <w:bottom w:val="single" w:sz="4" w:space="0" w:color="auto"/>
            </w:tcBorders>
          </w:tcPr>
          <w:p w:rsidR="00A520B2" w:rsidRPr="00951FC0" w:rsidRDefault="00A0513C" w:rsidP="00A520B2">
            <w:pPr>
              <w:rPr>
                <w:rFonts w:hAnsi="ＭＳ 明朝"/>
                <w:sz w:val="16"/>
                <w:szCs w:val="16"/>
              </w:rPr>
            </w:pPr>
            <w:r w:rsidRPr="004E6B9B">
              <w:rPr>
                <w:rFonts w:hAnsi="ＭＳ 明朝" w:hint="eastAsia"/>
                <w:sz w:val="16"/>
                <w:szCs w:val="16"/>
              </w:rPr>
              <w:t>2</w:t>
            </w:r>
            <w:r w:rsidRPr="004E6B9B">
              <w:rPr>
                <w:rFonts w:hAnsi="ＭＳ 明朝" w:hint="eastAsia"/>
                <w:sz w:val="16"/>
                <w:szCs w:val="16"/>
              </w:rPr>
              <w:t>つの場面を図に</w:t>
            </w:r>
            <w:r>
              <w:rPr>
                <w:rFonts w:hAnsi="ＭＳ 明朝" w:hint="eastAsia"/>
                <w:sz w:val="16"/>
                <w:szCs w:val="16"/>
              </w:rPr>
              <w:t>整理し</w:t>
            </w:r>
            <w:r w:rsidR="00636B9B">
              <w:rPr>
                <w:rFonts w:hAnsi="ＭＳ 明朝" w:hint="eastAsia"/>
                <w:sz w:val="16"/>
                <w:szCs w:val="16"/>
              </w:rPr>
              <w:t>、</w:t>
            </w:r>
            <w:r w:rsidRPr="00814FFA">
              <w:rPr>
                <w:rFonts w:hAnsi="ＭＳ 明朝"/>
                <w:sz w:val="16"/>
                <w:szCs w:val="16"/>
              </w:rPr>
              <w:t>同じものに目をつけ</w:t>
            </w:r>
            <w:r>
              <w:rPr>
                <w:rFonts w:hAnsi="ＭＳ 明朝" w:hint="eastAsia"/>
                <w:sz w:val="16"/>
                <w:szCs w:val="16"/>
              </w:rPr>
              <w:t>て問題を解決する方法を考えたり</w:t>
            </w:r>
            <w:r w:rsidR="00636B9B">
              <w:rPr>
                <w:rFonts w:hAnsi="ＭＳ 明朝" w:hint="eastAsia"/>
                <w:sz w:val="16"/>
                <w:szCs w:val="16"/>
              </w:rPr>
              <w:t>、</w:t>
            </w:r>
            <w:r>
              <w:rPr>
                <w:rFonts w:hAnsi="ＭＳ 明朝" w:hint="eastAsia"/>
                <w:sz w:val="16"/>
                <w:szCs w:val="16"/>
              </w:rPr>
              <w:t>説明したりしている。</w:t>
            </w:r>
          </w:p>
        </w:tc>
        <w:tc>
          <w:tcPr>
            <w:tcW w:w="2729" w:type="dxa"/>
            <w:gridSpan w:val="2"/>
            <w:tcBorders>
              <w:top w:val="single" w:sz="4" w:space="0" w:color="auto"/>
              <w:bottom w:val="single" w:sz="4" w:space="0" w:color="auto"/>
            </w:tcBorders>
          </w:tcPr>
          <w:p w:rsidR="00A520B2" w:rsidRPr="00814FFA" w:rsidRDefault="00A520B2" w:rsidP="00A520B2">
            <w:pPr>
              <w:rPr>
                <w:sz w:val="16"/>
                <w:szCs w:val="16"/>
              </w:rPr>
            </w:pPr>
            <w:r w:rsidRPr="00814FFA">
              <w:rPr>
                <w:rFonts w:hAnsi="ＭＳ 明朝"/>
                <w:sz w:val="16"/>
                <w:szCs w:val="16"/>
              </w:rPr>
              <w:t>同じものに目をつけて考えるよさに気づ</w:t>
            </w:r>
            <w:r w:rsidR="00A0513C">
              <w:rPr>
                <w:rFonts w:hAnsi="ＭＳ 明朝" w:hint="eastAsia"/>
                <w:sz w:val="16"/>
                <w:szCs w:val="16"/>
              </w:rPr>
              <w:t>い</w:t>
            </w:r>
            <w:r>
              <w:rPr>
                <w:rFonts w:hAnsi="ＭＳ 明朝"/>
                <w:sz w:val="16"/>
                <w:szCs w:val="16"/>
              </w:rPr>
              <w:t>ている。</w:t>
            </w:r>
          </w:p>
        </w:tc>
      </w:tr>
      <w:tr w:rsidR="00A520B2" w:rsidRPr="00814FFA" w:rsidTr="001C2E9D">
        <w:trPr>
          <w:trHeight w:val="282"/>
        </w:trPr>
        <w:tc>
          <w:tcPr>
            <w:tcW w:w="289" w:type="dxa"/>
            <w:gridSpan w:val="2"/>
            <w:vMerge w:val="restart"/>
            <w:shd w:val="clear" w:color="auto" w:fill="auto"/>
          </w:tcPr>
          <w:p w:rsidR="00A520B2" w:rsidRDefault="00A520B2" w:rsidP="00A520B2">
            <w:pPr>
              <w:spacing w:line="220" w:lineRule="exact"/>
              <w:jc w:val="center"/>
              <w:rPr>
                <w:sz w:val="16"/>
                <w:szCs w:val="16"/>
              </w:rPr>
            </w:pPr>
            <w:r>
              <w:rPr>
                <w:rFonts w:hint="eastAsia"/>
                <w:sz w:val="16"/>
                <w:szCs w:val="16"/>
              </w:rPr>
              <w:t>13</w:t>
            </w:r>
          </w:p>
          <w:p w:rsidR="00A520B2" w:rsidRDefault="00A520B2" w:rsidP="00A520B2">
            <w:pPr>
              <w:spacing w:line="220" w:lineRule="exact"/>
              <w:jc w:val="center"/>
              <w:rPr>
                <w:sz w:val="16"/>
                <w:szCs w:val="16"/>
              </w:rPr>
            </w:pPr>
          </w:p>
          <w:p w:rsidR="00A520B2" w:rsidRDefault="00A520B2" w:rsidP="00A520B2">
            <w:pPr>
              <w:spacing w:line="220" w:lineRule="exact"/>
              <w:jc w:val="center"/>
              <w:rPr>
                <w:sz w:val="16"/>
                <w:szCs w:val="16"/>
              </w:rPr>
            </w:pPr>
            <w:r>
              <w:rPr>
                <w:rFonts w:hint="eastAsia"/>
                <w:sz w:val="16"/>
                <w:szCs w:val="16"/>
              </w:rPr>
              <w:t>割合</w:t>
            </w:r>
          </w:p>
          <w:p w:rsidR="00A520B2" w:rsidRPr="00B73455" w:rsidRDefault="00A520B2" w:rsidP="00A520B2">
            <w:pPr>
              <w:spacing w:line="220" w:lineRule="exact"/>
              <w:jc w:val="center"/>
              <w:rPr>
                <w:sz w:val="16"/>
                <w:szCs w:val="16"/>
              </w:rPr>
            </w:pPr>
            <w:r>
              <w:rPr>
                <w:rFonts w:hint="eastAsia"/>
                <w:sz w:val="16"/>
                <w:szCs w:val="16"/>
              </w:rPr>
              <w:t>(2)</w:t>
            </w:r>
          </w:p>
        </w:tc>
        <w:tc>
          <w:tcPr>
            <w:tcW w:w="1530" w:type="dxa"/>
            <w:vMerge w:val="restart"/>
          </w:tcPr>
          <w:p w:rsidR="00A520B2" w:rsidRPr="00B73455" w:rsidRDefault="00A520B2" w:rsidP="00A520B2">
            <w:pPr>
              <w:rPr>
                <w:sz w:val="16"/>
                <w:szCs w:val="16"/>
              </w:rPr>
            </w:pPr>
            <w:r>
              <w:rPr>
                <w:rFonts w:hint="eastAsia"/>
                <w:sz w:val="16"/>
                <w:szCs w:val="16"/>
              </w:rPr>
              <w:t>①割合</w:t>
            </w:r>
          </w:p>
        </w:tc>
        <w:tc>
          <w:tcPr>
            <w:tcW w:w="229" w:type="dxa"/>
            <w:tcBorders>
              <w:top w:val="single" w:sz="4" w:space="0" w:color="auto"/>
              <w:bottom w:val="single" w:sz="4" w:space="0" w:color="auto"/>
            </w:tcBorders>
            <w:vAlign w:val="center"/>
          </w:tcPr>
          <w:p w:rsidR="00A520B2" w:rsidRPr="00B73455" w:rsidRDefault="00A520B2" w:rsidP="00A520B2">
            <w:pPr>
              <w:jc w:val="center"/>
              <w:rPr>
                <w:sz w:val="16"/>
                <w:szCs w:val="16"/>
              </w:rPr>
            </w:pPr>
            <w:r>
              <w:rPr>
                <w:rFonts w:hint="eastAsia"/>
                <w:sz w:val="16"/>
                <w:szCs w:val="16"/>
              </w:rPr>
              <w:t>A</w:t>
            </w:r>
          </w:p>
        </w:tc>
        <w:tc>
          <w:tcPr>
            <w:tcW w:w="2709" w:type="dxa"/>
            <w:gridSpan w:val="2"/>
            <w:tcBorders>
              <w:top w:val="single" w:sz="4" w:space="0" w:color="auto"/>
              <w:bottom w:val="single" w:sz="4" w:space="0" w:color="auto"/>
            </w:tcBorders>
          </w:tcPr>
          <w:p w:rsidR="00A520B2" w:rsidRPr="00814FFA" w:rsidRDefault="00A520B2" w:rsidP="00A520B2">
            <w:pPr>
              <w:rPr>
                <w:sz w:val="16"/>
                <w:szCs w:val="16"/>
              </w:rPr>
            </w:pPr>
            <w:r>
              <w:rPr>
                <w:rFonts w:hint="eastAsia"/>
                <w:sz w:val="16"/>
                <w:szCs w:val="16"/>
              </w:rPr>
              <w:t>割合の意味や数量の</w:t>
            </w:r>
            <w:r w:rsidRPr="00322803">
              <w:rPr>
                <w:rFonts w:hint="eastAsia"/>
                <w:sz w:val="16"/>
                <w:szCs w:val="16"/>
              </w:rPr>
              <w:t>関係を</w:t>
            </w:r>
            <w:r>
              <w:rPr>
                <w:rFonts w:hint="eastAsia"/>
                <w:sz w:val="16"/>
                <w:szCs w:val="16"/>
              </w:rPr>
              <w:t>深く</w:t>
            </w:r>
            <w:r w:rsidRPr="00322803">
              <w:rPr>
                <w:rFonts w:hint="eastAsia"/>
                <w:sz w:val="16"/>
                <w:szCs w:val="16"/>
              </w:rPr>
              <w:t>理解し</w:t>
            </w:r>
            <w:r w:rsidR="00636B9B">
              <w:rPr>
                <w:rFonts w:hint="eastAsia"/>
                <w:sz w:val="16"/>
                <w:szCs w:val="16"/>
              </w:rPr>
              <w:t>、</w:t>
            </w:r>
            <w:r w:rsidRPr="00814FFA">
              <w:rPr>
                <w:rFonts w:hint="eastAsia"/>
                <w:sz w:val="16"/>
                <w:szCs w:val="16"/>
              </w:rPr>
              <w:t>手際よく</w:t>
            </w:r>
            <w:r>
              <w:rPr>
                <w:rFonts w:hint="eastAsia"/>
                <w:sz w:val="16"/>
                <w:szCs w:val="16"/>
              </w:rPr>
              <w:t>割合</w:t>
            </w:r>
            <w:r w:rsidR="00636B9B">
              <w:rPr>
                <w:rFonts w:hint="eastAsia"/>
                <w:sz w:val="16"/>
                <w:szCs w:val="16"/>
              </w:rPr>
              <w:t>、</w:t>
            </w:r>
            <w:r>
              <w:rPr>
                <w:rFonts w:hint="eastAsia"/>
                <w:sz w:val="16"/>
                <w:szCs w:val="16"/>
              </w:rPr>
              <w:t>比較量</w:t>
            </w:r>
            <w:r w:rsidR="00636B9B">
              <w:rPr>
                <w:rFonts w:hint="eastAsia"/>
                <w:sz w:val="16"/>
                <w:szCs w:val="16"/>
              </w:rPr>
              <w:t>、</w:t>
            </w:r>
            <w:r>
              <w:rPr>
                <w:rFonts w:hint="eastAsia"/>
                <w:sz w:val="16"/>
                <w:szCs w:val="16"/>
              </w:rPr>
              <w:t>基準量</w:t>
            </w:r>
            <w:r w:rsidRPr="00814FFA">
              <w:rPr>
                <w:rFonts w:hint="eastAsia"/>
                <w:sz w:val="16"/>
                <w:szCs w:val="16"/>
              </w:rPr>
              <w:t>を求めることができる。</w:t>
            </w:r>
          </w:p>
        </w:tc>
        <w:tc>
          <w:tcPr>
            <w:tcW w:w="2709" w:type="dxa"/>
            <w:gridSpan w:val="2"/>
            <w:tcBorders>
              <w:top w:val="single" w:sz="4" w:space="0" w:color="auto"/>
              <w:bottom w:val="single" w:sz="4" w:space="0" w:color="auto"/>
            </w:tcBorders>
          </w:tcPr>
          <w:p w:rsidR="00A520B2" w:rsidRPr="00814FFA" w:rsidRDefault="009455B7" w:rsidP="00A520B2">
            <w:pPr>
              <w:rPr>
                <w:sz w:val="16"/>
                <w:szCs w:val="16"/>
              </w:rPr>
            </w:pPr>
            <w:r>
              <w:rPr>
                <w:rFonts w:hint="eastAsia"/>
                <w:sz w:val="16"/>
                <w:szCs w:val="16"/>
              </w:rPr>
              <w:t>数量の関係を図や式に表して</w:t>
            </w:r>
            <w:r w:rsidR="00636B9B">
              <w:rPr>
                <w:rFonts w:hint="eastAsia"/>
                <w:sz w:val="16"/>
                <w:szCs w:val="16"/>
              </w:rPr>
              <w:t>、</w:t>
            </w:r>
            <w:r>
              <w:rPr>
                <w:rFonts w:hint="eastAsia"/>
                <w:sz w:val="16"/>
                <w:szCs w:val="16"/>
              </w:rPr>
              <w:t>割合</w:t>
            </w:r>
            <w:r w:rsidR="00636B9B">
              <w:rPr>
                <w:rFonts w:hint="eastAsia"/>
                <w:sz w:val="16"/>
                <w:szCs w:val="16"/>
              </w:rPr>
              <w:t>、</w:t>
            </w:r>
            <w:r>
              <w:rPr>
                <w:rFonts w:hint="eastAsia"/>
                <w:sz w:val="16"/>
                <w:szCs w:val="16"/>
              </w:rPr>
              <w:t>比較量</w:t>
            </w:r>
            <w:r w:rsidR="00636B9B">
              <w:rPr>
                <w:rFonts w:hint="eastAsia"/>
                <w:sz w:val="16"/>
                <w:szCs w:val="16"/>
              </w:rPr>
              <w:t>、</w:t>
            </w:r>
            <w:r>
              <w:rPr>
                <w:rFonts w:hint="eastAsia"/>
                <w:sz w:val="16"/>
                <w:szCs w:val="16"/>
              </w:rPr>
              <w:t>基準量</w:t>
            </w:r>
            <w:r w:rsidRPr="009455B7">
              <w:rPr>
                <w:rFonts w:hint="eastAsia"/>
                <w:sz w:val="16"/>
                <w:szCs w:val="16"/>
              </w:rPr>
              <w:t>の求め方を</w:t>
            </w:r>
            <w:r w:rsidR="00A520B2">
              <w:rPr>
                <w:rFonts w:hint="eastAsia"/>
                <w:sz w:val="16"/>
                <w:szCs w:val="16"/>
              </w:rPr>
              <w:t>考え</w:t>
            </w:r>
            <w:r w:rsidR="00636B9B">
              <w:rPr>
                <w:rFonts w:hint="eastAsia"/>
                <w:sz w:val="16"/>
                <w:szCs w:val="16"/>
              </w:rPr>
              <w:t>、</w:t>
            </w:r>
            <w:r w:rsidR="00A520B2">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A520B2" w:rsidRPr="00814FFA" w:rsidRDefault="00D90B34" w:rsidP="00D90B34">
            <w:pPr>
              <w:rPr>
                <w:sz w:val="16"/>
                <w:szCs w:val="16"/>
              </w:rPr>
            </w:pPr>
            <w:r>
              <w:rPr>
                <w:rFonts w:hAnsi="ＭＳ 明朝" w:hint="eastAsia"/>
                <w:sz w:val="16"/>
                <w:szCs w:val="16"/>
              </w:rPr>
              <w:t>割合で表された数量の関係の考察に進んで取り組み</w:t>
            </w:r>
            <w:r w:rsidR="00636B9B">
              <w:rPr>
                <w:rFonts w:hAnsi="ＭＳ 明朝" w:hint="eastAsia"/>
                <w:sz w:val="16"/>
                <w:szCs w:val="16"/>
              </w:rPr>
              <w:t>、</w:t>
            </w:r>
            <w:r>
              <w:rPr>
                <w:rFonts w:hAnsi="ＭＳ 明朝" w:hint="eastAsia"/>
                <w:sz w:val="16"/>
                <w:szCs w:val="16"/>
              </w:rPr>
              <w:t>図や式に</w:t>
            </w:r>
            <w:r w:rsidR="009455B7">
              <w:rPr>
                <w:rFonts w:hAnsi="ＭＳ 明朝" w:hint="eastAsia"/>
                <w:sz w:val="16"/>
                <w:szCs w:val="16"/>
              </w:rPr>
              <w:t>表して</w:t>
            </w:r>
            <w:r>
              <w:rPr>
                <w:rFonts w:hAnsi="ＭＳ 明朝" w:hint="eastAsia"/>
                <w:sz w:val="16"/>
                <w:szCs w:val="16"/>
              </w:rPr>
              <w:t>考える</w:t>
            </w:r>
            <w:r w:rsidR="009455B7">
              <w:rPr>
                <w:rFonts w:hAnsi="ＭＳ 明朝" w:hint="eastAsia"/>
                <w:sz w:val="16"/>
                <w:szCs w:val="16"/>
              </w:rPr>
              <w:t>ことのよさに気づき</w:t>
            </w:r>
            <w:r w:rsidR="00636B9B">
              <w:rPr>
                <w:rFonts w:hAnsi="ＭＳ 明朝" w:hint="eastAsia"/>
                <w:sz w:val="16"/>
                <w:szCs w:val="16"/>
              </w:rPr>
              <w:t>、</w:t>
            </w:r>
            <w:r w:rsidR="009455B7" w:rsidRPr="00B62CE8">
              <w:rPr>
                <w:rFonts w:hAnsi="ＭＳ 明朝" w:hint="eastAsia"/>
                <w:sz w:val="16"/>
                <w:szCs w:val="16"/>
              </w:rPr>
              <w:t>生活や学習にいかそうとしている</w:t>
            </w:r>
            <w:r w:rsidR="009455B7">
              <w:rPr>
                <w:rFonts w:hAnsi="ＭＳ 明朝" w:hint="eastAsia"/>
                <w:sz w:val="16"/>
                <w:szCs w:val="16"/>
              </w:rPr>
              <w:t>。</w:t>
            </w:r>
          </w:p>
        </w:tc>
      </w:tr>
      <w:tr w:rsidR="00A520B2" w:rsidRPr="00814FFA" w:rsidTr="001C2E9D">
        <w:trPr>
          <w:trHeight w:val="282"/>
        </w:trPr>
        <w:tc>
          <w:tcPr>
            <w:tcW w:w="289" w:type="dxa"/>
            <w:gridSpan w:val="2"/>
            <w:vMerge/>
            <w:shd w:val="clear" w:color="auto" w:fill="auto"/>
          </w:tcPr>
          <w:p w:rsidR="00A520B2" w:rsidRPr="00B73455" w:rsidRDefault="00A520B2" w:rsidP="00A520B2">
            <w:pPr>
              <w:spacing w:line="220" w:lineRule="exact"/>
              <w:jc w:val="center"/>
              <w:rPr>
                <w:sz w:val="16"/>
                <w:szCs w:val="16"/>
              </w:rPr>
            </w:pPr>
          </w:p>
        </w:tc>
        <w:tc>
          <w:tcPr>
            <w:tcW w:w="1530" w:type="dxa"/>
            <w:vMerge/>
          </w:tcPr>
          <w:p w:rsidR="00A520B2" w:rsidRPr="00B73455" w:rsidRDefault="00A520B2" w:rsidP="00A520B2">
            <w:pPr>
              <w:rPr>
                <w:sz w:val="16"/>
                <w:szCs w:val="16"/>
              </w:rPr>
            </w:pPr>
          </w:p>
        </w:tc>
        <w:tc>
          <w:tcPr>
            <w:tcW w:w="229" w:type="dxa"/>
            <w:tcBorders>
              <w:top w:val="single" w:sz="4" w:space="0" w:color="auto"/>
              <w:bottom w:val="single" w:sz="4" w:space="0" w:color="auto"/>
            </w:tcBorders>
            <w:vAlign w:val="center"/>
          </w:tcPr>
          <w:p w:rsidR="00A520B2" w:rsidRPr="00B73455" w:rsidRDefault="00A520B2" w:rsidP="00A520B2">
            <w:pPr>
              <w:jc w:val="center"/>
              <w:rPr>
                <w:sz w:val="16"/>
                <w:szCs w:val="16"/>
              </w:rPr>
            </w:pPr>
            <w:r>
              <w:rPr>
                <w:rFonts w:hint="eastAsia"/>
                <w:sz w:val="16"/>
                <w:szCs w:val="16"/>
              </w:rPr>
              <w:t>B</w:t>
            </w:r>
          </w:p>
        </w:tc>
        <w:tc>
          <w:tcPr>
            <w:tcW w:w="2709" w:type="dxa"/>
            <w:gridSpan w:val="2"/>
            <w:tcBorders>
              <w:top w:val="single" w:sz="4" w:space="0" w:color="auto"/>
              <w:bottom w:val="single" w:sz="4" w:space="0" w:color="auto"/>
            </w:tcBorders>
          </w:tcPr>
          <w:p w:rsidR="00A520B2" w:rsidRPr="00814FFA" w:rsidRDefault="00A520B2" w:rsidP="00A520B2">
            <w:pPr>
              <w:rPr>
                <w:sz w:val="16"/>
                <w:szCs w:val="16"/>
              </w:rPr>
            </w:pPr>
            <w:r>
              <w:rPr>
                <w:rFonts w:hint="eastAsia"/>
                <w:sz w:val="16"/>
                <w:szCs w:val="16"/>
              </w:rPr>
              <w:t>割合の意味や数量の</w:t>
            </w:r>
            <w:r w:rsidRPr="00322803">
              <w:rPr>
                <w:rFonts w:hint="eastAsia"/>
                <w:sz w:val="16"/>
                <w:szCs w:val="16"/>
              </w:rPr>
              <w:t>関係を理解し</w:t>
            </w:r>
            <w:r w:rsidR="00636B9B">
              <w:rPr>
                <w:rFonts w:hint="eastAsia"/>
                <w:sz w:val="16"/>
                <w:szCs w:val="16"/>
              </w:rPr>
              <w:t>、</w:t>
            </w:r>
            <w:r>
              <w:rPr>
                <w:rFonts w:hint="eastAsia"/>
                <w:sz w:val="16"/>
                <w:szCs w:val="16"/>
              </w:rPr>
              <w:t>割合</w:t>
            </w:r>
            <w:r w:rsidR="00636B9B">
              <w:rPr>
                <w:rFonts w:hint="eastAsia"/>
                <w:sz w:val="16"/>
                <w:szCs w:val="16"/>
              </w:rPr>
              <w:t>、</w:t>
            </w:r>
            <w:r>
              <w:rPr>
                <w:rFonts w:hint="eastAsia"/>
                <w:sz w:val="16"/>
                <w:szCs w:val="16"/>
              </w:rPr>
              <w:t>比較量</w:t>
            </w:r>
            <w:r w:rsidR="00636B9B">
              <w:rPr>
                <w:rFonts w:hint="eastAsia"/>
                <w:sz w:val="16"/>
                <w:szCs w:val="16"/>
              </w:rPr>
              <w:t>、</w:t>
            </w:r>
            <w:r>
              <w:rPr>
                <w:rFonts w:hint="eastAsia"/>
                <w:sz w:val="16"/>
                <w:szCs w:val="16"/>
              </w:rPr>
              <w:t>基準量</w:t>
            </w:r>
            <w:r w:rsidRPr="00814FFA">
              <w:rPr>
                <w:rFonts w:hint="eastAsia"/>
                <w:sz w:val="16"/>
                <w:szCs w:val="16"/>
              </w:rPr>
              <w:t>を求めることができる。</w:t>
            </w:r>
          </w:p>
        </w:tc>
        <w:tc>
          <w:tcPr>
            <w:tcW w:w="2709" w:type="dxa"/>
            <w:gridSpan w:val="2"/>
            <w:tcBorders>
              <w:top w:val="single" w:sz="4" w:space="0" w:color="auto"/>
              <w:bottom w:val="single" w:sz="4" w:space="0" w:color="auto"/>
            </w:tcBorders>
          </w:tcPr>
          <w:p w:rsidR="00A520B2" w:rsidRPr="00814FFA" w:rsidRDefault="009455B7" w:rsidP="009455B7">
            <w:pPr>
              <w:rPr>
                <w:sz w:val="16"/>
                <w:szCs w:val="16"/>
              </w:rPr>
            </w:pPr>
            <w:r>
              <w:rPr>
                <w:rFonts w:hint="eastAsia"/>
                <w:sz w:val="16"/>
                <w:szCs w:val="16"/>
              </w:rPr>
              <w:t>数量の関係を図や式に表して</w:t>
            </w:r>
            <w:r w:rsidR="00636B9B">
              <w:rPr>
                <w:rFonts w:hint="eastAsia"/>
                <w:sz w:val="16"/>
                <w:szCs w:val="16"/>
              </w:rPr>
              <w:t>、</w:t>
            </w:r>
            <w:r>
              <w:rPr>
                <w:rFonts w:hint="eastAsia"/>
                <w:sz w:val="16"/>
                <w:szCs w:val="16"/>
              </w:rPr>
              <w:t>割合</w:t>
            </w:r>
            <w:r w:rsidR="00636B9B">
              <w:rPr>
                <w:rFonts w:hint="eastAsia"/>
                <w:sz w:val="16"/>
                <w:szCs w:val="16"/>
              </w:rPr>
              <w:t>、</w:t>
            </w:r>
            <w:r>
              <w:rPr>
                <w:rFonts w:hint="eastAsia"/>
                <w:sz w:val="16"/>
                <w:szCs w:val="16"/>
              </w:rPr>
              <w:t>比較量</w:t>
            </w:r>
            <w:r w:rsidR="00636B9B">
              <w:rPr>
                <w:rFonts w:hint="eastAsia"/>
                <w:sz w:val="16"/>
                <w:szCs w:val="16"/>
              </w:rPr>
              <w:t>、</w:t>
            </w:r>
            <w:r>
              <w:rPr>
                <w:rFonts w:hint="eastAsia"/>
                <w:sz w:val="16"/>
                <w:szCs w:val="16"/>
              </w:rPr>
              <w:t>基準量</w:t>
            </w:r>
            <w:r w:rsidRPr="009455B7">
              <w:rPr>
                <w:rFonts w:hint="eastAsia"/>
                <w:sz w:val="16"/>
                <w:szCs w:val="16"/>
              </w:rPr>
              <w:t>の求め方を</w:t>
            </w:r>
            <w:r>
              <w:rPr>
                <w:rFonts w:hint="eastAsia"/>
                <w:sz w:val="16"/>
                <w:szCs w:val="16"/>
              </w:rPr>
              <w:t>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A520B2" w:rsidRPr="00814FFA" w:rsidRDefault="00D90B34" w:rsidP="00D90B34">
            <w:pPr>
              <w:rPr>
                <w:sz w:val="16"/>
                <w:szCs w:val="16"/>
              </w:rPr>
            </w:pPr>
            <w:r>
              <w:rPr>
                <w:rFonts w:hAnsi="ＭＳ 明朝" w:hint="eastAsia"/>
                <w:sz w:val="16"/>
                <w:szCs w:val="16"/>
              </w:rPr>
              <w:t>割合で表された数量の関係の考察に進んで取り組み</w:t>
            </w:r>
            <w:r w:rsidR="00636B9B">
              <w:rPr>
                <w:rFonts w:hAnsi="ＭＳ 明朝" w:hint="eastAsia"/>
                <w:sz w:val="16"/>
                <w:szCs w:val="16"/>
              </w:rPr>
              <w:t>、</w:t>
            </w:r>
            <w:r>
              <w:rPr>
                <w:rFonts w:hAnsi="ＭＳ 明朝" w:hint="eastAsia"/>
                <w:sz w:val="16"/>
                <w:szCs w:val="16"/>
              </w:rPr>
              <w:t>図や式に表して考えることのよさに気づい</w:t>
            </w:r>
            <w:r w:rsidRPr="00B62CE8">
              <w:rPr>
                <w:rFonts w:hAnsi="ＭＳ 明朝" w:hint="eastAsia"/>
                <w:sz w:val="16"/>
                <w:szCs w:val="16"/>
              </w:rPr>
              <w:t>ている</w:t>
            </w:r>
            <w:r>
              <w:rPr>
                <w:rFonts w:hAnsi="ＭＳ 明朝" w:hint="eastAsia"/>
                <w:sz w:val="16"/>
                <w:szCs w:val="16"/>
              </w:rPr>
              <w:t>。</w:t>
            </w:r>
          </w:p>
        </w:tc>
      </w:tr>
      <w:tr w:rsidR="00A520B2" w:rsidRPr="00814FFA" w:rsidTr="001C2E9D">
        <w:trPr>
          <w:trHeight w:val="282"/>
        </w:trPr>
        <w:tc>
          <w:tcPr>
            <w:tcW w:w="289" w:type="dxa"/>
            <w:gridSpan w:val="2"/>
            <w:vMerge/>
            <w:shd w:val="clear" w:color="auto" w:fill="auto"/>
          </w:tcPr>
          <w:p w:rsidR="00A520B2" w:rsidRPr="00B73455" w:rsidRDefault="00A520B2" w:rsidP="00A520B2">
            <w:pPr>
              <w:spacing w:line="220" w:lineRule="exact"/>
              <w:jc w:val="center"/>
              <w:rPr>
                <w:sz w:val="16"/>
                <w:szCs w:val="16"/>
              </w:rPr>
            </w:pPr>
          </w:p>
        </w:tc>
        <w:tc>
          <w:tcPr>
            <w:tcW w:w="1530" w:type="dxa"/>
            <w:vMerge w:val="restart"/>
          </w:tcPr>
          <w:p w:rsidR="00A520B2" w:rsidRPr="00B73455" w:rsidRDefault="00A520B2" w:rsidP="00A520B2">
            <w:pPr>
              <w:rPr>
                <w:sz w:val="16"/>
                <w:szCs w:val="16"/>
              </w:rPr>
            </w:pPr>
            <w:r>
              <w:rPr>
                <w:rFonts w:hint="eastAsia"/>
                <w:sz w:val="16"/>
                <w:szCs w:val="16"/>
              </w:rPr>
              <w:t>②百分率</w:t>
            </w:r>
          </w:p>
        </w:tc>
        <w:tc>
          <w:tcPr>
            <w:tcW w:w="229" w:type="dxa"/>
            <w:tcBorders>
              <w:top w:val="single" w:sz="4" w:space="0" w:color="auto"/>
              <w:bottom w:val="single" w:sz="4" w:space="0" w:color="auto"/>
            </w:tcBorders>
            <w:vAlign w:val="center"/>
          </w:tcPr>
          <w:p w:rsidR="00A520B2" w:rsidRPr="00B73455" w:rsidRDefault="00A520B2" w:rsidP="00A520B2">
            <w:pPr>
              <w:jc w:val="center"/>
              <w:rPr>
                <w:sz w:val="16"/>
                <w:szCs w:val="16"/>
              </w:rPr>
            </w:pPr>
            <w:r>
              <w:rPr>
                <w:rFonts w:hint="eastAsia"/>
                <w:sz w:val="16"/>
                <w:szCs w:val="16"/>
              </w:rPr>
              <w:t>A</w:t>
            </w:r>
          </w:p>
        </w:tc>
        <w:tc>
          <w:tcPr>
            <w:tcW w:w="2709" w:type="dxa"/>
            <w:gridSpan w:val="2"/>
            <w:tcBorders>
              <w:top w:val="single" w:sz="4" w:space="0" w:color="auto"/>
              <w:bottom w:val="single" w:sz="4" w:space="0" w:color="auto"/>
            </w:tcBorders>
          </w:tcPr>
          <w:p w:rsidR="00A520B2" w:rsidRPr="00802C39" w:rsidRDefault="00A520B2" w:rsidP="00A520B2">
            <w:pPr>
              <w:rPr>
                <w:rFonts w:hAnsi="ＭＳ 明朝"/>
                <w:sz w:val="16"/>
                <w:szCs w:val="16"/>
              </w:rPr>
            </w:pPr>
            <w:r w:rsidRPr="00322803">
              <w:rPr>
                <w:rFonts w:hint="eastAsia"/>
                <w:sz w:val="16"/>
                <w:szCs w:val="16"/>
              </w:rPr>
              <w:t>百分率</w:t>
            </w:r>
            <w:r w:rsidR="00D90B34">
              <w:rPr>
                <w:rFonts w:hint="eastAsia"/>
                <w:sz w:val="16"/>
                <w:szCs w:val="16"/>
              </w:rPr>
              <w:t>や歩合</w:t>
            </w:r>
            <w:r w:rsidRPr="00322803">
              <w:rPr>
                <w:rFonts w:hint="eastAsia"/>
                <w:sz w:val="16"/>
                <w:szCs w:val="16"/>
              </w:rPr>
              <w:t>の意味を</w:t>
            </w:r>
            <w:r>
              <w:rPr>
                <w:rFonts w:hint="eastAsia"/>
                <w:sz w:val="16"/>
                <w:szCs w:val="16"/>
              </w:rPr>
              <w:t>深く</w:t>
            </w:r>
            <w:r w:rsidRPr="00322803">
              <w:rPr>
                <w:rFonts w:hint="eastAsia"/>
                <w:sz w:val="16"/>
                <w:szCs w:val="16"/>
              </w:rPr>
              <w:t>理解し</w:t>
            </w:r>
            <w:r w:rsidR="00636B9B">
              <w:rPr>
                <w:rFonts w:hint="eastAsia"/>
                <w:sz w:val="16"/>
                <w:szCs w:val="16"/>
              </w:rPr>
              <w:t>、</w:t>
            </w:r>
            <w:r w:rsidRPr="00814FFA">
              <w:rPr>
                <w:rFonts w:hint="eastAsia"/>
                <w:sz w:val="16"/>
                <w:szCs w:val="16"/>
              </w:rPr>
              <w:t>手際よく</w:t>
            </w:r>
            <w:r>
              <w:rPr>
                <w:rFonts w:hint="eastAsia"/>
                <w:sz w:val="16"/>
                <w:szCs w:val="16"/>
              </w:rPr>
              <w:t>割合を</w:t>
            </w:r>
            <w:r w:rsidRPr="00814FFA">
              <w:rPr>
                <w:rFonts w:hAnsi="ＭＳ 明朝"/>
                <w:sz w:val="16"/>
                <w:szCs w:val="16"/>
              </w:rPr>
              <w:t>百分率</w:t>
            </w:r>
            <w:r w:rsidR="00D90B34">
              <w:rPr>
                <w:rFonts w:hAnsi="ＭＳ 明朝" w:hint="eastAsia"/>
                <w:sz w:val="16"/>
                <w:szCs w:val="16"/>
              </w:rPr>
              <w:t>や歩合</w:t>
            </w:r>
            <w:r w:rsidRPr="00814FFA">
              <w:rPr>
                <w:rFonts w:hAnsi="ＭＳ 明朝"/>
                <w:sz w:val="16"/>
                <w:szCs w:val="16"/>
              </w:rPr>
              <w:t>で表したり</w:t>
            </w:r>
            <w:r w:rsidR="00636B9B">
              <w:rPr>
                <w:rFonts w:hAnsi="ＭＳ 明朝"/>
                <w:sz w:val="16"/>
                <w:szCs w:val="16"/>
              </w:rPr>
              <w:t>、</w:t>
            </w:r>
            <w:r>
              <w:rPr>
                <w:rFonts w:hAnsi="ＭＳ 明朝" w:hint="eastAsia"/>
                <w:sz w:val="16"/>
                <w:szCs w:val="16"/>
              </w:rPr>
              <w:t>比較量や基準量</w:t>
            </w:r>
            <w:r w:rsidRPr="00814FFA">
              <w:rPr>
                <w:rFonts w:hAnsi="ＭＳ 明朝" w:hint="eastAsia"/>
                <w:sz w:val="16"/>
                <w:szCs w:val="16"/>
              </w:rPr>
              <w:t>を</w:t>
            </w:r>
            <w:r w:rsidRPr="00814FFA">
              <w:rPr>
                <w:rFonts w:hAnsi="ＭＳ 明朝"/>
                <w:sz w:val="16"/>
                <w:szCs w:val="16"/>
              </w:rPr>
              <w:t>求めたり</w:t>
            </w:r>
            <w:r>
              <w:rPr>
                <w:rFonts w:hAnsi="ＭＳ 明朝" w:hint="eastAsia"/>
                <w:sz w:val="16"/>
                <w:szCs w:val="16"/>
              </w:rPr>
              <w:t>することが</w:t>
            </w:r>
            <w:r w:rsidRPr="00814FFA">
              <w:rPr>
                <w:rFonts w:hAnsi="ＭＳ 明朝"/>
                <w:sz w:val="16"/>
                <w:szCs w:val="16"/>
              </w:rPr>
              <w:t>できる。</w:t>
            </w:r>
          </w:p>
        </w:tc>
        <w:tc>
          <w:tcPr>
            <w:tcW w:w="2709" w:type="dxa"/>
            <w:gridSpan w:val="2"/>
            <w:tcBorders>
              <w:top w:val="single" w:sz="4" w:space="0" w:color="auto"/>
              <w:bottom w:val="single" w:sz="4" w:space="0" w:color="auto"/>
            </w:tcBorders>
          </w:tcPr>
          <w:p w:rsidR="00A520B2" w:rsidRPr="00814FFA" w:rsidRDefault="00D90B34" w:rsidP="00252FD6">
            <w:pPr>
              <w:rPr>
                <w:sz w:val="16"/>
                <w:szCs w:val="16"/>
              </w:rPr>
            </w:pPr>
            <w:r>
              <w:rPr>
                <w:rFonts w:hint="eastAsia"/>
                <w:sz w:val="16"/>
                <w:szCs w:val="16"/>
              </w:rPr>
              <w:t>百分率や歩合を使った割合の表し方や</w:t>
            </w:r>
            <w:r w:rsidR="00252FD6">
              <w:rPr>
                <w:rFonts w:hAnsi="ＭＳ 明朝" w:hint="eastAsia"/>
                <w:sz w:val="16"/>
                <w:szCs w:val="16"/>
              </w:rPr>
              <w:t>比較量・</w:t>
            </w:r>
            <w:r>
              <w:rPr>
                <w:rFonts w:hAnsi="ＭＳ 明朝" w:hint="eastAsia"/>
                <w:sz w:val="16"/>
                <w:szCs w:val="16"/>
              </w:rPr>
              <w:t>基準量の</w:t>
            </w:r>
            <w:r w:rsidRPr="00814FFA">
              <w:rPr>
                <w:rFonts w:hAnsi="ＭＳ 明朝"/>
                <w:sz w:val="16"/>
                <w:szCs w:val="16"/>
              </w:rPr>
              <w:t>求</w:t>
            </w:r>
            <w:r>
              <w:rPr>
                <w:rFonts w:hAnsi="ＭＳ 明朝" w:hint="eastAsia"/>
                <w:sz w:val="16"/>
                <w:szCs w:val="16"/>
              </w:rPr>
              <w:t>め方</w:t>
            </w:r>
            <w:r>
              <w:rPr>
                <w:rFonts w:hint="eastAsia"/>
                <w:sz w:val="16"/>
                <w:szCs w:val="16"/>
              </w:rPr>
              <w:t>を考え</w:t>
            </w:r>
            <w:r w:rsidR="00636B9B">
              <w:rPr>
                <w:rFonts w:hint="eastAsia"/>
                <w:sz w:val="16"/>
                <w:szCs w:val="16"/>
              </w:rPr>
              <w:t>、</w:t>
            </w:r>
            <w:r w:rsidR="00252FD6">
              <w:rPr>
                <w:rFonts w:hint="eastAsia"/>
                <w:sz w:val="16"/>
                <w:szCs w:val="16"/>
              </w:rPr>
              <w:t>そ</w:t>
            </w:r>
            <w:r w:rsidR="00A520B2">
              <w:rPr>
                <w:rFonts w:hint="eastAsia"/>
                <w:sz w:val="16"/>
                <w:szCs w:val="16"/>
              </w:rPr>
              <w:t>のよさや特徴に触れながら説明している。</w:t>
            </w:r>
          </w:p>
        </w:tc>
        <w:tc>
          <w:tcPr>
            <w:tcW w:w="2711" w:type="dxa"/>
            <w:tcBorders>
              <w:top w:val="single" w:sz="4" w:space="0" w:color="auto"/>
              <w:bottom w:val="single" w:sz="4" w:space="0" w:color="auto"/>
            </w:tcBorders>
          </w:tcPr>
          <w:p w:rsidR="00A520B2" w:rsidRPr="00814FFA" w:rsidRDefault="00D90B34" w:rsidP="00A520B2">
            <w:pPr>
              <w:rPr>
                <w:sz w:val="16"/>
                <w:szCs w:val="16"/>
              </w:rPr>
            </w:pPr>
            <w:r>
              <w:rPr>
                <w:rFonts w:hint="eastAsia"/>
                <w:sz w:val="16"/>
                <w:szCs w:val="16"/>
              </w:rPr>
              <w:t>百分率や歩合を使って割合を表すこと</w:t>
            </w:r>
            <w:r w:rsidR="00E74494">
              <w:rPr>
                <w:rFonts w:hAnsi="ＭＳ 明朝" w:hint="eastAsia"/>
                <w:sz w:val="16"/>
                <w:szCs w:val="16"/>
              </w:rPr>
              <w:t>や基準</w:t>
            </w:r>
            <w:r w:rsidR="00E74494" w:rsidRPr="00252FD6">
              <w:rPr>
                <w:rFonts w:hAnsi="ＭＳ 明朝" w:hint="eastAsia"/>
                <w:sz w:val="16"/>
                <w:szCs w:val="16"/>
              </w:rPr>
              <w:t>量の何倍が比較量になるかを</w:t>
            </w:r>
            <w:r w:rsidR="00E74494">
              <w:rPr>
                <w:rFonts w:hAnsi="ＭＳ 明朝" w:hint="eastAsia"/>
                <w:sz w:val="16"/>
                <w:szCs w:val="16"/>
              </w:rPr>
              <w:t>判断することのよさに気づき</w:t>
            </w:r>
            <w:r w:rsidR="00636B9B">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A520B2" w:rsidRPr="00814FFA" w:rsidTr="001C2E9D">
        <w:trPr>
          <w:trHeight w:val="282"/>
        </w:trPr>
        <w:tc>
          <w:tcPr>
            <w:tcW w:w="289" w:type="dxa"/>
            <w:gridSpan w:val="2"/>
            <w:vMerge/>
            <w:shd w:val="clear" w:color="auto" w:fill="auto"/>
          </w:tcPr>
          <w:p w:rsidR="00A520B2" w:rsidRPr="00B73455" w:rsidRDefault="00A520B2" w:rsidP="00A520B2">
            <w:pPr>
              <w:spacing w:line="220" w:lineRule="exact"/>
              <w:jc w:val="center"/>
              <w:rPr>
                <w:sz w:val="16"/>
                <w:szCs w:val="16"/>
              </w:rPr>
            </w:pPr>
          </w:p>
        </w:tc>
        <w:tc>
          <w:tcPr>
            <w:tcW w:w="1530" w:type="dxa"/>
            <w:vMerge/>
          </w:tcPr>
          <w:p w:rsidR="00A520B2" w:rsidRPr="00B73455" w:rsidRDefault="00A520B2" w:rsidP="00A520B2">
            <w:pPr>
              <w:rPr>
                <w:sz w:val="16"/>
                <w:szCs w:val="16"/>
              </w:rPr>
            </w:pPr>
          </w:p>
        </w:tc>
        <w:tc>
          <w:tcPr>
            <w:tcW w:w="229" w:type="dxa"/>
            <w:tcBorders>
              <w:top w:val="single" w:sz="4" w:space="0" w:color="auto"/>
              <w:bottom w:val="single" w:sz="4" w:space="0" w:color="auto"/>
            </w:tcBorders>
            <w:vAlign w:val="center"/>
          </w:tcPr>
          <w:p w:rsidR="00A520B2" w:rsidRPr="00B73455" w:rsidRDefault="00A520B2" w:rsidP="00A520B2">
            <w:pPr>
              <w:jc w:val="center"/>
              <w:rPr>
                <w:sz w:val="16"/>
                <w:szCs w:val="16"/>
              </w:rPr>
            </w:pPr>
            <w:r>
              <w:rPr>
                <w:rFonts w:hint="eastAsia"/>
                <w:sz w:val="16"/>
                <w:szCs w:val="16"/>
              </w:rPr>
              <w:t>B</w:t>
            </w:r>
          </w:p>
        </w:tc>
        <w:tc>
          <w:tcPr>
            <w:tcW w:w="2709" w:type="dxa"/>
            <w:gridSpan w:val="2"/>
            <w:tcBorders>
              <w:top w:val="single" w:sz="4" w:space="0" w:color="auto"/>
              <w:bottom w:val="single" w:sz="4" w:space="0" w:color="auto"/>
            </w:tcBorders>
          </w:tcPr>
          <w:p w:rsidR="00A520B2" w:rsidRPr="00814FFA" w:rsidRDefault="00D90B34" w:rsidP="00A520B2">
            <w:pPr>
              <w:rPr>
                <w:sz w:val="16"/>
                <w:szCs w:val="16"/>
              </w:rPr>
            </w:pPr>
            <w:r w:rsidRPr="00322803">
              <w:rPr>
                <w:rFonts w:hint="eastAsia"/>
                <w:sz w:val="16"/>
                <w:szCs w:val="16"/>
              </w:rPr>
              <w:t>百分率</w:t>
            </w:r>
            <w:r>
              <w:rPr>
                <w:rFonts w:hint="eastAsia"/>
                <w:sz w:val="16"/>
                <w:szCs w:val="16"/>
              </w:rPr>
              <w:t>や歩合</w:t>
            </w:r>
            <w:r w:rsidRPr="00322803">
              <w:rPr>
                <w:rFonts w:hint="eastAsia"/>
                <w:sz w:val="16"/>
                <w:szCs w:val="16"/>
              </w:rPr>
              <w:t>の意味を理解し</w:t>
            </w:r>
            <w:r w:rsidR="00636B9B">
              <w:rPr>
                <w:rFonts w:hint="eastAsia"/>
                <w:sz w:val="16"/>
                <w:szCs w:val="16"/>
              </w:rPr>
              <w:t>、</w:t>
            </w:r>
            <w:r>
              <w:rPr>
                <w:rFonts w:hint="eastAsia"/>
                <w:sz w:val="16"/>
                <w:szCs w:val="16"/>
              </w:rPr>
              <w:t>割合を</w:t>
            </w:r>
            <w:r w:rsidRPr="00814FFA">
              <w:rPr>
                <w:rFonts w:hAnsi="ＭＳ 明朝"/>
                <w:sz w:val="16"/>
                <w:szCs w:val="16"/>
              </w:rPr>
              <w:t>百分率</w:t>
            </w:r>
            <w:r>
              <w:rPr>
                <w:rFonts w:hAnsi="ＭＳ 明朝" w:hint="eastAsia"/>
                <w:sz w:val="16"/>
                <w:szCs w:val="16"/>
              </w:rPr>
              <w:t>や歩合</w:t>
            </w:r>
            <w:r w:rsidRPr="00814FFA">
              <w:rPr>
                <w:rFonts w:hAnsi="ＭＳ 明朝"/>
                <w:sz w:val="16"/>
                <w:szCs w:val="16"/>
              </w:rPr>
              <w:t>で表したり</w:t>
            </w:r>
            <w:r w:rsidR="00636B9B">
              <w:rPr>
                <w:rFonts w:hAnsi="ＭＳ 明朝"/>
                <w:sz w:val="16"/>
                <w:szCs w:val="16"/>
              </w:rPr>
              <w:t>、</w:t>
            </w:r>
            <w:r>
              <w:rPr>
                <w:rFonts w:hAnsi="ＭＳ 明朝" w:hint="eastAsia"/>
                <w:sz w:val="16"/>
                <w:szCs w:val="16"/>
              </w:rPr>
              <w:t>比較量や基準量</w:t>
            </w:r>
            <w:r w:rsidRPr="00814FFA">
              <w:rPr>
                <w:rFonts w:hAnsi="ＭＳ 明朝" w:hint="eastAsia"/>
                <w:sz w:val="16"/>
                <w:szCs w:val="16"/>
              </w:rPr>
              <w:t>を</w:t>
            </w:r>
            <w:r w:rsidRPr="00814FFA">
              <w:rPr>
                <w:rFonts w:hAnsi="ＭＳ 明朝"/>
                <w:sz w:val="16"/>
                <w:szCs w:val="16"/>
              </w:rPr>
              <w:t>求めたり</w:t>
            </w:r>
            <w:r>
              <w:rPr>
                <w:rFonts w:hAnsi="ＭＳ 明朝" w:hint="eastAsia"/>
                <w:sz w:val="16"/>
                <w:szCs w:val="16"/>
              </w:rPr>
              <w:t>することが</w:t>
            </w:r>
            <w:r w:rsidRPr="00814FFA">
              <w:rPr>
                <w:rFonts w:hAnsi="ＭＳ 明朝"/>
                <w:sz w:val="16"/>
                <w:szCs w:val="16"/>
              </w:rPr>
              <w:t>できる。</w:t>
            </w:r>
          </w:p>
        </w:tc>
        <w:tc>
          <w:tcPr>
            <w:tcW w:w="2709" w:type="dxa"/>
            <w:gridSpan w:val="2"/>
            <w:tcBorders>
              <w:top w:val="single" w:sz="4" w:space="0" w:color="auto"/>
              <w:bottom w:val="single" w:sz="4" w:space="0" w:color="auto"/>
            </w:tcBorders>
          </w:tcPr>
          <w:p w:rsidR="00A520B2" w:rsidRPr="00814FFA" w:rsidRDefault="00D90B34" w:rsidP="00252FD6">
            <w:pPr>
              <w:rPr>
                <w:sz w:val="16"/>
                <w:szCs w:val="16"/>
              </w:rPr>
            </w:pPr>
            <w:r>
              <w:rPr>
                <w:rFonts w:hint="eastAsia"/>
                <w:sz w:val="16"/>
                <w:szCs w:val="16"/>
              </w:rPr>
              <w:t>百分率や歩合を使った割合の表し方や</w:t>
            </w:r>
            <w:r w:rsidR="00252FD6">
              <w:rPr>
                <w:rFonts w:hAnsi="ＭＳ 明朝" w:hint="eastAsia"/>
                <w:sz w:val="16"/>
                <w:szCs w:val="16"/>
              </w:rPr>
              <w:t>比較量・</w:t>
            </w:r>
            <w:r>
              <w:rPr>
                <w:rFonts w:hAnsi="ＭＳ 明朝" w:hint="eastAsia"/>
                <w:sz w:val="16"/>
                <w:szCs w:val="16"/>
              </w:rPr>
              <w:t>基準量の</w:t>
            </w:r>
            <w:r w:rsidRPr="00814FFA">
              <w:rPr>
                <w:rFonts w:hAnsi="ＭＳ 明朝"/>
                <w:sz w:val="16"/>
                <w:szCs w:val="16"/>
              </w:rPr>
              <w:t>求</w:t>
            </w:r>
            <w:r>
              <w:rPr>
                <w:rFonts w:hAnsi="ＭＳ 明朝" w:hint="eastAsia"/>
                <w:sz w:val="16"/>
                <w:szCs w:val="16"/>
              </w:rPr>
              <w:t>め方</w:t>
            </w:r>
            <w:r>
              <w:rPr>
                <w:rFonts w:hint="eastAsia"/>
                <w:sz w:val="16"/>
                <w:szCs w:val="16"/>
              </w:rPr>
              <w:t>を考え</w:t>
            </w:r>
            <w:r w:rsidR="00252FD6">
              <w:rPr>
                <w:rFonts w:hint="eastAsia"/>
                <w:sz w:val="16"/>
                <w:szCs w:val="16"/>
              </w:rPr>
              <w:t>たり</w:t>
            </w:r>
            <w:r w:rsidR="00636B9B">
              <w:rPr>
                <w:rFonts w:hint="eastAsia"/>
                <w:sz w:val="16"/>
                <w:szCs w:val="16"/>
              </w:rPr>
              <w:t>、</w:t>
            </w:r>
            <w:r>
              <w:rPr>
                <w:rFonts w:hint="eastAsia"/>
                <w:sz w:val="16"/>
                <w:szCs w:val="16"/>
              </w:rPr>
              <w:t>説明</w:t>
            </w:r>
            <w:r w:rsidR="00252FD6">
              <w:rPr>
                <w:rFonts w:hint="eastAsia"/>
                <w:sz w:val="16"/>
                <w:szCs w:val="16"/>
              </w:rPr>
              <w:t>したり</w:t>
            </w:r>
            <w:r>
              <w:rPr>
                <w:rFonts w:hint="eastAsia"/>
                <w:sz w:val="16"/>
                <w:szCs w:val="16"/>
              </w:rPr>
              <w:t>している。</w:t>
            </w:r>
          </w:p>
        </w:tc>
        <w:tc>
          <w:tcPr>
            <w:tcW w:w="2711" w:type="dxa"/>
            <w:tcBorders>
              <w:top w:val="single" w:sz="4" w:space="0" w:color="auto"/>
              <w:bottom w:val="single" w:sz="4" w:space="0" w:color="auto"/>
            </w:tcBorders>
          </w:tcPr>
          <w:p w:rsidR="00A520B2" w:rsidRPr="00814FFA" w:rsidRDefault="00E74494" w:rsidP="00A520B2">
            <w:pPr>
              <w:rPr>
                <w:sz w:val="16"/>
                <w:szCs w:val="16"/>
              </w:rPr>
            </w:pPr>
            <w:r>
              <w:rPr>
                <w:rFonts w:hint="eastAsia"/>
                <w:sz w:val="16"/>
                <w:szCs w:val="16"/>
              </w:rPr>
              <w:t>百分率や歩合を使って割合を表すこと</w:t>
            </w:r>
            <w:r>
              <w:rPr>
                <w:rFonts w:hAnsi="ＭＳ 明朝" w:hint="eastAsia"/>
                <w:sz w:val="16"/>
                <w:szCs w:val="16"/>
              </w:rPr>
              <w:t>や基準</w:t>
            </w:r>
            <w:r w:rsidRPr="00252FD6">
              <w:rPr>
                <w:rFonts w:hAnsi="ＭＳ 明朝" w:hint="eastAsia"/>
                <w:sz w:val="16"/>
                <w:szCs w:val="16"/>
              </w:rPr>
              <w:t>量の何倍が比較量になるかを</w:t>
            </w:r>
            <w:r>
              <w:rPr>
                <w:rFonts w:hAnsi="ＭＳ 明朝" w:hint="eastAsia"/>
                <w:sz w:val="16"/>
                <w:szCs w:val="16"/>
              </w:rPr>
              <w:t>判断することのよさに</w:t>
            </w:r>
            <w:r w:rsidR="00D90B34">
              <w:rPr>
                <w:rFonts w:hint="eastAsia"/>
                <w:sz w:val="16"/>
                <w:szCs w:val="16"/>
              </w:rPr>
              <w:t>気づい</w:t>
            </w:r>
            <w:r w:rsidR="00D90B34" w:rsidRPr="00B62CE8">
              <w:rPr>
                <w:rFonts w:hAnsi="ＭＳ 明朝" w:hint="eastAsia"/>
                <w:sz w:val="16"/>
                <w:szCs w:val="16"/>
              </w:rPr>
              <w:t>ている</w:t>
            </w:r>
            <w:r w:rsidR="00D90B34">
              <w:rPr>
                <w:rFonts w:hAnsi="ＭＳ 明朝" w:hint="eastAsia"/>
                <w:sz w:val="16"/>
                <w:szCs w:val="16"/>
              </w:rPr>
              <w:t>。</w:t>
            </w:r>
          </w:p>
        </w:tc>
      </w:tr>
      <w:tr w:rsidR="00A520B2" w:rsidRPr="00814FFA" w:rsidTr="001C2E9D">
        <w:trPr>
          <w:trHeight w:val="282"/>
        </w:trPr>
        <w:tc>
          <w:tcPr>
            <w:tcW w:w="289" w:type="dxa"/>
            <w:gridSpan w:val="2"/>
            <w:vMerge/>
            <w:shd w:val="clear" w:color="auto" w:fill="auto"/>
          </w:tcPr>
          <w:p w:rsidR="00A520B2" w:rsidRPr="00B73455" w:rsidRDefault="00A520B2" w:rsidP="00A520B2">
            <w:pPr>
              <w:spacing w:line="220" w:lineRule="exact"/>
              <w:jc w:val="center"/>
              <w:rPr>
                <w:sz w:val="16"/>
                <w:szCs w:val="16"/>
              </w:rPr>
            </w:pPr>
          </w:p>
        </w:tc>
        <w:tc>
          <w:tcPr>
            <w:tcW w:w="1530" w:type="dxa"/>
            <w:vMerge w:val="restart"/>
          </w:tcPr>
          <w:p w:rsidR="00A520B2" w:rsidRPr="00B73455" w:rsidRDefault="00A520B2" w:rsidP="00A520B2">
            <w:pPr>
              <w:rPr>
                <w:sz w:val="16"/>
                <w:szCs w:val="16"/>
              </w:rPr>
            </w:pPr>
            <w:r>
              <w:rPr>
                <w:rFonts w:hint="eastAsia"/>
                <w:sz w:val="16"/>
                <w:szCs w:val="16"/>
              </w:rPr>
              <w:t>③割合を使って</w:t>
            </w:r>
          </w:p>
        </w:tc>
        <w:tc>
          <w:tcPr>
            <w:tcW w:w="229" w:type="dxa"/>
            <w:tcBorders>
              <w:top w:val="single" w:sz="4" w:space="0" w:color="auto"/>
              <w:bottom w:val="single" w:sz="4" w:space="0" w:color="auto"/>
            </w:tcBorders>
            <w:vAlign w:val="center"/>
          </w:tcPr>
          <w:p w:rsidR="00A520B2" w:rsidRPr="00B73455" w:rsidRDefault="00A520B2" w:rsidP="00A520B2">
            <w:pPr>
              <w:jc w:val="center"/>
              <w:rPr>
                <w:sz w:val="16"/>
                <w:szCs w:val="16"/>
              </w:rPr>
            </w:pPr>
            <w:r>
              <w:rPr>
                <w:rFonts w:hint="eastAsia"/>
                <w:sz w:val="16"/>
                <w:szCs w:val="16"/>
              </w:rPr>
              <w:t>A</w:t>
            </w:r>
          </w:p>
        </w:tc>
        <w:tc>
          <w:tcPr>
            <w:tcW w:w="2709" w:type="dxa"/>
            <w:gridSpan w:val="2"/>
            <w:tcBorders>
              <w:top w:val="single" w:sz="4" w:space="0" w:color="auto"/>
              <w:bottom w:val="single" w:sz="4" w:space="0" w:color="auto"/>
            </w:tcBorders>
          </w:tcPr>
          <w:p w:rsidR="00A520B2" w:rsidRPr="00802C39" w:rsidRDefault="00252FD6" w:rsidP="00A520B2">
            <w:pPr>
              <w:rPr>
                <w:rFonts w:hAnsi="ＭＳ 明朝"/>
                <w:sz w:val="16"/>
                <w:szCs w:val="16"/>
              </w:rPr>
            </w:pPr>
            <w:r>
              <w:rPr>
                <w:rFonts w:hAnsi="ＭＳ 明朝" w:hint="eastAsia"/>
                <w:sz w:val="16"/>
                <w:szCs w:val="16"/>
              </w:rPr>
              <w:t>割合の増減の意味を深く理解し</w:t>
            </w:r>
            <w:r w:rsidR="00636B9B">
              <w:rPr>
                <w:rFonts w:hAnsi="ＭＳ 明朝" w:hint="eastAsia"/>
                <w:sz w:val="16"/>
                <w:szCs w:val="16"/>
              </w:rPr>
              <w:t>、</w:t>
            </w:r>
            <w:r>
              <w:rPr>
                <w:rFonts w:hAnsi="ＭＳ 明朝" w:hint="eastAsia"/>
                <w:sz w:val="16"/>
                <w:szCs w:val="16"/>
              </w:rPr>
              <w:t>手際よく図に表したり</w:t>
            </w:r>
            <w:r w:rsidR="00636B9B">
              <w:rPr>
                <w:rFonts w:hAnsi="ＭＳ 明朝" w:hint="eastAsia"/>
                <w:sz w:val="16"/>
                <w:szCs w:val="16"/>
              </w:rPr>
              <w:t>、</w:t>
            </w:r>
            <w:r>
              <w:rPr>
                <w:rFonts w:hAnsi="ＭＳ 明朝" w:hint="eastAsia"/>
                <w:sz w:val="16"/>
                <w:szCs w:val="16"/>
              </w:rPr>
              <w:t>比較量・基準量を求めたりすることができる。</w:t>
            </w:r>
          </w:p>
        </w:tc>
        <w:tc>
          <w:tcPr>
            <w:tcW w:w="2709" w:type="dxa"/>
            <w:gridSpan w:val="2"/>
            <w:tcBorders>
              <w:top w:val="single" w:sz="4" w:space="0" w:color="auto"/>
              <w:bottom w:val="single" w:sz="4" w:space="0" w:color="auto"/>
            </w:tcBorders>
          </w:tcPr>
          <w:p w:rsidR="00A520B2" w:rsidRPr="00802C39" w:rsidRDefault="00252FD6" w:rsidP="00A520B2">
            <w:pPr>
              <w:rPr>
                <w:rFonts w:hAnsi="ＭＳ 明朝"/>
                <w:sz w:val="16"/>
                <w:szCs w:val="16"/>
              </w:rPr>
            </w:pPr>
            <w:r>
              <w:rPr>
                <w:rFonts w:hAnsi="ＭＳ 明朝" w:hint="eastAsia"/>
                <w:sz w:val="16"/>
                <w:szCs w:val="16"/>
              </w:rPr>
              <w:t>割合の増減を図に表して</w:t>
            </w:r>
            <w:r w:rsidR="00A520B2">
              <w:rPr>
                <w:rFonts w:hAnsi="ＭＳ 明朝"/>
                <w:sz w:val="16"/>
                <w:szCs w:val="16"/>
              </w:rPr>
              <w:t>割合の和や</w:t>
            </w:r>
            <w:r w:rsidR="00A520B2">
              <w:rPr>
                <w:rFonts w:hAnsi="ＭＳ 明朝" w:hint="eastAsia"/>
                <w:sz w:val="16"/>
                <w:szCs w:val="16"/>
              </w:rPr>
              <w:t>差に着目し</w:t>
            </w:r>
            <w:r w:rsidR="00636B9B">
              <w:rPr>
                <w:rFonts w:hAnsi="ＭＳ 明朝" w:hint="eastAsia"/>
                <w:sz w:val="16"/>
                <w:szCs w:val="16"/>
              </w:rPr>
              <w:t>、</w:t>
            </w:r>
            <w:r>
              <w:rPr>
                <w:rFonts w:hAnsi="ＭＳ 明朝" w:hint="eastAsia"/>
                <w:sz w:val="16"/>
                <w:szCs w:val="16"/>
              </w:rPr>
              <w:t>比較量・基準量の</w:t>
            </w:r>
            <w:r w:rsidRPr="00814FFA">
              <w:rPr>
                <w:rFonts w:hAnsi="ＭＳ 明朝"/>
                <w:sz w:val="16"/>
                <w:szCs w:val="16"/>
              </w:rPr>
              <w:t>求</w:t>
            </w:r>
            <w:r>
              <w:rPr>
                <w:rFonts w:hAnsi="ＭＳ 明朝" w:hint="eastAsia"/>
                <w:sz w:val="16"/>
                <w:szCs w:val="16"/>
              </w:rPr>
              <w:t>め方</w:t>
            </w:r>
            <w:r>
              <w:rPr>
                <w:rFonts w:hint="eastAsia"/>
                <w:sz w:val="16"/>
                <w:szCs w:val="16"/>
              </w:rPr>
              <w:t>を考え</w:t>
            </w:r>
            <w:r w:rsidR="00636B9B">
              <w:rPr>
                <w:rFonts w:hint="eastAsia"/>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A520B2" w:rsidRPr="00814FFA" w:rsidRDefault="00252FD6" w:rsidP="00A520B2">
            <w:pPr>
              <w:rPr>
                <w:sz w:val="16"/>
                <w:szCs w:val="16"/>
              </w:rPr>
            </w:pPr>
            <w:r>
              <w:rPr>
                <w:rFonts w:hAnsi="ＭＳ 明朝" w:hint="eastAsia"/>
                <w:sz w:val="16"/>
                <w:szCs w:val="16"/>
              </w:rPr>
              <w:t>割合の増減に着目</w:t>
            </w:r>
            <w:r w:rsidR="00E74494">
              <w:rPr>
                <w:rFonts w:hAnsi="ＭＳ 明朝" w:hint="eastAsia"/>
                <w:sz w:val="16"/>
                <w:szCs w:val="16"/>
              </w:rPr>
              <w:t>することや</w:t>
            </w:r>
            <w:r>
              <w:rPr>
                <w:rFonts w:hAnsi="ＭＳ 明朝" w:hint="eastAsia"/>
                <w:sz w:val="16"/>
                <w:szCs w:val="16"/>
              </w:rPr>
              <w:t>基準</w:t>
            </w:r>
            <w:r w:rsidRPr="00252FD6">
              <w:rPr>
                <w:rFonts w:hAnsi="ＭＳ 明朝" w:hint="eastAsia"/>
                <w:sz w:val="16"/>
                <w:szCs w:val="16"/>
              </w:rPr>
              <w:t>量の何倍が比較量になるかを</w:t>
            </w:r>
            <w:r>
              <w:rPr>
                <w:rFonts w:hAnsi="ＭＳ 明朝" w:hint="eastAsia"/>
                <w:sz w:val="16"/>
                <w:szCs w:val="16"/>
              </w:rPr>
              <w:t>判断することのよさに気づき</w:t>
            </w:r>
            <w:r w:rsidR="00636B9B">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A520B2" w:rsidRPr="00814FFA" w:rsidTr="001C2E9D">
        <w:trPr>
          <w:trHeight w:val="282"/>
        </w:trPr>
        <w:tc>
          <w:tcPr>
            <w:tcW w:w="289" w:type="dxa"/>
            <w:gridSpan w:val="2"/>
            <w:vMerge/>
            <w:shd w:val="clear" w:color="auto" w:fill="auto"/>
          </w:tcPr>
          <w:p w:rsidR="00A520B2" w:rsidRPr="00B73455" w:rsidRDefault="00A520B2" w:rsidP="00A520B2">
            <w:pPr>
              <w:spacing w:line="220" w:lineRule="exact"/>
              <w:jc w:val="center"/>
              <w:rPr>
                <w:sz w:val="16"/>
                <w:szCs w:val="16"/>
              </w:rPr>
            </w:pPr>
          </w:p>
        </w:tc>
        <w:tc>
          <w:tcPr>
            <w:tcW w:w="1530" w:type="dxa"/>
            <w:vMerge/>
          </w:tcPr>
          <w:p w:rsidR="00A520B2" w:rsidRPr="00B73455" w:rsidRDefault="00A520B2" w:rsidP="00A520B2">
            <w:pPr>
              <w:rPr>
                <w:sz w:val="16"/>
                <w:szCs w:val="16"/>
              </w:rPr>
            </w:pPr>
          </w:p>
        </w:tc>
        <w:tc>
          <w:tcPr>
            <w:tcW w:w="229" w:type="dxa"/>
            <w:tcBorders>
              <w:top w:val="single" w:sz="4" w:space="0" w:color="auto"/>
              <w:bottom w:val="single" w:sz="4" w:space="0" w:color="auto"/>
            </w:tcBorders>
            <w:vAlign w:val="center"/>
          </w:tcPr>
          <w:p w:rsidR="00A520B2" w:rsidRPr="00B73455" w:rsidRDefault="00A520B2" w:rsidP="00A520B2">
            <w:pPr>
              <w:jc w:val="center"/>
              <w:rPr>
                <w:sz w:val="16"/>
                <w:szCs w:val="16"/>
              </w:rPr>
            </w:pPr>
            <w:r>
              <w:rPr>
                <w:rFonts w:hint="eastAsia"/>
                <w:sz w:val="16"/>
                <w:szCs w:val="16"/>
              </w:rPr>
              <w:t>B</w:t>
            </w:r>
          </w:p>
        </w:tc>
        <w:tc>
          <w:tcPr>
            <w:tcW w:w="2709" w:type="dxa"/>
            <w:gridSpan w:val="2"/>
            <w:tcBorders>
              <w:top w:val="single" w:sz="4" w:space="0" w:color="auto"/>
              <w:bottom w:val="single" w:sz="4" w:space="0" w:color="auto"/>
            </w:tcBorders>
          </w:tcPr>
          <w:p w:rsidR="00A520B2" w:rsidRPr="00814FFA" w:rsidRDefault="00252FD6" w:rsidP="00A520B2">
            <w:pPr>
              <w:rPr>
                <w:sz w:val="16"/>
                <w:szCs w:val="16"/>
              </w:rPr>
            </w:pPr>
            <w:r>
              <w:rPr>
                <w:rFonts w:hAnsi="ＭＳ 明朝" w:hint="eastAsia"/>
                <w:sz w:val="16"/>
                <w:szCs w:val="16"/>
              </w:rPr>
              <w:t>割合の増減の意味を理解し</w:t>
            </w:r>
            <w:r w:rsidR="00636B9B">
              <w:rPr>
                <w:rFonts w:hAnsi="ＭＳ 明朝" w:hint="eastAsia"/>
                <w:sz w:val="16"/>
                <w:szCs w:val="16"/>
              </w:rPr>
              <w:t>、</w:t>
            </w:r>
            <w:r>
              <w:rPr>
                <w:rFonts w:hAnsi="ＭＳ 明朝" w:hint="eastAsia"/>
                <w:sz w:val="16"/>
                <w:szCs w:val="16"/>
              </w:rPr>
              <w:t>図に表したり</w:t>
            </w:r>
            <w:r w:rsidR="00636B9B">
              <w:rPr>
                <w:rFonts w:hAnsi="ＭＳ 明朝" w:hint="eastAsia"/>
                <w:sz w:val="16"/>
                <w:szCs w:val="16"/>
              </w:rPr>
              <w:t>、</w:t>
            </w:r>
            <w:r>
              <w:rPr>
                <w:rFonts w:hAnsi="ＭＳ 明朝" w:hint="eastAsia"/>
                <w:sz w:val="16"/>
                <w:szCs w:val="16"/>
              </w:rPr>
              <w:t>比較量・基準量を求めたりすることができる。</w:t>
            </w:r>
          </w:p>
        </w:tc>
        <w:tc>
          <w:tcPr>
            <w:tcW w:w="2709" w:type="dxa"/>
            <w:gridSpan w:val="2"/>
            <w:tcBorders>
              <w:top w:val="single" w:sz="4" w:space="0" w:color="auto"/>
              <w:bottom w:val="single" w:sz="4" w:space="0" w:color="auto"/>
            </w:tcBorders>
          </w:tcPr>
          <w:p w:rsidR="00A520B2" w:rsidRPr="00814FFA" w:rsidRDefault="00252FD6" w:rsidP="00252FD6">
            <w:pPr>
              <w:rPr>
                <w:sz w:val="16"/>
                <w:szCs w:val="16"/>
              </w:rPr>
            </w:pPr>
            <w:r>
              <w:rPr>
                <w:rFonts w:hAnsi="ＭＳ 明朝" w:hint="eastAsia"/>
                <w:sz w:val="16"/>
                <w:szCs w:val="16"/>
              </w:rPr>
              <w:t>割合の増減を図に表して</w:t>
            </w:r>
            <w:r>
              <w:rPr>
                <w:rFonts w:hAnsi="ＭＳ 明朝"/>
                <w:sz w:val="16"/>
                <w:szCs w:val="16"/>
              </w:rPr>
              <w:t>割合の和や</w:t>
            </w:r>
            <w:r>
              <w:rPr>
                <w:rFonts w:hAnsi="ＭＳ 明朝" w:hint="eastAsia"/>
                <w:sz w:val="16"/>
                <w:szCs w:val="16"/>
              </w:rPr>
              <w:t>差に着目し</w:t>
            </w:r>
            <w:r w:rsidR="00636B9B">
              <w:rPr>
                <w:rFonts w:hAnsi="ＭＳ 明朝" w:hint="eastAsia"/>
                <w:sz w:val="16"/>
                <w:szCs w:val="16"/>
              </w:rPr>
              <w:t>、</w:t>
            </w:r>
            <w:r>
              <w:rPr>
                <w:rFonts w:hAnsi="ＭＳ 明朝" w:hint="eastAsia"/>
                <w:sz w:val="16"/>
                <w:szCs w:val="16"/>
              </w:rPr>
              <w:t>比較量・基準量の</w:t>
            </w:r>
            <w:r w:rsidRPr="00814FFA">
              <w:rPr>
                <w:rFonts w:hAnsi="ＭＳ 明朝"/>
                <w:sz w:val="16"/>
                <w:szCs w:val="16"/>
              </w:rPr>
              <w:t>求</w:t>
            </w:r>
            <w:r>
              <w:rPr>
                <w:rFonts w:hAnsi="ＭＳ 明朝" w:hint="eastAsia"/>
                <w:sz w:val="16"/>
                <w:szCs w:val="16"/>
              </w:rPr>
              <w:t>め方</w:t>
            </w:r>
            <w:r>
              <w:rPr>
                <w:rFonts w:hint="eastAsia"/>
                <w:sz w:val="16"/>
                <w:szCs w:val="16"/>
              </w:rPr>
              <w:t>を考えたり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A520B2" w:rsidRPr="00814FFA" w:rsidRDefault="00E74494" w:rsidP="00A520B2">
            <w:pPr>
              <w:rPr>
                <w:sz w:val="16"/>
                <w:szCs w:val="16"/>
              </w:rPr>
            </w:pPr>
            <w:r>
              <w:rPr>
                <w:rFonts w:hAnsi="ＭＳ 明朝" w:hint="eastAsia"/>
                <w:sz w:val="16"/>
                <w:szCs w:val="16"/>
              </w:rPr>
              <w:t>割合の増減に着目することや基準</w:t>
            </w:r>
            <w:r w:rsidRPr="00252FD6">
              <w:rPr>
                <w:rFonts w:hAnsi="ＭＳ 明朝" w:hint="eastAsia"/>
                <w:sz w:val="16"/>
                <w:szCs w:val="16"/>
              </w:rPr>
              <w:t>量の何倍が比較量になるかを</w:t>
            </w:r>
            <w:r>
              <w:rPr>
                <w:rFonts w:hAnsi="ＭＳ 明朝" w:hint="eastAsia"/>
                <w:sz w:val="16"/>
                <w:szCs w:val="16"/>
              </w:rPr>
              <w:t>判断することのよさに気づい</w:t>
            </w:r>
            <w:r w:rsidRPr="00B62CE8">
              <w:rPr>
                <w:rFonts w:hAnsi="ＭＳ 明朝" w:hint="eastAsia"/>
                <w:sz w:val="16"/>
                <w:szCs w:val="16"/>
              </w:rPr>
              <w:t>ている</w:t>
            </w:r>
            <w:r>
              <w:rPr>
                <w:rFonts w:hAnsi="ＭＳ 明朝" w:hint="eastAsia"/>
                <w:sz w:val="16"/>
                <w:szCs w:val="16"/>
              </w:rPr>
              <w:t>。</w:t>
            </w:r>
          </w:p>
        </w:tc>
      </w:tr>
      <w:tr w:rsidR="00252FD6" w:rsidRPr="00814FFA" w:rsidTr="008078F2">
        <w:trPr>
          <w:trHeight w:val="282"/>
        </w:trPr>
        <w:tc>
          <w:tcPr>
            <w:tcW w:w="1819" w:type="dxa"/>
            <w:gridSpan w:val="3"/>
            <w:vMerge w:val="restart"/>
            <w:shd w:val="clear" w:color="auto" w:fill="auto"/>
          </w:tcPr>
          <w:p w:rsidR="00252FD6" w:rsidRPr="00B73455" w:rsidRDefault="00252FD6" w:rsidP="00252FD6">
            <w:pPr>
              <w:rPr>
                <w:sz w:val="16"/>
                <w:szCs w:val="16"/>
              </w:rPr>
            </w:pPr>
            <w:r>
              <w:rPr>
                <w:rFonts w:hint="eastAsia"/>
                <w:sz w:val="16"/>
                <w:szCs w:val="16"/>
              </w:rPr>
              <w:t>●人文字</w:t>
            </w:r>
          </w:p>
        </w:tc>
        <w:tc>
          <w:tcPr>
            <w:tcW w:w="229" w:type="dxa"/>
            <w:tcBorders>
              <w:top w:val="single" w:sz="4" w:space="0" w:color="auto"/>
              <w:bottom w:val="single" w:sz="4" w:space="0" w:color="auto"/>
            </w:tcBorders>
            <w:vAlign w:val="center"/>
          </w:tcPr>
          <w:p w:rsidR="00252FD6" w:rsidRPr="00B73455" w:rsidRDefault="00252FD6" w:rsidP="00252FD6">
            <w:pPr>
              <w:jc w:val="center"/>
              <w:rPr>
                <w:sz w:val="16"/>
                <w:szCs w:val="16"/>
              </w:rPr>
            </w:pPr>
            <w:r>
              <w:rPr>
                <w:rFonts w:hint="eastAsia"/>
                <w:sz w:val="16"/>
                <w:szCs w:val="16"/>
              </w:rPr>
              <w:t>A</w:t>
            </w:r>
          </w:p>
        </w:tc>
        <w:tc>
          <w:tcPr>
            <w:tcW w:w="2709" w:type="dxa"/>
            <w:gridSpan w:val="2"/>
            <w:tcBorders>
              <w:top w:val="single" w:sz="4" w:space="0" w:color="auto"/>
              <w:bottom w:val="single" w:sz="4" w:space="0" w:color="auto"/>
            </w:tcBorders>
          </w:tcPr>
          <w:p w:rsidR="00252FD6" w:rsidRPr="00814FFA" w:rsidRDefault="00252FD6" w:rsidP="00252FD6">
            <w:pPr>
              <w:rPr>
                <w:rFonts w:hAnsi="ＭＳ 明朝"/>
                <w:sz w:val="16"/>
                <w:szCs w:val="16"/>
              </w:rPr>
            </w:pPr>
            <w:r w:rsidRPr="00322803">
              <w:rPr>
                <w:rFonts w:hAnsi="ＭＳ 明朝" w:hint="eastAsia"/>
                <w:sz w:val="16"/>
                <w:szCs w:val="16"/>
              </w:rPr>
              <w:t>子どもの数と間の数の関係を</w:t>
            </w:r>
            <w:r>
              <w:rPr>
                <w:rFonts w:hAnsi="ＭＳ 明朝" w:hint="eastAsia"/>
                <w:sz w:val="16"/>
                <w:szCs w:val="16"/>
              </w:rPr>
              <w:t>深く</w:t>
            </w:r>
            <w:r w:rsidRPr="00322803">
              <w:rPr>
                <w:rFonts w:hAnsi="ＭＳ 明朝" w:hint="eastAsia"/>
                <w:sz w:val="16"/>
                <w:szCs w:val="16"/>
              </w:rPr>
              <w:t>理解し</w:t>
            </w:r>
            <w:r w:rsidR="00636B9B">
              <w:rPr>
                <w:rFonts w:hAnsi="ＭＳ 明朝" w:hint="eastAsia"/>
                <w:sz w:val="16"/>
                <w:szCs w:val="16"/>
              </w:rPr>
              <w:t>、</w:t>
            </w:r>
            <w:r>
              <w:rPr>
                <w:rFonts w:hAnsi="ＭＳ 明朝" w:hint="eastAsia"/>
                <w:sz w:val="16"/>
                <w:szCs w:val="16"/>
              </w:rPr>
              <w:t>図に表してそれを</w:t>
            </w:r>
            <w:r w:rsidRPr="00814FFA">
              <w:rPr>
                <w:rFonts w:hAnsi="ＭＳ 明朝" w:hint="eastAsia"/>
                <w:sz w:val="16"/>
                <w:szCs w:val="16"/>
              </w:rPr>
              <w:t>直線に</w:t>
            </w:r>
            <w:r>
              <w:rPr>
                <w:rFonts w:hAnsi="ＭＳ 明朝" w:hint="eastAsia"/>
                <w:sz w:val="16"/>
                <w:szCs w:val="16"/>
              </w:rPr>
              <w:t>変形して</w:t>
            </w:r>
            <w:r w:rsidRPr="00814FFA">
              <w:rPr>
                <w:rFonts w:hAnsi="ＭＳ 明朝" w:hint="eastAsia"/>
                <w:sz w:val="16"/>
                <w:szCs w:val="16"/>
              </w:rPr>
              <w:t>手際よく並ぶ人数を求めることができる。</w:t>
            </w:r>
          </w:p>
        </w:tc>
        <w:tc>
          <w:tcPr>
            <w:tcW w:w="2709" w:type="dxa"/>
            <w:gridSpan w:val="2"/>
            <w:tcBorders>
              <w:top w:val="single" w:sz="4" w:space="0" w:color="auto"/>
              <w:bottom w:val="single" w:sz="4" w:space="0" w:color="auto"/>
            </w:tcBorders>
          </w:tcPr>
          <w:p w:rsidR="00252FD6" w:rsidRPr="00814FFA" w:rsidRDefault="00252FD6" w:rsidP="00252FD6">
            <w:pPr>
              <w:rPr>
                <w:rFonts w:hAnsi="ＭＳ 明朝"/>
                <w:sz w:val="16"/>
                <w:szCs w:val="16"/>
              </w:rPr>
            </w:pPr>
            <w:r>
              <w:rPr>
                <w:rFonts w:hAnsi="ＭＳ 明朝" w:hint="eastAsia"/>
                <w:sz w:val="16"/>
                <w:szCs w:val="16"/>
              </w:rPr>
              <w:t>子どもが並んでいる様子を図に表して</w:t>
            </w:r>
            <w:r w:rsidR="00E74494">
              <w:rPr>
                <w:rFonts w:hAnsi="ＭＳ 明朝" w:hint="eastAsia"/>
                <w:sz w:val="16"/>
                <w:szCs w:val="16"/>
              </w:rPr>
              <w:t>人数や間の数の関係を考え</w:t>
            </w:r>
            <w:r w:rsidR="00636B9B">
              <w:rPr>
                <w:rFonts w:hAnsi="ＭＳ 明朝" w:hint="eastAsia"/>
                <w:sz w:val="16"/>
                <w:szCs w:val="16"/>
              </w:rPr>
              <w:t>、</w:t>
            </w:r>
            <w:r>
              <w:rPr>
                <w:rFonts w:hAnsi="ＭＳ 明朝" w:hint="eastAsia"/>
                <w:sz w:val="16"/>
                <w:szCs w:val="16"/>
              </w:rPr>
              <w:t>そのよさや特徴に触れながら</w:t>
            </w:r>
            <w:r w:rsidR="00E74494">
              <w:rPr>
                <w:rFonts w:hAnsi="ＭＳ 明朝" w:hint="eastAsia"/>
                <w:sz w:val="16"/>
                <w:szCs w:val="16"/>
              </w:rPr>
              <w:t>人数の求め方を</w:t>
            </w:r>
            <w:r>
              <w:rPr>
                <w:rFonts w:hAnsi="ＭＳ 明朝" w:hint="eastAsia"/>
                <w:sz w:val="16"/>
                <w:szCs w:val="16"/>
              </w:rPr>
              <w:t>説明している。</w:t>
            </w:r>
          </w:p>
        </w:tc>
        <w:tc>
          <w:tcPr>
            <w:tcW w:w="2711" w:type="dxa"/>
            <w:tcBorders>
              <w:top w:val="single" w:sz="4" w:space="0" w:color="auto"/>
              <w:bottom w:val="single" w:sz="4" w:space="0" w:color="auto"/>
            </w:tcBorders>
          </w:tcPr>
          <w:p w:rsidR="00252FD6" w:rsidRPr="00814FFA" w:rsidRDefault="00E74494" w:rsidP="00252FD6">
            <w:pPr>
              <w:rPr>
                <w:sz w:val="16"/>
                <w:szCs w:val="16"/>
              </w:rPr>
            </w:pPr>
            <w:r>
              <w:rPr>
                <w:rFonts w:hAnsi="ＭＳ 明朝" w:hint="eastAsia"/>
                <w:sz w:val="16"/>
                <w:szCs w:val="16"/>
              </w:rPr>
              <w:t>子どもが並んでいる様子を</w:t>
            </w:r>
            <w:r>
              <w:rPr>
                <w:rFonts w:hint="eastAsia"/>
                <w:sz w:val="16"/>
                <w:szCs w:val="16"/>
              </w:rPr>
              <w:t>図に表して考えるよさに気づき</w:t>
            </w:r>
            <w:r w:rsidR="00636B9B">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252FD6" w:rsidRPr="00814FFA" w:rsidTr="008078F2">
        <w:trPr>
          <w:trHeight w:val="282"/>
        </w:trPr>
        <w:tc>
          <w:tcPr>
            <w:tcW w:w="1819" w:type="dxa"/>
            <w:gridSpan w:val="3"/>
            <w:vMerge/>
            <w:shd w:val="clear" w:color="auto" w:fill="auto"/>
          </w:tcPr>
          <w:p w:rsidR="00252FD6" w:rsidRPr="00B73455" w:rsidRDefault="00252FD6" w:rsidP="00252FD6">
            <w:pPr>
              <w:rPr>
                <w:sz w:val="16"/>
                <w:szCs w:val="16"/>
              </w:rPr>
            </w:pPr>
          </w:p>
        </w:tc>
        <w:tc>
          <w:tcPr>
            <w:tcW w:w="229" w:type="dxa"/>
            <w:tcBorders>
              <w:top w:val="single" w:sz="4" w:space="0" w:color="auto"/>
              <w:bottom w:val="single" w:sz="4" w:space="0" w:color="auto"/>
            </w:tcBorders>
            <w:vAlign w:val="center"/>
          </w:tcPr>
          <w:p w:rsidR="00252FD6" w:rsidRDefault="00252FD6" w:rsidP="00252FD6">
            <w:pPr>
              <w:jc w:val="center"/>
              <w:rPr>
                <w:sz w:val="16"/>
                <w:szCs w:val="16"/>
              </w:rPr>
            </w:pPr>
            <w:r>
              <w:rPr>
                <w:rFonts w:hint="eastAsia"/>
                <w:sz w:val="16"/>
                <w:szCs w:val="16"/>
              </w:rPr>
              <w:t>B</w:t>
            </w:r>
          </w:p>
        </w:tc>
        <w:tc>
          <w:tcPr>
            <w:tcW w:w="2709" w:type="dxa"/>
            <w:gridSpan w:val="2"/>
            <w:tcBorders>
              <w:top w:val="single" w:sz="4" w:space="0" w:color="auto"/>
              <w:bottom w:val="single" w:sz="4" w:space="0" w:color="auto"/>
            </w:tcBorders>
          </w:tcPr>
          <w:p w:rsidR="00252FD6" w:rsidRDefault="00252FD6" w:rsidP="00252FD6">
            <w:pPr>
              <w:rPr>
                <w:rFonts w:hAnsi="ＭＳ 明朝"/>
                <w:sz w:val="16"/>
                <w:szCs w:val="16"/>
              </w:rPr>
            </w:pPr>
            <w:r w:rsidRPr="00322803">
              <w:rPr>
                <w:rFonts w:hAnsi="ＭＳ 明朝" w:hint="eastAsia"/>
                <w:sz w:val="16"/>
                <w:szCs w:val="16"/>
              </w:rPr>
              <w:t>子どもの数と間の数の関係を理解し</w:t>
            </w:r>
            <w:r w:rsidR="00636B9B">
              <w:rPr>
                <w:rFonts w:hAnsi="ＭＳ 明朝" w:hint="eastAsia"/>
                <w:sz w:val="16"/>
                <w:szCs w:val="16"/>
              </w:rPr>
              <w:t>、</w:t>
            </w:r>
            <w:r>
              <w:rPr>
                <w:rFonts w:hAnsi="ＭＳ 明朝" w:hint="eastAsia"/>
                <w:sz w:val="16"/>
                <w:szCs w:val="16"/>
              </w:rPr>
              <w:t>図に表して</w:t>
            </w:r>
            <w:r w:rsidRPr="00814FFA">
              <w:rPr>
                <w:rFonts w:hAnsi="ＭＳ 明朝" w:hint="eastAsia"/>
                <w:sz w:val="16"/>
                <w:szCs w:val="16"/>
              </w:rPr>
              <w:t>並ぶ人数を求めることができる。</w:t>
            </w:r>
          </w:p>
        </w:tc>
        <w:tc>
          <w:tcPr>
            <w:tcW w:w="2709" w:type="dxa"/>
            <w:gridSpan w:val="2"/>
            <w:tcBorders>
              <w:top w:val="single" w:sz="4" w:space="0" w:color="auto"/>
              <w:bottom w:val="single" w:sz="4" w:space="0" w:color="auto"/>
            </w:tcBorders>
          </w:tcPr>
          <w:p w:rsidR="00252FD6" w:rsidRDefault="00252FD6" w:rsidP="00252FD6">
            <w:pPr>
              <w:rPr>
                <w:rFonts w:hAnsi="ＭＳ 明朝"/>
                <w:sz w:val="16"/>
                <w:szCs w:val="16"/>
              </w:rPr>
            </w:pPr>
            <w:r>
              <w:rPr>
                <w:rFonts w:hAnsi="ＭＳ 明朝" w:hint="eastAsia"/>
                <w:sz w:val="16"/>
                <w:szCs w:val="16"/>
              </w:rPr>
              <w:t>子どもが並んでいる様子を図に表して</w:t>
            </w:r>
            <w:r w:rsidR="00E74494">
              <w:rPr>
                <w:rFonts w:hAnsi="ＭＳ 明朝" w:hint="eastAsia"/>
                <w:sz w:val="16"/>
                <w:szCs w:val="16"/>
              </w:rPr>
              <w:t>人数や間の数の関係を考えたり</w:t>
            </w:r>
            <w:r w:rsidR="00636B9B">
              <w:rPr>
                <w:rFonts w:hAnsi="ＭＳ 明朝" w:hint="eastAsia"/>
                <w:sz w:val="16"/>
                <w:szCs w:val="16"/>
              </w:rPr>
              <w:t>、</w:t>
            </w:r>
            <w:r>
              <w:rPr>
                <w:rFonts w:hAnsi="ＭＳ 明朝" w:hint="eastAsia"/>
                <w:sz w:val="16"/>
                <w:szCs w:val="16"/>
              </w:rPr>
              <w:t>説明したりしている。</w:t>
            </w:r>
          </w:p>
        </w:tc>
        <w:tc>
          <w:tcPr>
            <w:tcW w:w="2711" w:type="dxa"/>
            <w:tcBorders>
              <w:top w:val="single" w:sz="4" w:space="0" w:color="auto"/>
              <w:bottom w:val="single" w:sz="4" w:space="0" w:color="auto"/>
            </w:tcBorders>
          </w:tcPr>
          <w:p w:rsidR="00252FD6" w:rsidRPr="00814FFA" w:rsidRDefault="00E74494" w:rsidP="00252FD6">
            <w:pPr>
              <w:rPr>
                <w:rFonts w:hAnsi="ＭＳ 明朝"/>
                <w:sz w:val="16"/>
                <w:szCs w:val="16"/>
              </w:rPr>
            </w:pPr>
            <w:r>
              <w:rPr>
                <w:rFonts w:hAnsi="ＭＳ 明朝" w:hint="eastAsia"/>
                <w:sz w:val="16"/>
                <w:szCs w:val="16"/>
              </w:rPr>
              <w:t>子どもが並んでいる様子を</w:t>
            </w:r>
            <w:r>
              <w:rPr>
                <w:rFonts w:hint="eastAsia"/>
                <w:sz w:val="16"/>
                <w:szCs w:val="16"/>
              </w:rPr>
              <w:t>図に表して考えるよさに気づい</w:t>
            </w:r>
            <w:r w:rsidRPr="00B62CE8">
              <w:rPr>
                <w:rFonts w:hAnsi="ＭＳ 明朝" w:hint="eastAsia"/>
                <w:sz w:val="16"/>
                <w:szCs w:val="16"/>
              </w:rPr>
              <w:t>ている</w:t>
            </w:r>
            <w:r>
              <w:rPr>
                <w:rFonts w:hAnsi="ＭＳ 明朝" w:hint="eastAsia"/>
                <w:sz w:val="16"/>
                <w:szCs w:val="16"/>
              </w:rPr>
              <w:t>。</w:t>
            </w:r>
          </w:p>
        </w:tc>
      </w:tr>
      <w:tr w:rsidR="00252FD6" w:rsidRPr="00814FFA" w:rsidTr="008078F2">
        <w:trPr>
          <w:trHeight w:val="282"/>
        </w:trPr>
        <w:tc>
          <w:tcPr>
            <w:tcW w:w="1819" w:type="dxa"/>
            <w:gridSpan w:val="3"/>
            <w:vMerge w:val="restart"/>
            <w:shd w:val="clear" w:color="auto" w:fill="auto"/>
          </w:tcPr>
          <w:p w:rsidR="00252FD6" w:rsidRPr="00B73455" w:rsidRDefault="00252FD6" w:rsidP="00252FD6">
            <w:pPr>
              <w:rPr>
                <w:sz w:val="16"/>
                <w:szCs w:val="16"/>
              </w:rPr>
            </w:pPr>
            <w:r>
              <w:rPr>
                <w:rFonts w:hint="eastAsia"/>
                <w:sz w:val="16"/>
                <w:szCs w:val="16"/>
              </w:rPr>
              <w:t>●見積もりを使って</w:t>
            </w:r>
          </w:p>
        </w:tc>
        <w:tc>
          <w:tcPr>
            <w:tcW w:w="229" w:type="dxa"/>
            <w:tcBorders>
              <w:top w:val="single" w:sz="4" w:space="0" w:color="auto"/>
              <w:bottom w:val="single" w:sz="4" w:space="0" w:color="auto"/>
            </w:tcBorders>
            <w:vAlign w:val="center"/>
          </w:tcPr>
          <w:p w:rsidR="00252FD6" w:rsidRPr="00B73455" w:rsidRDefault="00252FD6" w:rsidP="00252FD6">
            <w:pPr>
              <w:jc w:val="center"/>
              <w:rPr>
                <w:sz w:val="16"/>
                <w:szCs w:val="16"/>
              </w:rPr>
            </w:pPr>
            <w:r>
              <w:rPr>
                <w:rFonts w:hint="eastAsia"/>
                <w:sz w:val="16"/>
                <w:szCs w:val="16"/>
              </w:rPr>
              <w:t>A</w:t>
            </w:r>
          </w:p>
        </w:tc>
        <w:tc>
          <w:tcPr>
            <w:tcW w:w="2709" w:type="dxa"/>
            <w:gridSpan w:val="2"/>
            <w:tcBorders>
              <w:top w:val="single" w:sz="4" w:space="0" w:color="auto"/>
              <w:bottom w:val="single" w:sz="4" w:space="0" w:color="auto"/>
            </w:tcBorders>
          </w:tcPr>
          <w:p w:rsidR="00252FD6" w:rsidRPr="00814FFA" w:rsidRDefault="00252FD6" w:rsidP="00E74494">
            <w:pPr>
              <w:rPr>
                <w:sz w:val="16"/>
                <w:szCs w:val="16"/>
              </w:rPr>
            </w:pPr>
            <w:r w:rsidRPr="00322803">
              <w:rPr>
                <w:rFonts w:hint="eastAsia"/>
                <w:sz w:val="16"/>
                <w:szCs w:val="16"/>
              </w:rPr>
              <w:t>差し引い</w:t>
            </w:r>
            <w:r w:rsidR="00E74494">
              <w:rPr>
                <w:rFonts w:hint="eastAsia"/>
                <w:sz w:val="16"/>
                <w:szCs w:val="16"/>
              </w:rPr>
              <w:t>て見積もる方法</w:t>
            </w:r>
            <w:r w:rsidRPr="00322803">
              <w:rPr>
                <w:rFonts w:hint="eastAsia"/>
                <w:sz w:val="16"/>
                <w:szCs w:val="16"/>
              </w:rPr>
              <w:t>を</w:t>
            </w:r>
            <w:r>
              <w:rPr>
                <w:rFonts w:hint="eastAsia"/>
                <w:sz w:val="16"/>
                <w:szCs w:val="16"/>
              </w:rPr>
              <w:t>深く</w:t>
            </w:r>
            <w:r w:rsidRPr="00322803">
              <w:rPr>
                <w:rFonts w:hint="eastAsia"/>
                <w:sz w:val="16"/>
                <w:szCs w:val="16"/>
              </w:rPr>
              <w:t>理解</w:t>
            </w:r>
            <w:r>
              <w:rPr>
                <w:rFonts w:hint="eastAsia"/>
                <w:sz w:val="16"/>
                <w:szCs w:val="16"/>
              </w:rPr>
              <w:t>し</w:t>
            </w:r>
            <w:r w:rsidR="00636B9B">
              <w:rPr>
                <w:rFonts w:hint="eastAsia"/>
                <w:sz w:val="16"/>
                <w:szCs w:val="16"/>
              </w:rPr>
              <w:t>、</w:t>
            </w:r>
            <w:r>
              <w:rPr>
                <w:rFonts w:hint="eastAsia"/>
                <w:sz w:val="16"/>
                <w:szCs w:val="16"/>
              </w:rPr>
              <w:t>手際よく</w:t>
            </w:r>
            <w:r w:rsidR="00E74494" w:rsidRPr="00814FFA">
              <w:rPr>
                <w:rFonts w:hint="eastAsia"/>
                <w:sz w:val="16"/>
                <w:szCs w:val="16"/>
              </w:rPr>
              <w:t>買えるか買えないか</w:t>
            </w:r>
            <w:r w:rsidR="00E74494">
              <w:rPr>
                <w:rFonts w:hint="eastAsia"/>
                <w:sz w:val="16"/>
                <w:szCs w:val="16"/>
              </w:rPr>
              <w:t>を</w:t>
            </w:r>
            <w:r w:rsidRPr="00814FFA">
              <w:rPr>
                <w:rFonts w:hint="eastAsia"/>
                <w:sz w:val="16"/>
                <w:szCs w:val="16"/>
              </w:rPr>
              <w:t>判断</w:t>
            </w:r>
            <w:r w:rsidR="00E74494">
              <w:rPr>
                <w:rFonts w:hint="eastAsia"/>
                <w:sz w:val="16"/>
                <w:szCs w:val="16"/>
              </w:rPr>
              <w:t>することが</w:t>
            </w:r>
            <w:r w:rsidRPr="00814FFA">
              <w:rPr>
                <w:rFonts w:hint="eastAsia"/>
                <w:sz w:val="16"/>
                <w:szCs w:val="16"/>
              </w:rPr>
              <w:t>できる。</w:t>
            </w:r>
          </w:p>
        </w:tc>
        <w:tc>
          <w:tcPr>
            <w:tcW w:w="2709" w:type="dxa"/>
            <w:gridSpan w:val="2"/>
            <w:tcBorders>
              <w:top w:val="single" w:sz="4" w:space="0" w:color="auto"/>
              <w:bottom w:val="single" w:sz="4" w:space="0" w:color="auto"/>
            </w:tcBorders>
          </w:tcPr>
          <w:p w:rsidR="00252FD6" w:rsidRPr="00814FFA" w:rsidRDefault="00F1649D" w:rsidP="00F1649D">
            <w:pPr>
              <w:rPr>
                <w:sz w:val="16"/>
                <w:szCs w:val="16"/>
              </w:rPr>
            </w:pPr>
            <w:r w:rsidRPr="00814FFA">
              <w:rPr>
                <w:rFonts w:hint="eastAsia"/>
                <w:sz w:val="16"/>
                <w:szCs w:val="16"/>
              </w:rPr>
              <w:t>買えるか買えないか</w:t>
            </w:r>
            <w:r>
              <w:rPr>
                <w:rFonts w:hint="eastAsia"/>
                <w:sz w:val="16"/>
                <w:szCs w:val="16"/>
              </w:rPr>
              <w:t>が</w:t>
            </w:r>
            <w:r w:rsidRPr="00814FFA">
              <w:rPr>
                <w:rFonts w:hint="eastAsia"/>
                <w:sz w:val="16"/>
                <w:szCs w:val="16"/>
              </w:rPr>
              <w:t>判断</w:t>
            </w:r>
            <w:r>
              <w:rPr>
                <w:rFonts w:hint="eastAsia"/>
                <w:sz w:val="16"/>
                <w:szCs w:val="16"/>
              </w:rPr>
              <w:t>できる見積もり方</w:t>
            </w:r>
            <w:r w:rsidR="00252FD6">
              <w:rPr>
                <w:rFonts w:hint="eastAsia"/>
                <w:sz w:val="16"/>
                <w:szCs w:val="16"/>
              </w:rPr>
              <w:t>を</w:t>
            </w:r>
            <w:r w:rsidR="00252FD6" w:rsidRPr="00814FFA">
              <w:rPr>
                <w:rFonts w:hint="eastAsia"/>
                <w:sz w:val="16"/>
                <w:szCs w:val="16"/>
              </w:rPr>
              <w:t>考え</w:t>
            </w:r>
            <w:r w:rsidR="00636B9B">
              <w:rPr>
                <w:rFonts w:hint="eastAsia"/>
                <w:sz w:val="16"/>
                <w:szCs w:val="16"/>
              </w:rPr>
              <w:t>、</w:t>
            </w:r>
            <w:r w:rsidRPr="00814FFA">
              <w:rPr>
                <w:rFonts w:hint="eastAsia"/>
                <w:sz w:val="16"/>
                <w:szCs w:val="16"/>
              </w:rPr>
              <w:t>差し引い</w:t>
            </w:r>
            <w:r>
              <w:rPr>
                <w:rFonts w:hint="eastAsia"/>
                <w:sz w:val="16"/>
                <w:szCs w:val="16"/>
              </w:rPr>
              <w:t>て見積もる方法について</w:t>
            </w:r>
            <w:r w:rsidR="00636B9B">
              <w:rPr>
                <w:rFonts w:hint="eastAsia"/>
                <w:sz w:val="16"/>
                <w:szCs w:val="16"/>
              </w:rPr>
              <w:t>、</w:t>
            </w:r>
            <w:r>
              <w:rPr>
                <w:rFonts w:hint="eastAsia"/>
                <w:sz w:val="16"/>
                <w:szCs w:val="16"/>
              </w:rPr>
              <w:t>そ</w:t>
            </w:r>
            <w:r w:rsidR="00252FD6">
              <w:rPr>
                <w:rFonts w:hint="eastAsia"/>
                <w:sz w:val="16"/>
                <w:szCs w:val="16"/>
              </w:rPr>
              <w:t>のよさや特徴に触れながら説明している。</w:t>
            </w:r>
          </w:p>
        </w:tc>
        <w:tc>
          <w:tcPr>
            <w:tcW w:w="2711" w:type="dxa"/>
            <w:tcBorders>
              <w:top w:val="single" w:sz="4" w:space="0" w:color="auto"/>
              <w:bottom w:val="single" w:sz="4" w:space="0" w:color="auto"/>
            </w:tcBorders>
          </w:tcPr>
          <w:p w:rsidR="00252FD6" w:rsidRPr="00814FFA" w:rsidRDefault="00252FD6" w:rsidP="00E74494">
            <w:pPr>
              <w:rPr>
                <w:sz w:val="16"/>
                <w:szCs w:val="16"/>
              </w:rPr>
            </w:pPr>
            <w:r w:rsidRPr="00814FFA">
              <w:rPr>
                <w:rFonts w:hAnsi="ＭＳ 明朝" w:hint="eastAsia"/>
                <w:sz w:val="16"/>
                <w:szCs w:val="16"/>
              </w:rPr>
              <w:t>見積もり</w:t>
            </w:r>
            <w:r w:rsidR="00F1649D">
              <w:rPr>
                <w:rFonts w:hAnsi="ＭＳ 明朝" w:hint="eastAsia"/>
                <w:sz w:val="16"/>
                <w:szCs w:val="16"/>
              </w:rPr>
              <w:t>の工夫</w:t>
            </w:r>
            <w:r w:rsidR="00E74494">
              <w:rPr>
                <w:rFonts w:hAnsi="ＭＳ 明朝" w:hint="eastAsia"/>
                <w:sz w:val="16"/>
                <w:szCs w:val="16"/>
              </w:rPr>
              <w:t>に進んで取り組み</w:t>
            </w:r>
            <w:r w:rsidR="00636B9B">
              <w:rPr>
                <w:rFonts w:hAnsi="ＭＳ 明朝" w:hint="eastAsia"/>
                <w:sz w:val="16"/>
                <w:szCs w:val="16"/>
              </w:rPr>
              <w:t>、</w:t>
            </w:r>
            <w:r w:rsidR="00F1649D" w:rsidRPr="00814FFA">
              <w:rPr>
                <w:rFonts w:hint="eastAsia"/>
                <w:sz w:val="16"/>
                <w:szCs w:val="16"/>
              </w:rPr>
              <w:t>差し引い</w:t>
            </w:r>
            <w:r w:rsidR="00F1649D">
              <w:rPr>
                <w:rFonts w:hint="eastAsia"/>
                <w:sz w:val="16"/>
                <w:szCs w:val="16"/>
              </w:rPr>
              <w:t>て見積もる方法</w:t>
            </w:r>
            <w:r w:rsidR="00E74494">
              <w:rPr>
                <w:rFonts w:hAnsi="ＭＳ 明朝" w:hint="eastAsia"/>
                <w:sz w:val="16"/>
                <w:szCs w:val="16"/>
              </w:rPr>
              <w:t>のよさに気づき</w:t>
            </w:r>
            <w:r w:rsidR="00E74494" w:rsidRPr="00E74494">
              <w:rPr>
                <w:rFonts w:hAnsi="ＭＳ 明朝" w:hint="eastAsia"/>
                <w:sz w:val="16"/>
                <w:szCs w:val="16"/>
              </w:rPr>
              <w:t>、生活や学習にいかそうとしている。</w:t>
            </w:r>
          </w:p>
        </w:tc>
      </w:tr>
      <w:tr w:rsidR="00252FD6" w:rsidRPr="00814FFA" w:rsidTr="008078F2">
        <w:trPr>
          <w:trHeight w:val="282"/>
        </w:trPr>
        <w:tc>
          <w:tcPr>
            <w:tcW w:w="1819" w:type="dxa"/>
            <w:gridSpan w:val="3"/>
            <w:vMerge/>
            <w:shd w:val="clear" w:color="auto" w:fill="auto"/>
          </w:tcPr>
          <w:p w:rsidR="00252FD6" w:rsidRPr="00B73455" w:rsidRDefault="00252FD6" w:rsidP="00252FD6">
            <w:pPr>
              <w:rPr>
                <w:sz w:val="16"/>
                <w:szCs w:val="16"/>
              </w:rPr>
            </w:pPr>
          </w:p>
        </w:tc>
        <w:tc>
          <w:tcPr>
            <w:tcW w:w="229" w:type="dxa"/>
            <w:tcBorders>
              <w:top w:val="single" w:sz="4" w:space="0" w:color="auto"/>
              <w:bottom w:val="single" w:sz="4" w:space="0" w:color="auto"/>
            </w:tcBorders>
            <w:vAlign w:val="center"/>
          </w:tcPr>
          <w:p w:rsidR="00252FD6" w:rsidRDefault="00252FD6" w:rsidP="00252FD6">
            <w:pPr>
              <w:jc w:val="center"/>
              <w:rPr>
                <w:sz w:val="16"/>
                <w:szCs w:val="16"/>
              </w:rPr>
            </w:pPr>
            <w:r>
              <w:rPr>
                <w:rFonts w:hint="eastAsia"/>
                <w:sz w:val="16"/>
                <w:szCs w:val="16"/>
              </w:rPr>
              <w:t>B</w:t>
            </w:r>
          </w:p>
        </w:tc>
        <w:tc>
          <w:tcPr>
            <w:tcW w:w="2709" w:type="dxa"/>
            <w:gridSpan w:val="2"/>
            <w:tcBorders>
              <w:top w:val="single" w:sz="4" w:space="0" w:color="auto"/>
              <w:bottom w:val="single" w:sz="4" w:space="0" w:color="auto"/>
            </w:tcBorders>
          </w:tcPr>
          <w:p w:rsidR="00252FD6" w:rsidRDefault="00E74494" w:rsidP="00252FD6">
            <w:pPr>
              <w:rPr>
                <w:rFonts w:hAnsi="ＭＳ 明朝"/>
                <w:sz w:val="16"/>
                <w:szCs w:val="16"/>
              </w:rPr>
            </w:pPr>
            <w:r w:rsidRPr="00322803">
              <w:rPr>
                <w:rFonts w:hint="eastAsia"/>
                <w:sz w:val="16"/>
                <w:szCs w:val="16"/>
              </w:rPr>
              <w:t>差し引い</w:t>
            </w:r>
            <w:r>
              <w:rPr>
                <w:rFonts w:hint="eastAsia"/>
                <w:sz w:val="16"/>
                <w:szCs w:val="16"/>
              </w:rPr>
              <w:t>て見積もる方法</w:t>
            </w:r>
            <w:r w:rsidRPr="00322803">
              <w:rPr>
                <w:rFonts w:hint="eastAsia"/>
                <w:sz w:val="16"/>
                <w:szCs w:val="16"/>
              </w:rPr>
              <w:t>を理解</w:t>
            </w:r>
            <w:r>
              <w:rPr>
                <w:rFonts w:hint="eastAsia"/>
                <w:sz w:val="16"/>
                <w:szCs w:val="16"/>
              </w:rPr>
              <w:t>し</w:t>
            </w:r>
            <w:r w:rsidR="00636B9B">
              <w:rPr>
                <w:rFonts w:hint="eastAsia"/>
                <w:sz w:val="16"/>
                <w:szCs w:val="16"/>
              </w:rPr>
              <w:t>、</w:t>
            </w:r>
            <w:r w:rsidRPr="00814FFA">
              <w:rPr>
                <w:rFonts w:hint="eastAsia"/>
                <w:sz w:val="16"/>
                <w:szCs w:val="16"/>
              </w:rPr>
              <w:t>買えるか買えないか</w:t>
            </w:r>
            <w:r>
              <w:rPr>
                <w:rFonts w:hint="eastAsia"/>
                <w:sz w:val="16"/>
                <w:szCs w:val="16"/>
              </w:rPr>
              <w:t>を</w:t>
            </w:r>
            <w:r w:rsidRPr="00814FFA">
              <w:rPr>
                <w:rFonts w:hint="eastAsia"/>
                <w:sz w:val="16"/>
                <w:szCs w:val="16"/>
              </w:rPr>
              <w:t>判断</w:t>
            </w:r>
            <w:r>
              <w:rPr>
                <w:rFonts w:hint="eastAsia"/>
                <w:sz w:val="16"/>
                <w:szCs w:val="16"/>
              </w:rPr>
              <w:t>することが</w:t>
            </w:r>
            <w:r w:rsidRPr="00814FFA">
              <w:rPr>
                <w:rFonts w:hint="eastAsia"/>
                <w:sz w:val="16"/>
                <w:szCs w:val="16"/>
              </w:rPr>
              <w:t>できる。</w:t>
            </w:r>
          </w:p>
        </w:tc>
        <w:tc>
          <w:tcPr>
            <w:tcW w:w="2709" w:type="dxa"/>
            <w:gridSpan w:val="2"/>
            <w:tcBorders>
              <w:top w:val="single" w:sz="4" w:space="0" w:color="auto"/>
              <w:bottom w:val="single" w:sz="4" w:space="0" w:color="auto"/>
            </w:tcBorders>
          </w:tcPr>
          <w:p w:rsidR="00252FD6" w:rsidRDefault="00F1649D" w:rsidP="00F1649D">
            <w:pPr>
              <w:rPr>
                <w:rFonts w:hAnsi="ＭＳ 明朝"/>
                <w:sz w:val="16"/>
                <w:szCs w:val="16"/>
              </w:rPr>
            </w:pPr>
            <w:r w:rsidRPr="00814FFA">
              <w:rPr>
                <w:rFonts w:hint="eastAsia"/>
                <w:sz w:val="16"/>
                <w:szCs w:val="16"/>
              </w:rPr>
              <w:t>買えるか買えないか</w:t>
            </w:r>
            <w:r>
              <w:rPr>
                <w:rFonts w:hint="eastAsia"/>
                <w:sz w:val="16"/>
                <w:szCs w:val="16"/>
              </w:rPr>
              <w:t>が</w:t>
            </w:r>
            <w:r w:rsidRPr="00814FFA">
              <w:rPr>
                <w:rFonts w:hint="eastAsia"/>
                <w:sz w:val="16"/>
                <w:szCs w:val="16"/>
              </w:rPr>
              <w:t>判断</w:t>
            </w:r>
            <w:r>
              <w:rPr>
                <w:rFonts w:hint="eastAsia"/>
                <w:sz w:val="16"/>
                <w:szCs w:val="16"/>
              </w:rPr>
              <w:t>できる見積もり方を</w:t>
            </w:r>
            <w:r w:rsidRPr="00814FFA">
              <w:rPr>
                <w:rFonts w:hint="eastAsia"/>
                <w:sz w:val="16"/>
                <w:szCs w:val="16"/>
              </w:rPr>
              <w:t>考え</w:t>
            </w:r>
            <w:r>
              <w:rPr>
                <w:rFonts w:hint="eastAsia"/>
                <w:sz w:val="16"/>
                <w:szCs w:val="16"/>
              </w:rPr>
              <w:t>たり</w:t>
            </w:r>
            <w:r w:rsidR="00636B9B">
              <w:rPr>
                <w:rFonts w:hint="eastAsia"/>
                <w:sz w:val="16"/>
                <w:szCs w:val="16"/>
              </w:rPr>
              <w:t>、</w:t>
            </w:r>
            <w:r w:rsidRPr="00814FFA">
              <w:rPr>
                <w:rFonts w:hint="eastAsia"/>
                <w:sz w:val="16"/>
                <w:szCs w:val="16"/>
              </w:rPr>
              <w:t>差し引い</w:t>
            </w:r>
            <w:r>
              <w:rPr>
                <w:rFonts w:hint="eastAsia"/>
                <w:sz w:val="16"/>
                <w:szCs w:val="16"/>
              </w:rPr>
              <w:t>て見積もる方法について説明したりしている。</w:t>
            </w:r>
          </w:p>
        </w:tc>
        <w:tc>
          <w:tcPr>
            <w:tcW w:w="2711" w:type="dxa"/>
            <w:tcBorders>
              <w:top w:val="single" w:sz="4" w:space="0" w:color="auto"/>
              <w:bottom w:val="single" w:sz="4" w:space="0" w:color="auto"/>
            </w:tcBorders>
          </w:tcPr>
          <w:p w:rsidR="00252FD6" w:rsidRPr="00814FFA" w:rsidRDefault="00F1649D" w:rsidP="00252FD6">
            <w:pPr>
              <w:rPr>
                <w:rFonts w:hAnsi="ＭＳ 明朝"/>
                <w:sz w:val="16"/>
                <w:szCs w:val="16"/>
              </w:rPr>
            </w:pPr>
            <w:r w:rsidRPr="00814FFA">
              <w:rPr>
                <w:rFonts w:hAnsi="ＭＳ 明朝" w:hint="eastAsia"/>
                <w:sz w:val="16"/>
                <w:szCs w:val="16"/>
              </w:rPr>
              <w:t>見積もり</w:t>
            </w:r>
            <w:r>
              <w:rPr>
                <w:rFonts w:hAnsi="ＭＳ 明朝" w:hint="eastAsia"/>
                <w:sz w:val="16"/>
                <w:szCs w:val="16"/>
              </w:rPr>
              <w:t>の工夫に進んで取り組み</w:t>
            </w:r>
            <w:r w:rsidR="00636B9B">
              <w:rPr>
                <w:rFonts w:hAnsi="ＭＳ 明朝" w:hint="eastAsia"/>
                <w:sz w:val="16"/>
                <w:szCs w:val="16"/>
              </w:rPr>
              <w:t>、</w:t>
            </w:r>
            <w:r w:rsidRPr="00814FFA">
              <w:rPr>
                <w:rFonts w:hint="eastAsia"/>
                <w:sz w:val="16"/>
                <w:szCs w:val="16"/>
              </w:rPr>
              <w:t>差し引い</w:t>
            </w:r>
            <w:r>
              <w:rPr>
                <w:rFonts w:hint="eastAsia"/>
                <w:sz w:val="16"/>
                <w:szCs w:val="16"/>
              </w:rPr>
              <w:t>て見積もる方法</w:t>
            </w:r>
            <w:r>
              <w:rPr>
                <w:rFonts w:hAnsi="ＭＳ 明朝" w:hint="eastAsia"/>
                <w:sz w:val="16"/>
                <w:szCs w:val="16"/>
              </w:rPr>
              <w:t>のよさに気づい</w:t>
            </w:r>
            <w:r w:rsidRPr="00E74494">
              <w:rPr>
                <w:rFonts w:hAnsi="ＭＳ 明朝" w:hint="eastAsia"/>
                <w:sz w:val="16"/>
                <w:szCs w:val="16"/>
              </w:rPr>
              <w:t>ている。</w:t>
            </w:r>
          </w:p>
        </w:tc>
      </w:tr>
    </w:tbl>
    <w:p w:rsidR="006954CE" w:rsidRPr="006954CE" w:rsidRDefault="006954CE" w:rsidP="006954CE"/>
    <w:p w:rsidR="00B53C0D" w:rsidRPr="006954CE" w:rsidRDefault="006954CE" w:rsidP="00B53C0D">
      <w:r>
        <w:br w:type="page"/>
      </w:r>
    </w:p>
    <w:p w:rsidR="00377969" w:rsidRDefault="00377969" w:rsidP="00881458">
      <w:pPr>
        <w:spacing w:line="20" w:lineRule="exact"/>
      </w:pP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454B73" w:rsidRPr="00B73455" w:rsidTr="006F0F32">
        <w:trPr>
          <w:trHeight w:val="227"/>
        </w:trPr>
        <w:tc>
          <w:tcPr>
            <w:tcW w:w="284" w:type="dxa"/>
            <w:vMerge w:val="restart"/>
            <w:tcBorders>
              <w:top w:val="single" w:sz="4" w:space="0" w:color="auto"/>
              <w:left w:val="single" w:sz="4" w:space="0" w:color="auto"/>
              <w:right w:val="single" w:sz="4" w:space="0" w:color="auto"/>
            </w:tcBorders>
            <w:shd w:val="clear" w:color="auto" w:fill="auto"/>
          </w:tcPr>
          <w:p w:rsidR="00454B73" w:rsidRPr="00B73455" w:rsidRDefault="00454B73" w:rsidP="006F0F32">
            <w:pPr>
              <w:spacing w:line="220" w:lineRule="exact"/>
              <w:jc w:val="center"/>
              <w:rPr>
                <w:sz w:val="16"/>
                <w:szCs w:val="16"/>
              </w:rPr>
            </w:pPr>
            <w:r w:rsidRPr="00B73455">
              <w:rPr>
                <w:sz w:val="16"/>
                <w:szCs w:val="16"/>
              </w:rPr>
              <w:t>単元</w:t>
            </w:r>
          </w:p>
        </w:tc>
        <w:tc>
          <w:tcPr>
            <w:tcW w:w="1531" w:type="dxa"/>
            <w:vMerge w:val="restart"/>
            <w:tcBorders>
              <w:top w:val="single" w:sz="4" w:space="0" w:color="auto"/>
              <w:left w:val="single" w:sz="4" w:space="0" w:color="auto"/>
              <w:right w:val="single" w:sz="4" w:space="0" w:color="auto"/>
            </w:tcBorders>
            <w:vAlign w:val="center"/>
          </w:tcPr>
          <w:p w:rsidR="00454B73" w:rsidRPr="00B73455" w:rsidRDefault="00454B73" w:rsidP="006F0F32">
            <w:pPr>
              <w:jc w:val="center"/>
              <w:rPr>
                <w:sz w:val="16"/>
                <w:szCs w:val="16"/>
              </w:rPr>
            </w:pPr>
            <w:r w:rsidRPr="00B73455">
              <w:rPr>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454B73" w:rsidRPr="00B73455" w:rsidRDefault="00454B73" w:rsidP="006F0F32">
            <w:pPr>
              <w:jc w:val="center"/>
              <w:rPr>
                <w:sz w:val="16"/>
                <w:szCs w:val="16"/>
              </w:rPr>
            </w:pPr>
          </w:p>
        </w:tc>
        <w:tc>
          <w:tcPr>
            <w:tcW w:w="8133" w:type="dxa"/>
            <w:gridSpan w:val="3"/>
            <w:tcBorders>
              <w:top w:val="single" w:sz="4" w:space="0" w:color="auto"/>
              <w:left w:val="single" w:sz="4" w:space="0" w:color="auto"/>
              <w:bottom w:val="single" w:sz="4" w:space="0" w:color="auto"/>
              <w:right w:val="single" w:sz="4" w:space="0" w:color="auto"/>
            </w:tcBorders>
            <w:shd w:val="clear" w:color="auto" w:fill="auto"/>
          </w:tcPr>
          <w:p w:rsidR="00454B73" w:rsidRPr="007D6097" w:rsidRDefault="00454B73" w:rsidP="006F0F32">
            <w:pPr>
              <w:jc w:val="center"/>
              <w:rPr>
                <w:sz w:val="16"/>
                <w:szCs w:val="16"/>
              </w:rPr>
            </w:pPr>
            <w:r w:rsidRPr="00B73455">
              <w:rPr>
                <w:sz w:val="16"/>
                <w:szCs w:val="16"/>
              </w:rPr>
              <w:t>観　点　別　学　習　状　況　の　評　価　規　準</w:t>
            </w:r>
          </w:p>
        </w:tc>
      </w:tr>
      <w:tr w:rsidR="00454B73" w:rsidRPr="00B73455" w:rsidTr="006F0F32">
        <w:trPr>
          <w:trHeight w:val="227"/>
        </w:trPr>
        <w:tc>
          <w:tcPr>
            <w:tcW w:w="284" w:type="dxa"/>
            <w:vMerge/>
            <w:tcBorders>
              <w:left w:val="single" w:sz="4" w:space="0" w:color="auto"/>
              <w:right w:val="single" w:sz="4" w:space="0" w:color="auto"/>
            </w:tcBorders>
            <w:shd w:val="clear" w:color="auto" w:fill="auto"/>
          </w:tcPr>
          <w:p w:rsidR="00454B73" w:rsidRPr="00B73455" w:rsidRDefault="00454B73" w:rsidP="006F0F32">
            <w:pPr>
              <w:spacing w:line="220" w:lineRule="exact"/>
              <w:jc w:val="center"/>
              <w:rPr>
                <w:sz w:val="16"/>
                <w:szCs w:val="16"/>
              </w:rPr>
            </w:pPr>
          </w:p>
        </w:tc>
        <w:tc>
          <w:tcPr>
            <w:tcW w:w="1531" w:type="dxa"/>
            <w:vMerge/>
            <w:tcBorders>
              <w:left w:val="single" w:sz="4" w:space="0" w:color="auto"/>
              <w:right w:val="single" w:sz="4" w:space="0" w:color="auto"/>
            </w:tcBorders>
          </w:tcPr>
          <w:p w:rsidR="00454B73" w:rsidRPr="00B73455" w:rsidRDefault="00454B73" w:rsidP="006F0F32">
            <w:pPr>
              <w:rPr>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454B73" w:rsidRPr="00B73455" w:rsidRDefault="00454B73" w:rsidP="006F0F32">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454B73" w:rsidRPr="00B73455" w:rsidRDefault="00454B73" w:rsidP="006F0F32">
            <w:pPr>
              <w:jc w:val="center"/>
              <w:rPr>
                <w:sz w:val="16"/>
                <w:szCs w:val="16"/>
              </w:rPr>
            </w:pPr>
            <w:r>
              <w:rPr>
                <w:rFonts w:hint="eastAsia"/>
                <w:sz w:val="16"/>
                <w:szCs w:val="16"/>
              </w:rPr>
              <w:t>知識・技能</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454B73" w:rsidRPr="00B73455" w:rsidRDefault="00454B73" w:rsidP="006F0F32">
            <w:pPr>
              <w:jc w:val="center"/>
              <w:rPr>
                <w:sz w:val="16"/>
                <w:szCs w:val="16"/>
              </w:rPr>
            </w:pPr>
            <w:r>
              <w:rPr>
                <w:rFonts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454B73" w:rsidRPr="00B73455" w:rsidRDefault="00454B73" w:rsidP="006F0F32">
            <w:pPr>
              <w:jc w:val="center"/>
              <w:rPr>
                <w:sz w:val="16"/>
                <w:szCs w:val="16"/>
              </w:rPr>
            </w:pPr>
            <w:r>
              <w:rPr>
                <w:rFonts w:hint="eastAsia"/>
                <w:sz w:val="16"/>
                <w:szCs w:val="16"/>
              </w:rPr>
              <w:t>主体的に学習に取り組む態度</w:t>
            </w:r>
          </w:p>
        </w:tc>
      </w:tr>
      <w:tr w:rsidR="007B5C31" w:rsidRPr="00B73455" w:rsidTr="006F0F32">
        <w:trPr>
          <w:trHeight w:val="282"/>
        </w:trPr>
        <w:tc>
          <w:tcPr>
            <w:tcW w:w="284" w:type="dxa"/>
            <w:vMerge w:val="restart"/>
            <w:shd w:val="clear" w:color="auto" w:fill="auto"/>
          </w:tcPr>
          <w:p w:rsidR="007B5C31" w:rsidRDefault="007B5C31" w:rsidP="007B5C31">
            <w:pPr>
              <w:spacing w:line="220" w:lineRule="exact"/>
              <w:jc w:val="center"/>
              <w:rPr>
                <w:sz w:val="16"/>
                <w:szCs w:val="16"/>
              </w:rPr>
            </w:pPr>
            <w:r>
              <w:rPr>
                <w:rFonts w:hint="eastAsia"/>
                <w:sz w:val="16"/>
                <w:szCs w:val="16"/>
              </w:rPr>
              <w:t>14</w:t>
            </w:r>
          </w:p>
          <w:p w:rsidR="007B5C31" w:rsidRDefault="007B5C31" w:rsidP="007B5C31">
            <w:pPr>
              <w:spacing w:line="220" w:lineRule="exact"/>
              <w:jc w:val="center"/>
              <w:rPr>
                <w:sz w:val="16"/>
                <w:szCs w:val="16"/>
              </w:rPr>
            </w:pPr>
          </w:p>
          <w:p w:rsidR="007B5C31" w:rsidRPr="00B73455" w:rsidRDefault="007B5C31" w:rsidP="007B5C31">
            <w:pPr>
              <w:spacing w:line="220" w:lineRule="exact"/>
              <w:jc w:val="center"/>
              <w:rPr>
                <w:sz w:val="16"/>
                <w:szCs w:val="16"/>
              </w:rPr>
            </w:pPr>
            <w:r>
              <w:rPr>
                <w:rFonts w:hint="eastAsia"/>
                <w:sz w:val="16"/>
                <w:szCs w:val="16"/>
              </w:rPr>
              <w:t>円と正多角形</w:t>
            </w:r>
          </w:p>
        </w:tc>
        <w:tc>
          <w:tcPr>
            <w:tcW w:w="1531" w:type="dxa"/>
            <w:vMerge w:val="restart"/>
          </w:tcPr>
          <w:p w:rsidR="007B5C31" w:rsidRPr="00B73455" w:rsidRDefault="007B5C31" w:rsidP="007B5C31">
            <w:pPr>
              <w:rPr>
                <w:sz w:val="16"/>
                <w:szCs w:val="16"/>
              </w:rPr>
            </w:pPr>
            <w:r>
              <w:rPr>
                <w:rFonts w:hint="eastAsia"/>
                <w:sz w:val="16"/>
                <w:szCs w:val="16"/>
              </w:rPr>
              <w:t>①正多角形</w:t>
            </w:r>
          </w:p>
        </w:tc>
        <w:tc>
          <w:tcPr>
            <w:tcW w:w="229" w:type="dxa"/>
            <w:tcBorders>
              <w:top w:val="single" w:sz="4" w:space="0" w:color="auto"/>
              <w:bottom w:val="single" w:sz="4" w:space="0" w:color="auto"/>
            </w:tcBorders>
            <w:vAlign w:val="center"/>
          </w:tcPr>
          <w:p w:rsidR="007B5C31" w:rsidRPr="00B73455" w:rsidRDefault="007B5C31" w:rsidP="007B5C31">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7B5C31" w:rsidRPr="00CF0BC3" w:rsidRDefault="007B5C31" w:rsidP="007B5C31">
            <w:pPr>
              <w:rPr>
                <w:rFonts w:hAnsi="ＭＳ 明朝"/>
                <w:sz w:val="16"/>
                <w:szCs w:val="16"/>
              </w:rPr>
            </w:pPr>
            <w:r w:rsidRPr="00322803">
              <w:rPr>
                <w:rFonts w:hint="eastAsia"/>
                <w:sz w:val="16"/>
                <w:szCs w:val="16"/>
              </w:rPr>
              <w:t>正多角形の意味や性質を</w:t>
            </w:r>
            <w:r>
              <w:rPr>
                <w:rFonts w:hint="eastAsia"/>
                <w:sz w:val="16"/>
                <w:szCs w:val="16"/>
              </w:rPr>
              <w:t>深く</w:t>
            </w:r>
            <w:r w:rsidRPr="00322803">
              <w:rPr>
                <w:rFonts w:hint="eastAsia"/>
                <w:sz w:val="16"/>
                <w:szCs w:val="16"/>
              </w:rPr>
              <w:t>理解し</w:t>
            </w:r>
            <w:r w:rsidR="00636B9B">
              <w:rPr>
                <w:rFonts w:hint="eastAsia"/>
                <w:sz w:val="16"/>
                <w:szCs w:val="16"/>
              </w:rPr>
              <w:t>、</w:t>
            </w:r>
            <w:r w:rsidRPr="00814FFA">
              <w:rPr>
                <w:rFonts w:hAnsi="ＭＳ 明朝"/>
                <w:sz w:val="16"/>
                <w:szCs w:val="16"/>
              </w:rPr>
              <w:t>正多角形</w:t>
            </w:r>
            <w:r w:rsidRPr="00814FFA">
              <w:rPr>
                <w:rFonts w:hAnsi="ＭＳ 明朝" w:hint="eastAsia"/>
                <w:sz w:val="16"/>
                <w:szCs w:val="16"/>
              </w:rPr>
              <w:t>をいろいろな方法で手際よく作図することができる。</w:t>
            </w:r>
          </w:p>
        </w:tc>
        <w:tc>
          <w:tcPr>
            <w:tcW w:w="2711" w:type="dxa"/>
            <w:tcBorders>
              <w:top w:val="single" w:sz="4" w:space="0" w:color="auto"/>
              <w:bottom w:val="single" w:sz="4" w:space="0" w:color="auto"/>
            </w:tcBorders>
          </w:tcPr>
          <w:p w:rsidR="007B5C31" w:rsidRPr="00814FFA" w:rsidRDefault="007B5C31" w:rsidP="007B5C31">
            <w:pPr>
              <w:rPr>
                <w:sz w:val="16"/>
                <w:szCs w:val="16"/>
              </w:rPr>
            </w:pPr>
            <w:r w:rsidRPr="00814FFA">
              <w:rPr>
                <w:rFonts w:hAnsi="ＭＳ 明朝" w:hint="eastAsia"/>
                <w:sz w:val="16"/>
                <w:szCs w:val="16"/>
              </w:rPr>
              <w:t>正多角形</w:t>
            </w:r>
            <w:r>
              <w:rPr>
                <w:rFonts w:hAnsi="ＭＳ 明朝" w:hint="eastAsia"/>
                <w:sz w:val="16"/>
                <w:szCs w:val="16"/>
              </w:rPr>
              <w:t>の</w:t>
            </w:r>
            <w:r w:rsidRPr="00814FFA">
              <w:rPr>
                <w:rFonts w:hAnsi="ＭＳ 明朝"/>
                <w:sz w:val="16"/>
                <w:szCs w:val="16"/>
              </w:rPr>
              <w:t>性質を</w:t>
            </w:r>
            <w:r w:rsidRPr="00814FFA">
              <w:rPr>
                <w:rFonts w:hAnsi="ＭＳ 明朝" w:hint="eastAsia"/>
                <w:sz w:val="16"/>
                <w:szCs w:val="16"/>
              </w:rPr>
              <w:t>使って作図の仕方</w:t>
            </w:r>
            <w:r w:rsidRPr="00814FFA">
              <w:rPr>
                <w:rFonts w:hAnsi="ＭＳ 明朝"/>
                <w:sz w:val="16"/>
                <w:szCs w:val="16"/>
              </w:rPr>
              <w:t>を考え</w:t>
            </w:r>
            <w:r w:rsidR="00636B9B">
              <w:rPr>
                <w:rFonts w:hAnsi="ＭＳ 明朝"/>
                <w:sz w:val="16"/>
                <w:szCs w:val="16"/>
              </w:rPr>
              <w:t>、</w:t>
            </w:r>
            <w:r>
              <w:rPr>
                <w:rFonts w:hAnsi="ＭＳ 明朝" w:hint="eastAsia"/>
                <w:sz w:val="16"/>
                <w:szCs w:val="16"/>
              </w:rPr>
              <w:t>そのよさや特徴に触れながら説明している。</w:t>
            </w:r>
          </w:p>
        </w:tc>
        <w:tc>
          <w:tcPr>
            <w:tcW w:w="2711" w:type="dxa"/>
            <w:tcBorders>
              <w:top w:val="single" w:sz="4" w:space="0" w:color="auto"/>
              <w:bottom w:val="single" w:sz="4" w:space="0" w:color="auto"/>
            </w:tcBorders>
          </w:tcPr>
          <w:p w:rsidR="007B5C31" w:rsidRPr="00814FFA" w:rsidRDefault="007B5C31" w:rsidP="007B5C31">
            <w:pPr>
              <w:rPr>
                <w:sz w:val="16"/>
                <w:szCs w:val="16"/>
              </w:rPr>
            </w:pPr>
            <w:r w:rsidRPr="00814FFA">
              <w:rPr>
                <w:rFonts w:hAnsi="ＭＳ 明朝"/>
                <w:sz w:val="16"/>
                <w:szCs w:val="16"/>
              </w:rPr>
              <w:t>正多角形</w:t>
            </w:r>
            <w:r w:rsidR="00CF0BC3">
              <w:rPr>
                <w:rFonts w:hAnsi="ＭＳ 明朝" w:hint="eastAsia"/>
                <w:sz w:val="16"/>
                <w:szCs w:val="16"/>
              </w:rPr>
              <w:t>の考察に進んで取り組み</w:t>
            </w:r>
            <w:r w:rsidR="00636B9B">
              <w:rPr>
                <w:rFonts w:hAnsi="ＭＳ 明朝" w:hint="eastAsia"/>
                <w:sz w:val="16"/>
                <w:szCs w:val="16"/>
              </w:rPr>
              <w:t>、</w:t>
            </w:r>
            <w:r w:rsidR="00CF0BC3">
              <w:rPr>
                <w:rFonts w:hAnsi="ＭＳ 明朝" w:hint="eastAsia"/>
                <w:sz w:val="16"/>
                <w:szCs w:val="16"/>
              </w:rPr>
              <w:t>その</w:t>
            </w:r>
            <w:r w:rsidRPr="00814FFA">
              <w:rPr>
                <w:rFonts w:hAnsi="ＭＳ 明朝"/>
                <w:sz w:val="16"/>
                <w:szCs w:val="16"/>
              </w:rPr>
              <w:t>性質</w:t>
            </w:r>
            <w:r w:rsidR="00CF0BC3">
              <w:rPr>
                <w:rFonts w:hAnsi="ＭＳ 明朝" w:hint="eastAsia"/>
                <w:sz w:val="16"/>
                <w:szCs w:val="16"/>
              </w:rPr>
              <w:t>のよさに気づき</w:t>
            </w:r>
            <w:r w:rsidR="00636B9B">
              <w:rPr>
                <w:rFonts w:hAnsi="ＭＳ 明朝" w:hint="eastAsia"/>
                <w:sz w:val="16"/>
                <w:szCs w:val="16"/>
              </w:rPr>
              <w:t>、</w:t>
            </w:r>
            <w:r w:rsidR="00CF0BC3" w:rsidRPr="00B62CE8">
              <w:rPr>
                <w:rFonts w:hAnsi="ＭＳ 明朝" w:hint="eastAsia"/>
                <w:sz w:val="16"/>
                <w:szCs w:val="16"/>
              </w:rPr>
              <w:t>生活や学習にいかそうとしている</w:t>
            </w:r>
            <w:r w:rsidR="00CF0BC3">
              <w:rPr>
                <w:rFonts w:hAnsi="ＭＳ 明朝" w:hint="eastAsia"/>
                <w:sz w:val="16"/>
                <w:szCs w:val="16"/>
              </w:rPr>
              <w:t>。</w:t>
            </w:r>
          </w:p>
        </w:tc>
      </w:tr>
      <w:tr w:rsidR="007B5C31" w:rsidRPr="00B73455" w:rsidTr="006F0F32">
        <w:trPr>
          <w:trHeight w:val="282"/>
        </w:trPr>
        <w:tc>
          <w:tcPr>
            <w:tcW w:w="284" w:type="dxa"/>
            <w:vMerge/>
            <w:shd w:val="clear" w:color="auto" w:fill="auto"/>
          </w:tcPr>
          <w:p w:rsidR="007B5C31" w:rsidRPr="00B73455" w:rsidRDefault="007B5C31" w:rsidP="007B5C31">
            <w:pPr>
              <w:spacing w:line="220" w:lineRule="exact"/>
              <w:jc w:val="center"/>
              <w:rPr>
                <w:sz w:val="16"/>
                <w:szCs w:val="16"/>
              </w:rPr>
            </w:pPr>
          </w:p>
        </w:tc>
        <w:tc>
          <w:tcPr>
            <w:tcW w:w="1531" w:type="dxa"/>
            <w:vMerge/>
          </w:tcPr>
          <w:p w:rsidR="007B5C31" w:rsidRPr="00B73455" w:rsidRDefault="007B5C31" w:rsidP="007B5C31">
            <w:pPr>
              <w:rPr>
                <w:sz w:val="16"/>
                <w:szCs w:val="16"/>
              </w:rPr>
            </w:pPr>
          </w:p>
        </w:tc>
        <w:tc>
          <w:tcPr>
            <w:tcW w:w="229" w:type="dxa"/>
            <w:tcBorders>
              <w:top w:val="single" w:sz="4" w:space="0" w:color="auto"/>
              <w:bottom w:val="single" w:sz="4" w:space="0" w:color="auto"/>
            </w:tcBorders>
            <w:vAlign w:val="center"/>
          </w:tcPr>
          <w:p w:rsidR="007B5C31" w:rsidRPr="00B73455" w:rsidRDefault="007B5C31" w:rsidP="007B5C31">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7B5C31" w:rsidRPr="00814FFA" w:rsidRDefault="007B5C31" w:rsidP="007B5C31">
            <w:pPr>
              <w:rPr>
                <w:rFonts w:hAnsi="ＭＳ 明朝"/>
                <w:sz w:val="16"/>
                <w:szCs w:val="16"/>
              </w:rPr>
            </w:pPr>
            <w:r w:rsidRPr="00322803">
              <w:rPr>
                <w:rFonts w:hAnsi="ＭＳ 明朝" w:hint="eastAsia"/>
                <w:sz w:val="16"/>
                <w:szCs w:val="16"/>
              </w:rPr>
              <w:t>正多角形の意味や性質を理解し</w:t>
            </w:r>
            <w:r w:rsidR="00636B9B">
              <w:rPr>
                <w:rFonts w:hAnsi="ＭＳ 明朝" w:hint="eastAsia"/>
                <w:sz w:val="16"/>
                <w:szCs w:val="16"/>
              </w:rPr>
              <w:t>、</w:t>
            </w:r>
            <w:r w:rsidRPr="00814FFA">
              <w:rPr>
                <w:rFonts w:hAnsi="ＭＳ 明朝"/>
                <w:sz w:val="16"/>
                <w:szCs w:val="16"/>
              </w:rPr>
              <w:t>正多角形</w:t>
            </w:r>
            <w:r w:rsidRPr="00814FFA">
              <w:rPr>
                <w:rFonts w:hAnsi="ＭＳ 明朝" w:hint="eastAsia"/>
                <w:sz w:val="16"/>
                <w:szCs w:val="16"/>
              </w:rPr>
              <w:t>をいろいろな方法で作図することができる。</w:t>
            </w:r>
          </w:p>
        </w:tc>
        <w:tc>
          <w:tcPr>
            <w:tcW w:w="2711" w:type="dxa"/>
            <w:tcBorders>
              <w:top w:val="single" w:sz="4" w:space="0" w:color="auto"/>
              <w:bottom w:val="single" w:sz="4" w:space="0" w:color="auto"/>
            </w:tcBorders>
          </w:tcPr>
          <w:p w:rsidR="007B5C31" w:rsidRPr="00814FFA" w:rsidRDefault="007B5C31" w:rsidP="007B5C31">
            <w:pPr>
              <w:rPr>
                <w:rFonts w:hAnsi="ＭＳ 明朝"/>
                <w:sz w:val="16"/>
                <w:szCs w:val="16"/>
              </w:rPr>
            </w:pPr>
            <w:r w:rsidRPr="00814FFA">
              <w:rPr>
                <w:rFonts w:hAnsi="ＭＳ 明朝" w:hint="eastAsia"/>
                <w:sz w:val="16"/>
                <w:szCs w:val="16"/>
              </w:rPr>
              <w:t>正多角形</w:t>
            </w:r>
            <w:r>
              <w:rPr>
                <w:rFonts w:hAnsi="ＭＳ 明朝" w:hint="eastAsia"/>
                <w:sz w:val="16"/>
                <w:szCs w:val="16"/>
              </w:rPr>
              <w:t>の</w:t>
            </w:r>
            <w:r w:rsidRPr="00814FFA">
              <w:rPr>
                <w:rFonts w:hAnsi="ＭＳ 明朝"/>
                <w:sz w:val="16"/>
                <w:szCs w:val="16"/>
              </w:rPr>
              <w:t>性質を</w:t>
            </w:r>
            <w:r w:rsidRPr="00814FFA">
              <w:rPr>
                <w:rFonts w:hAnsi="ＭＳ 明朝" w:hint="eastAsia"/>
                <w:sz w:val="16"/>
                <w:szCs w:val="16"/>
              </w:rPr>
              <w:t>使って作図の仕方</w:t>
            </w:r>
            <w:r w:rsidRPr="00814FFA">
              <w:rPr>
                <w:rFonts w:hAnsi="ＭＳ 明朝"/>
                <w:sz w:val="16"/>
                <w:szCs w:val="16"/>
              </w:rPr>
              <w:t>を考え</w:t>
            </w:r>
            <w:r>
              <w:rPr>
                <w:rFonts w:hAnsi="ＭＳ 明朝" w:hint="eastAsia"/>
                <w:sz w:val="16"/>
                <w:szCs w:val="16"/>
              </w:rPr>
              <w:t>たり</w:t>
            </w:r>
            <w:r w:rsidR="00636B9B">
              <w:rPr>
                <w:rFonts w:hAnsi="ＭＳ 明朝" w:hint="eastAsia"/>
                <w:sz w:val="16"/>
                <w:szCs w:val="16"/>
              </w:rPr>
              <w:t>、</w:t>
            </w:r>
            <w:r>
              <w:rPr>
                <w:rFonts w:hAnsi="ＭＳ 明朝" w:hint="eastAsia"/>
                <w:sz w:val="16"/>
                <w:szCs w:val="16"/>
              </w:rPr>
              <w:t>説明したりしている。</w:t>
            </w:r>
          </w:p>
        </w:tc>
        <w:tc>
          <w:tcPr>
            <w:tcW w:w="2711" w:type="dxa"/>
            <w:tcBorders>
              <w:top w:val="single" w:sz="4" w:space="0" w:color="auto"/>
              <w:bottom w:val="single" w:sz="4" w:space="0" w:color="auto"/>
            </w:tcBorders>
          </w:tcPr>
          <w:p w:rsidR="007B5C31" w:rsidRPr="00814FFA" w:rsidRDefault="00CF0BC3" w:rsidP="007B5C31">
            <w:pPr>
              <w:rPr>
                <w:rFonts w:hAnsi="ＭＳ 明朝"/>
                <w:sz w:val="16"/>
                <w:szCs w:val="16"/>
              </w:rPr>
            </w:pPr>
            <w:r w:rsidRPr="00814FFA">
              <w:rPr>
                <w:rFonts w:hAnsi="ＭＳ 明朝"/>
                <w:sz w:val="16"/>
                <w:szCs w:val="16"/>
              </w:rPr>
              <w:t>正多角形</w:t>
            </w:r>
            <w:r>
              <w:rPr>
                <w:rFonts w:hAnsi="ＭＳ 明朝" w:hint="eastAsia"/>
                <w:sz w:val="16"/>
                <w:szCs w:val="16"/>
              </w:rPr>
              <w:t>の考察に進んで取り組み</w:t>
            </w:r>
            <w:r w:rsidR="00636B9B">
              <w:rPr>
                <w:rFonts w:hAnsi="ＭＳ 明朝" w:hint="eastAsia"/>
                <w:sz w:val="16"/>
                <w:szCs w:val="16"/>
              </w:rPr>
              <w:t>、</w:t>
            </w:r>
            <w:r>
              <w:rPr>
                <w:rFonts w:hAnsi="ＭＳ 明朝" w:hint="eastAsia"/>
                <w:sz w:val="16"/>
                <w:szCs w:val="16"/>
              </w:rPr>
              <w:t>その</w:t>
            </w:r>
            <w:r w:rsidRPr="00814FFA">
              <w:rPr>
                <w:rFonts w:hAnsi="ＭＳ 明朝"/>
                <w:sz w:val="16"/>
                <w:szCs w:val="16"/>
              </w:rPr>
              <w:t>性質</w:t>
            </w:r>
            <w:r>
              <w:rPr>
                <w:rFonts w:hAnsi="ＭＳ 明朝" w:hint="eastAsia"/>
                <w:sz w:val="16"/>
                <w:szCs w:val="16"/>
              </w:rPr>
              <w:t>のよさに気づい</w:t>
            </w:r>
            <w:r w:rsidRPr="00B62CE8">
              <w:rPr>
                <w:rFonts w:hAnsi="ＭＳ 明朝" w:hint="eastAsia"/>
                <w:sz w:val="16"/>
                <w:szCs w:val="16"/>
              </w:rPr>
              <w:t>ている</w:t>
            </w:r>
            <w:r>
              <w:rPr>
                <w:rFonts w:hAnsi="ＭＳ 明朝" w:hint="eastAsia"/>
                <w:sz w:val="16"/>
                <w:szCs w:val="16"/>
              </w:rPr>
              <w:t>。</w:t>
            </w:r>
          </w:p>
        </w:tc>
      </w:tr>
      <w:tr w:rsidR="007B5C31" w:rsidRPr="00B73455" w:rsidTr="006F0F32">
        <w:trPr>
          <w:trHeight w:val="282"/>
        </w:trPr>
        <w:tc>
          <w:tcPr>
            <w:tcW w:w="284" w:type="dxa"/>
            <w:vMerge/>
            <w:shd w:val="clear" w:color="auto" w:fill="auto"/>
          </w:tcPr>
          <w:p w:rsidR="007B5C31" w:rsidRPr="00B73455" w:rsidRDefault="007B5C31" w:rsidP="007B5C31">
            <w:pPr>
              <w:spacing w:line="180" w:lineRule="exact"/>
              <w:jc w:val="center"/>
              <w:rPr>
                <w:sz w:val="16"/>
                <w:szCs w:val="16"/>
              </w:rPr>
            </w:pPr>
          </w:p>
        </w:tc>
        <w:tc>
          <w:tcPr>
            <w:tcW w:w="1531" w:type="dxa"/>
            <w:vMerge w:val="restart"/>
          </w:tcPr>
          <w:p w:rsidR="007B5C31" w:rsidRPr="00B73455" w:rsidRDefault="007B5C31" w:rsidP="007B5C31">
            <w:pPr>
              <w:rPr>
                <w:sz w:val="16"/>
                <w:szCs w:val="16"/>
              </w:rPr>
            </w:pPr>
            <w:r>
              <w:rPr>
                <w:rFonts w:hint="eastAsia"/>
                <w:sz w:val="16"/>
                <w:szCs w:val="16"/>
              </w:rPr>
              <w:t>②円周と直径</w:t>
            </w:r>
          </w:p>
        </w:tc>
        <w:tc>
          <w:tcPr>
            <w:tcW w:w="229" w:type="dxa"/>
            <w:tcBorders>
              <w:top w:val="single" w:sz="4" w:space="0" w:color="auto"/>
              <w:bottom w:val="single" w:sz="4" w:space="0" w:color="auto"/>
            </w:tcBorders>
            <w:vAlign w:val="center"/>
          </w:tcPr>
          <w:p w:rsidR="007B5C31" w:rsidRPr="00B73455" w:rsidRDefault="007B5C31" w:rsidP="007B5C31">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7B5C31" w:rsidRPr="00814FFA" w:rsidRDefault="007B5C31" w:rsidP="007B5C31">
            <w:pPr>
              <w:rPr>
                <w:sz w:val="16"/>
                <w:szCs w:val="16"/>
              </w:rPr>
            </w:pPr>
            <w:r>
              <w:rPr>
                <w:rFonts w:hint="eastAsia"/>
                <w:sz w:val="16"/>
                <w:szCs w:val="16"/>
              </w:rPr>
              <w:t>円周率の意味を深く</w:t>
            </w:r>
            <w:r w:rsidRPr="00322803">
              <w:rPr>
                <w:rFonts w:hint="eastAsia"/>
                <w:sz w:val="16"/>
                <w:szCs w:val="16"/>
              </w:rPr>
              <w:t>理解し</w:t>
            </w:r>
            <w:r w:rsidR="00636B9B">
              <w:rPr>
                <w:rFonts w:hint="eastAsia"/>
                <w:sz w:val="16"/>
                <w:szCs w:val="16"/>
              </w:rPr>
              <w:t>、</w:t>
            </w:r>
            <w:r w:rsidRPr="00814FFA">
              <w:rPr>
                <w:rFonts w:hAnsi="ＭＳ 明朝" w:hint="eastAsia"/>
                <w:sz w:val="16"/>
                <w:szCs w:val="16"/>
              </w:rPr>
              <w:t>手際よく</w:t>
            </w:r>
            <w:r w:rsidRPr="00814FFA">
              <w:rPr>
                <w:rFonts w:hAnsi="ＭＳ 明朝"/>
                <w:sz w:val="16"/>
                <w:szCs w:val="16"/>
              </w:rPr>
              <w:t>円周や直径を求めることができる。</w:t>
            </w:r>
          </w:p>
        </w:tc>
        <w:tc>
          <w:tcPr>
            <w:tcW w:w="2711" w:type="dxa"/>
            <w:tcBorders>
              <w:top w:val="single" w:sz="4" w:space="0" w:color="auto"/>
              <w:bottom w:val="single" w:sz="4" w:space="0" w:color="auto"/>
            </w:tcBorders>
          </w:tcPr>
          <w:p w:rsidR="007B5C31" w:rsidRPr="00814FFA" w:rsidRDefault="00CF0BC3" w:rsidP="00063B21">
            <w:pPr>
              <w:rPr>
                <w:sz w:val="16"/>
                <w:szCs w:val="16"/>
              </w:rPr>
            </w:pPr>
            <w:r>
              <w:rPr>
                <w:rFonts w:hAnsi="ＭＳ 明朝" w:hint="eastAsia"/>
                <w:sz w:val="16"/>
                <w:szCs w:val="16"/>
              </w:rPr>
              <w:t>円周と直径の関係に着目し</w:t>
            </w:r>
            <w:r w:rsidR="00063B21">
              <w:rPr>
                <w:rFonts w:hAnsi="ＭＳ 明朝" w:hint="eastAsia"/>
                <w:sz w:val="16"/>
                <w:szCs w:val="16"/>
              </w:rPr>
              <w:t>て</w:t>
            </w:r>
            <w:r w:rsidR="007B5C31">
              <w:rPr>
                <w:rFonts w:hAnsi="ＭＳ 明朝" w:hint="eastAsia"/>
                <w:sz w:val="16"/>
                <w:szCs w:val="16"/>
              </w:rPr>
              <w:t>実測を通して</w:t>
            </w:r>
            <w:r w:rsidR="00063B21">
              <w:rPr>
                <w:rFonts w:hAnsi="ＭＳ 明朝" w:hint="eastAsia"/>
                <w:sz w:val="16"/>
                <w:szCs w:val="16"/>
              </w:rPr>
              <w:t>円周率を見いだし</w:t>
            </w:r>
            <w:r w:rsidR="00636B9B">
              <w:rPr>
                <w:rFonts w:hAnsi="ＭＳ 明朝" w:hint="eastAsia"/>
                <w:sz w:val="16"/>
                <w:szCs w:val="16"/>
              </w:rPr>
              <w:t>、</w:t>
            </w:r>
            <w:r w:rsidR="007B5C31">
              <w:rPr>
                <w:rFonts w:hAnsi="ＭＳ 明朝" w:hint="eastAsia"/>
                <w:sz w:val="16"/>
                <w:szCs w:val="16"/>
              </w:rPr>
              <w:t>円周</w:t>
            </w:r>
            <w:r w:rsidR="00063B21">
              <w:rPr>
                <w:rFonts w:hAnsi="ＭＳ 明朝" w:hint="eastAsia"/>
                <w:sz w:val="16"/>
                <w:szCs w:val="16"/>
              </w:rPr>
              <w:t>や直径</w:t>
            </w:r>
            <w:r w:rsidR="007B5C31">
              <w:rPr>
                <w:rFonts w:hAnsi="ＭＳ 明朝" w:hint="eastAsia"/>
                <w:sz w:val="16"/>
                <w:szCs w:val="16"/>
              </w:rPr>
              <w:t>の求め方を考えたり</w:t>
            </w:r>
            <w:r w:rsidR="00636B9B">
              <w:rPr>
                <w:rFonts w:hAnsi="ＭＳ 明朝" w:hint="eastAsia"/>
                <w:sz w:val="16"/>
                <w:szCs w:val="16"/>
              </w:rPr>
              <w:t>、</w:t>
            </w:r>
            <w:r w:rsidR="00063B21">
              <w:rPr>
                <w:rFonts w:hAnsi="ＭＳ 明朝" w:hint="eastAsia"/>
                <w:sz w:val="16"/>
                <w:szCs w:val="16"/>
              </w:rPr>
              <w:t>その性質に触れながら</w:t>
            </w:r>
            <w:r w:rsidR="007B5C31">
              <w:rPr>
                <w:rFonts w:hAnsi="ＭＳ 明朝" w:hint="eastAsia"/>
                <w:sz w:val="16"/>
                <w:szCs w:val="16"/>
              </w:rPr>
              <w:t>説明したりしている。</w:t>
            </w:r>
          </w:p>
        </w:tc>
        <w:tc>
          <w:tcPr>
            <w:tcW w:w="2711" w:type="dxa"/>
            <w:tcBorders>
              <w:top w:val="single" w:sz="4" w:space="0" w:color="auto"/>
              <w:bottom w:val="single" w:sz="4" w:space="0" w:color="auto"/>
            </w:tcBorders>
          </w:tcPr>
          <w:p w:rsidR="007B5C31" w:rsidRPr="00814FFA" w:rsidRDefault="007B5C31" w:rsidP="007B5C31">
            <w:pPr>
              <w:rPr>
                <w:sz w:val="16"/>
                <w:szCs w:val="16"/>
              </w:rPr>
            </w:pPr>
            <w:r w:rsidRPr="00814FFA">
              <w:rPr>
                <w:rFonts w:hAnsi="ＭＳ 明朝"/>
                <w:sz w:val="16"/>
                <w:szCs w:val="16"/>
              </w:rPr>
              <w:t>円周</w:t>
            </w:r>
            <w:r w:rsidR="00063B21">
              <w:rPr>
                <w:rFonts w:hAnsi="ＭＳ 明朝" w:hint="eastAsia"/>
                <w:sz w:val="16"/>
                <w:szCs w:val="16"/>
              </w:rPr>
              <w:t>と直径</w:t>
            </w:r>
            <w:r>
              <w:rPr>
                <w:rFonts w:hAnsi="ＭＳ 明朝" w:hint="eastAsia"/>
                <w:sz w:val="16"/>
                <w:szCs w:val="16"/>
              </w:rPr>
              <w:t>の</w:t>
            </w:r>
            <w:r w:rsidRPr="00814FFA">
              <w:rPr>
                <w:rFonts w:hAnsi="ＭＳ 明朝"/>
                <w:sz w:val="16"/>
                <w:szCs w:val="16"/>
              </w:rPr>
              <w:t>関係</w:t>
            </w:r>
            <w:r w:rsidR="00063B21">
              <w:rPr>
                <w:rFonts w:hAnsi="ＭＳ 明朝" w:hint="eastAsia"/>
                <w:sz w:val="16"/>
                <w:szCs w:val="16"/>
              </w:rPr>
              <w:t>に気づき</w:t>
            </w:r>
            <w:r w:rsidR="00636B9B">
              <w:rPr>
                <w:rFonts w:hAnsi="ＭＳ 明朝" w:hint="eastAsia"/>
                <w:sz w:val="16"/>
                <w:szCs w:val="16"/>
              </w:rPr>
              <w:t>、</w:t>
            </w:r>
            <w:r w:rsidR="00063B21" w:rsidRPr="00B62CE8">
              <w:rPr>
                <w:rFonts w:hAnsi="ＭＳ 明朝" w:hint="eastAsia"/>
                <w:sz w:val="16"/>
                <w:szCs w:val="16"/>
              </w:rPr>
              <w:t>生活や学習にいかそうとしている</w:t>
            </w:r>
            <w:r w:rsidR="00063B21">
              <w:rPr>
                <w:rFonts w:hAnsi="ＭＳ 明朝" w:hint="eastAsia"/>
                <w:sz w:val="16"/>
                <w:szCs w:val="16"/>
              </w:rPr>
              <w:t>。</w:t>
            </w:r>
          </w:p>
        </w:tc>
      </w:tr>
      <w:tr w:rsidR="007B5C31" w:rsidRPr="00B73455" w:rsidTr="006F0F32">
        <w:trPr>
          <w:trHeight w:val="282"/>
        </w:trPr>
        <w:tc>
          <w:tcPr>
            <w:tcW w:w="284" w:type="dxa"/>
            <w:vMerge/>
            <w:shd w:val="clear" w:color="auto" w:fill="auto"/>
          </w:tcPr>
          <w:p w:rsidR="007B5C31" w:rsidRPr="00B73455" w:rsidRDefault="007B5C31" w:rsidP="007B5C31">
            <w:pPr>
              <w:spacing w:line="220" w:lineRule="exact"/>
              <w:jc w:val="center"/>
              <w:rPr>
                <w:sz w:val="16"/>
                <w:szCs w:val="16"/>
              </w:rPr>
            </w:pPr>
          </w:p>
        </w:tc>
        <w:tc>
          <w:tcPr>
            <w:tcW w:w="1531" w:type="dxa"/>
            <w:vMerge/>
          </w:tcPr>
          <w:p w:rsidR="007B5C31" w:rsidRPr="00B73455" w:rsidRDefault="007B5C31" w:rsidP="007B5C31">
            <w:pPr>
              <w:rPr>
                <w:sz w:val="16"/>
                <w:szCs w:val="16"/>
              </w:rPr>
            </w:pPr>
          </w:p>
        </w:tc>
        <w:tc>
          <w:tcPr>
            <w:tcW w:w="229" w:type="dxa"/>
            <w:tcBorders>
              <w:top w:val="single" w:sz="4" w:space="0" w:color="auto"/>
              <w:bottom w:val="single" w:sz="4" w:space="0" w:color="auto"/>
            </w:tcBorders>
            <w:vAlign w:val="center"/>
          </w:tcPr>
          <w:p w:rsidR="007B5C31" w:rsidRPr="00B73455" w:rsidRDefault="007B5C31" w:rsidP="007B5C31">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7B5C31" w:rsidRPr="00814FFA" w:rsidRDefault="00CF0BC3" w:rsidP="007B5C31">
            <w:pPr>
              <w:rPr>
                <w:rFonts w:hAnsi="ＭＳ 明朝"/>
                <w:sz w:val="16"/>
                <w:szCs w:val="16"/>
              </w:rPr>
            </w:pPr>
            <w:r>
              <w:rPr>
                <w:rFonts w:hint="eastAsia"/>
                <w:sz w:val="16"/>
                <w:szCs w:val="16"/>
              </w:rPr>
              <w:t>円周率の意味を</w:t>
            </w:r>
            <w:r w:rsidRPr="00322803">
              <w:rPr>
                <w:rFonts w:hint="eastAsia"/>
                <w:sz w:val="16"/>
                <w:szCs w:val="16"/>
              </w:rPr>
              <w:t>理解し</w:t>
            </w:r>
            <w:r w:rsidR="00636B9B">
              <w:rPr>
                <w:rFonts w:hint="eastAsia"/>
                <w:sz w:val="16"/>
                <w:szCs w:val="16"/>
              </w:rPr>
              <w:t>、</w:t>
            </w:r>
            <w:r w:rsidRPr="00814FFA">
              <w:rPr>
                <w:rFonts w:hAnsi="ＭＳ 明朝"/>
                <w:sz w:val="16"/>
                <w:szCs w:val="16"/>
              </w:rPr>
              <w:t>円周や直径を求めることができる。</w:t>
            </w:r>
          </w:p>
        </w:tc>
        <w:tc>
          <w:tcPr>
            <w:tcW w:w="2711" w:type="dxa"/>
            <w:tcBorders>
              <w:top w:val="single" w:sz="4" w:space="0" w:color="auto"/>
              <w:bottom w:val="single" w:sz="4" w:space="0" w:color="auto"/>
            </w:tcBorders>
          </w:tcPr>
          <w:p w:rsidR="007B5C31" w:rsidRPr="00814FFA" w:rsidRDefault="00063B21" w:rsidP="00063B21">
            <w:pPr>
              <w:rPr>
                <w:rFonts w:hAnsi="ＭＳ 明朝"/>
                <w:sz w:val="16"/>
                <w:szCs w:val="16"/>
              </w:rPr>
            </w:pPr>
            <w:r>
              <w:rPr>
                <w:rFonts w:hAnsi="ＭＳ 明朝" w:hint="eastAsia"/>
                <w:sz w:val="16"/>
                <w:szCs w:val="16"/>
              </w:rPr>
              <w:t>円周と直径の関係に着目して実測を通して円周率を見いだし</w:t>
            </w:r>
            <w:r w:rsidR="00636B9B">
              <w:rPr>
                <w:rFonts w:hAnsi="ＭＳ 明朝" w:hint="eastAsia"/>
                <w:sz w:val="16"/>
                <w:szCs w:val="16"/>
              </w:rPr>
              <w:t>、</w:t>
            </w:r>
            <w:r>
              <w:rPr>
                <w:rFonts w:hAnsi="ＭＳ 明朝" w:hint="eastAsia"/>
                <w:sz w:val="16"/>
                <w:szCs w:val="16"/>
              </w:rPr>
              <w:t>円周や直径の求め方を考えたり</w:t>
            </w:r>
            <w:r w:rsidR="00636B9B">
              <w:rPr>
                <w:rFonts w:hAnsi="ＭＳ 明朝" w:hint="eastAsia"/>
                <w:sz w:val="16"/>
                <w:szCs w:val="16"/>
              </w:rPr>
              <w:t>、</w:t>
            </w:r>
            <w:r>
              <w:rPr>
                <w:rFonts w:hAnsi="ＭＳ 明朝" w:hint="eastAsia"/>
                <w:sz w:val="16"/>
                <w:szCs w:val="16"/>
              </w:rPr>
              <w:t>説明したりしている。</w:t>
            </w:r>
          </w:p>
        </w:tc>
        <w:tc>
          <w:tcPr>
            <w:tcW w:w="2711" w:type="dxa"/>
            <w:tcBorders>
              <w:top w:val="single" w:sz="4" w:space="0" w:color="auto"/>
              <w:bottom w:val="single" w:sz="4" w:space="0" w:color="auto"/>
            </w:tcBorders>
          </w:tcPr>
          <w:p w:rsidR="007B5C31" w:rsidRPr="00814FFA" w:rsidRDefault="00063B21" w:rsidP="007B5C31">
            <w:pPr>
              <w:rPr>
                <w:rFonts w:hAnsi="ＭＳ 明朝"/>
                <w:sz w:val="16"/>
                <w:szCs w:val="16"/>
              </w:rPr>
            </w:pPr>
            <w:r w:rsidRPr="00814FFA">
              <w:rPr>
                <w:rFonts w:hAnsi="ＭＳ 明朝"/>
                <w:sz w:val="16"/>
                <w:szCs w:val="16"/>
              </w:rPr>
              <w:t>円周</w:t>
            </w:r>
            <w:r>
              <w:rPr>
                <w:rFonts w:hAnsi="ＭＳ 明朝" w:hint="eastAsia"/>
                <w:sz w:val="16"/>
                <w:szCs w:val="16"/>
              </w:rPr>
              <w:t>と直径の</w:t>
            </w:r>
            <w:r w:rsidRPr="00814FFA">
              <w:rPr>
                <w:rFonts w:hAnsi="ＭＳ 明朝"/>
                <w:sz w:val="16"/>
                <w:szCs w:val="16"/>
              </w:rPr>
              <w:t>関係</w:t>
            </w:r>
            <w:r>
              <w:rPr>
                <w:rFonts w:hAnsi="ＭＳ 明朝" w:hint="eastAsia"/>
                <w:sz w:val="16"/>
                <w:szCs w:val="16"/>
              </w:rPr>
              <w:t>に気づい</w:t>
            </w:r>
            <w:r w:rsidRPr="00B62CE8">
              <w:rPr>
                <w:rFonts w:hAnsi="ＭＳ 明朝" w:hint="eastAsia"/>
                <w:sz w:val="16"/>
                <w:szCs w:val="16"/>
              </w:rPr>
              <w:t>ている</w:t>
            </w:r>
            <w:r>
              <w:rPr>
                <w:rFonts w:hAnsi="ＭＳ 明朝" w:hint="eastAsia"/>
                <w:sz w:val="16"/>
                <w:szCs w:val="16"/>
              </w:rPr>
              <w:t>。</w:t>
            </w:r>
          </w:p>
        </w:tc>
      </w:tr>
      <w:tr w:rsidR="00DC6825" w:rsidRPr="00B73455" w:rsidTr="006F0F32">
        <w:trPr>
          <w:trHeight w:val="282"/>
        </w:trPr>
        <w:tc>
          <w:tcPr>
            <w:tcW w:w="284" w:type="dxa"/>
            <w:vMerge/>
            <w:shd w:val="clear" w:color="auto" w:fill="auto"/>
          </w:tcPr>
          <w:p w:rsidR="00DC6825" w:rsidRPr="00B73455" w:rsidRDefault="00DC6825" w:rsidP="00DC6825">
            <w:pPr>
              <w:spacing w:line="220" w:lineRule="exact"/>
              <w:jc w:val="center"/>
              <w:rPr>
                <w:sz w:val="16"/>
                <w:szCs w:val="16"/>
              </w:rPr>
            </w:pPr>
          </w:p>
        </w:tc>
        <w:tc>
          <w:tcPr>
            <w:tcW w:w="1531" w:type="dxa"/>
            <w:vMerge w:val="restart"/>
          </w:tcPr>
          <w:p w:rsidR="00DC6825" w:rsidRPr="00B73455" w:rsidRDefault="00DC6825" w:rsidP="00DC6825">
            <w:pPr>
              <w:rPr>
                <w:sz w:val="16"/>
                <w:szCs w:val="16"/>
              </w:rPr>
            </w:pPr>
            <w:r>
              <w:rPr>
                <w:rFonts w:hint="eastAsia"/>
                <w:sz w:val="16"/>
                <w:szCs w:val="16"/>
              </w:rPr>
              <w:t>③円周と比例</w:t>
            </w:r>
          </w:p>
        </w:tc>
        <w:tc>
          <w:tcPr>
            <w:tcW w:w="229" w:type="dxa"/>
            <w:tcBorders>
              <w:top w:val="single" w:sz="4" w:space="0" w:color="auto"/>
              <w:bottom w:val="single" w:sz="4" w:space="0" w:color="auto"/>
            </w:tcBorders>
            <w:vAlign w:val="center"/>
          </w:tcPr>
          <w:p w:rsidR="00DC6825" w:rsidRPr="00B73455" w:rsidRDefault="00DC6825" w:rsidP="00DC6825">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DC6825" w:rsidRPr="00814FFA" w:rsidRDefault="00DC6825" w:rsidP="00DC6825">
            <w:pPr>
              <w:rPr>
                <w:sz w:val="16"/>
                <w:szCs w:val="16"/>
              </w:rPr>
            </w:pPr>
            <w:r>
              <w:rPr>
                <w:rFonts w:hint="eastAsia"/>
                <w:sz w:val="16"/>
                <w:szCs w:val="16"/>
              </w:rPr>
              <w:t>円周と直径の関係を深く理解し</w:t>
            </w:r>
            <w:r w:rsidR="00636B9B">
              <w:rPr>
                <w:rFonts w:hint="eastAsia"/>
                <w:sz w:val="16"/>
                <w:szCs w:val="16"/>
              </w:rPr>
              <w:t>、</w:t>
            </w:r>
            <w:r w:rsidRPr="00322803">
              <w:rPr>
                <w:rFonts w:hint="eastAsia"/>
                <w:sz w:val="16"/>
                <w:szCs w:val="16"/>
              </w:rPr>
              <w:t>比例</w:t>
            </w:r>
            <w:r>
              <w:rPr>
                <w:rFonts w:hint="eastAsia"/>
                <w:sz w:val="16"/>
                <w:szCs w:val="16"/>
              </w:rPr>
              <w:t>するかどうかを表を使って手際よく調べることができる。</w:t>
            </w:r>
          </w:p>
        </w:tc>
        <w:tc>
          <w:tcPr>
            <w:tcW w:w="2711" w:type="dxa"/>
            <w:tcBorders>
              <w:top w:val="single" w:sz="4" w:space="0" w:color="auto"/>
              <w:bottom w:val="single" w:sz="4" w:space="0" w:color="auto"/>
            </w:tcBorders>
          </w:tcPr>
          <w:p w:rsidR="00DC6825" w:rsidRPr="00B76B73" w:rsidRDefault="00DC6825" w:rsidP="00DC6825">
            <w:pPr>
              <w:rPr>
                <w:rFonts w:hAnsi="ＭＳ 明朝"/>
                <w:sz w:val="16"/>
                <w:szCs w:val="16"/>
              </w:rPr>
            </w:pPr>
            <w:r>
              <w:rPr>
                <w:rFonts w:hAnsi="ＭＳ 明朝" w:hint="eastAsia"/>
                <w:sz w:val="16"/>
                <w:szCs w:val="16"/>
              </w:rPr>
              <w:t>円周は直径に伴って変わること</w:t>
            </w:r>
            <w:r w:rsidRPr="00B76B73">
              <w:rPr>
                <w:rFonts w:hAnsi="ＭＳ 明朝" w:hint="eastAsia"/>
                <w:sz w:val="16"/>
                <w:szCs w:val="16"/>
              </w:rPr>
              <w:t>に気づき</w:t>
            </w:r>
            <w:r w:rsidR="00636B9B">
              <w:rPr>
                <w:rFonts w:hAnsi="ＭＳ 明朝" w:hint="eastAsia"/>
                <w:sz w:val="16"/>
                <w:szCs w:val="16"/>
              </w:rPr>
              <w:t>、</w:t>
            </w:r>
            <w:r>
              <w:rPr>
                <w:rFonts w:hAnsi="ＭＳ 明朝" w:hint="eastAsia"/>
                <w:sz w:val="16"/>
                <w:szCs w:val="16"/>
              </w:rPr>
              <w:t>表を使ってその関係を調べ</w:t>
            </w:r>
            <w:r w:rsidR="00636B9B">
              <w:rPr>
                <w:rFonts w:hAnsi="ＭＳ 明朝" w:hint="eastAsia"/>
                <w:sz w:val="16"/>
                <w:szCs w:val="16"/>
              </w:rPr>
              <w:t>、</w:t>
            </w:r>
            <w:r w:rsidRPr="00B76B73">
              <w:rPr>
                <w:rFonts w:hAnsi="ＭＳ 明朝" w:hint="eastAsia"/>
                <w:sz w:val="16"/>
                <w:szCs w:val="16"/>
              </w:rPr>
              <w:t>特徴に</w:t>
            </w:r>
            <w:r>
              <w:rPr>
                <w:rFonts w:hAnsi="ＭＳ 明朝" w:hint="eastAsia"/>
                <w:sz w:val="16"/>
                <w:szCs w:val="16"/>
              </w:rPr>
              <w:t>触れながら</w:t>
            </w:r>
            <w:r w:rsidRPr="00B76B73">
              <w:rPr>
                <w:rFonts w:hAnsi="ＭＳ 明朝" w:hint="eastAsia"/>
                <w:sz w:val="16"/>
                <w:szCs w:val="16"/>
              </w:rPr>
              <w:t>説明している。</w:t>
            </w:r>
          </w:p>
        </w:tc>
        <w:tc>
          <w:tcPr>
            <w:tcW w:w="2711" w:type="dxa"/>
            <w:tcBorders>
              <w:top w:val="single" w:sz="4" w:space="0" w:color="auto"/>
              <w:bottom w:val="single" w:sz="4" w:space="0" w:color="auto"/>
            </w:tcBorders>
          </w:tcPr>
          <w:p w:rsidR="00DC6825" w:rsidRPr="00B76B73" w:rsidRDefault="00DC6825" w:rsidP="00DC6825">
            <w:pPr>
              <w:rPr>
                <w:rFonts w:hAnsi="ＭＳ 明朝"/>
                <w:sz w:val="16"/>
                <w:szCs w:val="16"/>
              </w:rPr>
            </w:pPr>
            <w:r>
              <w:rPr>
                <w:rFonts w:hAnsi="ＭＳ 明朝" w:hint="eastAsia"/>
                <w:sz w:val="16"/>
                <w:szCs w:val="16"/>
              </w:rPr>
              <w:t>円周は直径に比例すること</w:t>
            </w:r>
            <w:r w:rsidRPr="00B76B73">
              <w:rPr>
                <w:rFonts w:hAnsi="ＭＳ 明朝" w:hint="eastAsia"/>
                <w:sz w:val="16"/>
                <w:szCs w:val="16"/>
              </w:rPr>
              <w:t>に気づき</w:t>
            </w:r>
            <w:r w:rsidR="00636B9B">
              <w:rPr>
                <w:rFonts w:hAnsi="ＭＳ 明朝" w:hint="eastAsia"/>
                <w:sz w:val="16"/>
                <w:szCs w:val="16"/>
              </w:rPr>
              <w:t>、</w:t>
            </w:r>
            <w:r w:rsidRPr="00B62CE8">
              <w:rPr>
                <w:rFonts w:hAnsi="ＭＳ 明朝" w:hint="eastAsia"/>
                <w:sz w:val="16"/>
                <w:szCs w:val="16"/>
              </w:rPr>
              <w:t>生活や</w:t>
            </w:r>
            <w:r>
              <w:rPr>
                <w:rFonts w:hAnsi="ＭＳ 明朝" w:hint="eastAsia"/>
                <w:sz w:val="16"/>
                <w:szCs w:val="16"/>
              </w:rPr>
              <w:t>学習にいかそうとしている</w:t>
            </w:r>
            <w:r>
              <w:rPr>
                <w:rFonts w:hint="eastAsia"/>
                <w:sz w:val="16"/>
                <w:szCs w:val="16"/>
              </w:rPr>
              <w:t>。</w:t>
            </w:r>
          </w:p>
        </w:tc>
      </w:tr>
      <w:tr w:rsidR="00DC6825" w:rsidRPr="00B73455" w:rsidTr="006F0F32">
        <w:trPr>
          <w:trHeight w:val="282"/>
        </w:trPr>
        <w:tc>
          <w:tcPr>
            <w:tcW w:w="284" w:type="dxa"/>
            <w:vMerge/>
            <w:shd w:val="clear" w:color="auto" w:fill="auto"/>
          </w:tcPr>
          <w:p w:rsidR="00DC6825" w:rsidRPr="00B73455" w:rsidRDefault="00DC6825" w:rsidP="00DC6825">
            <w:pPr>
              <w:spacing w:line="220" w:lineRule="exact"/>
              <w:jc w:val="center"/>
              <w:rPr>
                <w:sz w:val="16"/>
                <w:szCs w:val="16"/>
              </w:rPr>
            </w:pPr>
          </w:p>
        </w:tc>
        <w:tc>
          <w:tcPr>
            <w:tcW w:w="1531" w:type="dxa"/>
            <w:vMerge/>
          </w:tcPr>
          <w:p w:rsidR="00DC6825" w:rsidRPr="00B73455" w:rsidRDefault="00DC6825" w:rsidP="00DC6825">
            <w:pPr>
              <w:rPr>
                <w:sz w:val="16"/>
                <w:szCs w:val="16"/>
              </w:rPr>
            </w:pPr>
          </w:p>
        </w:tc>
        <w:tc>
          <w:tcPr>
            <w:tcW w:w="229" w:type="dxa"/>
            <w:tcBorders>
              <w:top w:val="single" w:sz="4" w:space="0" w:color="auto"/>
              <w:bottom w:val="single" w:sz="4" w:space="0" w:color="auto"/>
            </w:tcBorders>
            <w:vAlign w:val="center"/>
          </w:tcPr>
          <w:p w:rsidR="00DC6825" w:rsidRPr="00B73455" w:rsidRDefault="00DC6825" w:rsidP="00DC6825">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DC6825" w:rsidRPr="00814FFA" w:rsidRDefault="00DC6825" w:rsidP="00DC6825">
            <w:pPr>
              <w:rPr>
                <w:sz w:val="16"/>
                <w:szCs w:val="16"/>
              </w:rPr>
            </w:pPr>
            <w:r>
              <w:rPr>
                <w:rFonts w:hint="eastAsia"/>
                <w:sz w:val="16"/>
                <w:szCs w:val="16"/>
              </w:rPr>
              <w:t>円周と直径の関係を理解し</w:t>
            </w:r>
            <w:r w:rsidR="00636B9B">
              <w:rPr>
                <w:rFonts w:hint="eastAsia"/>
                <w:sz w:val="16"/>
                <w:szCs w:val="16"/>
              </w:rPr>
              <w:t>、</w:t>
            </w:r>
            <w:r w:rsidRPr="00322803">
              <w:rPr>
                <w:rFonts w:hint="eastAsia"/>
                <w:sz w:val="16"/>
                <w:szCs w:val="16"/>
              </w:rPr>
              <w:t>比例</w:t>
            </w:r>
            <w:r>
              <w:rPr>
                <w:rFonts w:hint="eastAsia"/>
                <w:sz w:val="16"/>
                <w:szCs w:val="16"/>
              </w:rPr>
              <w:t>するかどうかを表を使って調べることができる。</w:t>
            </w:r>
          </w:p>
        </w:tc>
        <w:tc>
          <w:tcPr>
            <w:tcW w:w="2711" w:type="dxa"/>
            <w:tcBorders>
              <w:top w:val="single" w:sz="4" w:space="0" w:color="auto"/>
              <w:bottom w:val="single" w:sz="4" w:space="0" w:color="auto"/>
            </w:tcBorders>
          </w:tcPr>
          <w:p w:rsidR="00DC6825" w:rsidRPr="00B76B73" w:rsidRDefault="00DC6825" w:rsidP="00DC6825">
            <w:pPr>
              <w:rPr>
                <w:rFonts w:hAnsi="ＭＳ 明朝"/>
                <w:sz w:val="16"/>
                <w:szCs w:val="16"/>
              </w:rPr>
            </w:pPr>
            <w:r>
              <w:rPr>
                <w:rFonts w:hAnsi="ＭＳ 明朝" w:hint="eastAsia"/>
                <w:sz w:val="16"/>
                <w:szCs w:val="16"/>
              </w:rPr>
              <w:t>円周は直径に伴って変わること</w:t>
            </w:r>
            <w:r w:rsidRPr="00B76B73">
              <w:rPr>
                <w:rFonts w:hAnsi="ＭＳ 明朝" w:hint="eastAsia"/>
                <w:sz w:val="16"/>
                <w:szCs w:val="16"/>
              </w:rPr>
              <w:t>に気づき</w:t>
            </w:r>
            <w:r w:rsidR="00636B9B">
              <w:rPr>
                <w:rFonts w:hAnsi="ＭＳ 明朝" w:hint="eastAsia"/>
                <w:sz w:val="16"/>
                <w:szCs w:val="16"/>
              </w:rPr>
              <w:t>、</w:t>
            </w:r>
            <w:r>
              <w:rPr>
                <w:rFonts w:hAnsi="ＭＳ 明朝" w:hint="eastAsia"/>
                <w:sz w:val="16"/>
                <w:szCs w:val="16"/>
              </w:rPr>
              <w:t>表を使ってその関係を調べたり</w:t>
            </w:r>
            <w:r w:rsidR="00636B9B">
              <w:rPr>
                <w:rFonts w:hAnsi="ＭＳ 明朝" w:hint="eastAsia"/>
                <w:sz w:val="16"/>
                <w:szCs w:val="16"/>
              </w:rPr>
              <w:t>、</w:t>
            </w:r>
            <w:r w:rsidRPr="00B76B73">
              <w:rPr>
                <w:rFonts w:hAnsi="ＭＳ 明朝" w:hint="eastAsia"/>
                <w:sz w:val="16"/>
                <w:szCs w:val="16"/>
              </w:rPr>
              <w:t>説明</w:t>
            </w:r>
            <w:r>
              <w:rPr>
                <w:rFonts w:hAnsi="ＭＳ 明朝" w:hint="eastAsia"/>
                <w:sz w:val="16"/>
                <w:szCs w:val="16"/>
              </w:rPr>
              <w:t>したり</w:t>
            </w:r>
            <w:r w:rsidRPr="00B76B73">
              <w:rPr>
                <w:rFonts w:hAnsi="ＭＳ 明朝" w:hint="eastAsia"/>
                <w:sz w:val="16"/>
                <w:szCs w:val="16"/>
              </w:rPr>
              <w:t>している。</w:t>
            </w:r>
          </w:p>
        </w:tc>
        <w:tc>
          <w:tcPr>
            <w:tcW w:w="2711" w:type="dxa"/>
            <w:tcBorders>
              <w:top w:val="single" w:sz="4" w:space="0" w:color="auto"/>
              <w:bottom w:val="single" w:sz="4" w:space="0" w:color="auto"/>
            </w:tcBorders>
          </w:tcPr>
          <w:p w:rsidR="00DC6825" w:rsidRPr="00B76B73" w:rsidRDefault="00DC6825" w:rsidP="00DC6825">
            <w:pPr>
              <w:rPr>
                <w:rFonts w:hAnsi="ＭＳ 明朝"/>
                <w:sz w:val="16"/>
                <w:szCs w:val="16"/>
              </w:rPr>
            </w:pPr>
            <w:r>
              <w:rPr>
                <w:rFonts w:hAnsi="ＭＳ 明朝" w:hint="eastAsia"/>
                <w:sz w:val="16"/>
                <w:szCs w:val="16"/>
              </w:rPr>
              <w:t>円周は直径に比例すること</w:t>
            </w:r>
            <w:r w:rsidRPr="00B76B73">
              <w:rPr>
                <w:rFonts w:hAnsi="ＭＳ 明朝" w:hint="eastAsia"/>
                <w:sz w:val="16"/>
                <w:szCs w:val="16"/>
              </w:rPr>
              <w:t>に気づ</w:t>
            </w:r>
            <w:r>
              <w:rPr>
                <w:rFonts w:hAnsi="ＭＳ 明朝" w:hint="eastAsia"/>
                <w:sz w:val="16"/>
                <w:szCs w:val="16"/>
              </w:rPr>
              <w:t>いている</w:t>
            </w:r>
            <w:r>
              <w:rPr>
                <w:rFonts w:hint="eastAsia"/>
                <w:sz w:val="16"/>
                <w:szCs w:val="16"/>
              </w:rPr>
              <w:t>。</w:t>
            </w:r>
          </w:p>
        </w:tc>
      </w:tr>
      <w:tr w:rsidR="00007D1C" w:rsidRPr="00B73455" w:rsidTr="006F0F32">
        <w:trPr>
          <w:trHeight w:val="282"/>
        </w:trPr>
        <w:tc>
          <w:tcPr>
            <w:tcW w:w="284" w:type="dxa"/>
            <w:vMerge w:val="restart"/>
            <w:shd w:val="clear" w:color="auto" w:fill="auto"/>
          </w:tcPr>
          <w:p w:rsidR="00007D1C" w:rsidRDefault="00007D1C" w:rsidP="00007D1C">
            <w:pPr>
              <w:spacing w:line="220" w:lineRule="exact"/>
              <w:jc w:val="center"/>
              <w:rPr>
                <w:sz w:val="16"/>
                <w:szCs w:val="16"/>
              </w:rPr>
            </w:pPr>
            <w:r>
              <w:rPr>
                <w:rFonts w:hint="eastAsia"/>
                <w:sz w:val="16"/>
                <w:szCs w:val="16"/>
              </w:rPr>
              <w:t>15</w:t>
            </w:r>
          </w:p>
          <w:p w:rsidR="00007D1C" w:rsidRDefault="00007D1C" w:rsidP="00007D1C">
            <w:pPr>
              <w:spacing w:line="220" w:lineRule="exact"/>
              <w:jc w:val="center"/>
              <w:rPr>
                <w:sz w:val="16"/>
                <w:szCs w:val="16"/>
              </w:rPr>
            </w:pPr>
          </w:p>
          <w:p w:rsidR="00007D1C" w:rsidRPr="00B73455" w:rsidRDefault="00007D1C" w:rsidP="00007D1C">
            <w:pPr>
              <w:spacing w:line="220" w:lineRule="exact"/>
              <w:jc w:val="center"/>
              <w:rPr>
                <w:sz w:val="16"/>
                <w:szCs w:val="16"/>
              </w:rPr>
            </w:pPr>
            <w:r>
              <w:rPr>
                <w:rFonts w:hint="eastAsia"/>
                <w:sz w:val="16"/>
                <w:szCs w:val="16"/>
              </w:rPr>
              <w:t>割合のグラフ</w:t>
            </w:r>
          </w:p>
        </w:tc>
        <w:tc>
          <w:tcPr>
            <w:tcW w:w="1531" w:type="dxa"/>
            <w:vMerge w:val="restart"/>
          </w:tcPr>
          <w:p w:rsidR="00007D1C" w:rsidRPr="00B73455" w:rsidRDefault="00007D1C" w:rsidP="00007D1C">
            <w:pPr>
              <w:rPr>
                <w:sz w:val="16"/>
                <w:szCs w:val="16"/>
              </w:rPr>
            </w:pPr>
            <w:r>
              <w:rPr>
                <w:rFonts w:hint="eastAsia"/>
                <w:sz w:val="16"/>
                <w:szCs w:val="16"/>
              </w:rPr>
              <w:t>①帯グラフと円グラフ</w:t>
            </w:r>
          </w:p>
        </w:tc>
        <w:tc>
          <w:tcPr>
            <w:tcW w:w="229" w:type="dxa"/>
            <w:tcBorders>
              <w:top w:val="single" w:sz="4" w:space="0" w:color="auto"/>
              <w:bottom w:val="single" w:sz="4" w:space="0" w:color="auto"/>
            </w:tcBorders>
            <w:vAlign w:val="center"/>
          </w:tcPr>
          <w:p w:rsidR="00007D1C" w:rsidRPr="00B73455" w:rsidRDefault="00007D1C" w:rsidP="00007D1C">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007D1C" w:rsidRPr="00814FFA" w:rsidRDefault="00007D1C" w:rsidP="00007D1C">
            <w:pPr>
              <w:rPr>
                <w:sz w:val="16"/>
                <w:szCs w:val="16"/>
              </w:rPr>
            </w:pPr>
            <w:r w:rsidRPr="00322803">
              <w:rPr>
                <w:rFonts w:hint="eastAsia"/>
                <w:sz w:val="16"/>
                <w:szCs w:val="16"/>
              </w:rPr>
              <w:t>帯グラフや円グラフの</w:t>
            </w:r>
            <w:r>
              <w:rPr>
                <w:rFonts w:hint="eastAsia"/>
                <w:sz w:val="16"/>
                <w:szCs w:val="16"/>
              </w:rPr>
              <w:t>特徴</w:t>
            </w:r>
            <w:r w:rsidRPr="00322803">
              <w:rPr>
                <w:rFonts w:hint="eastAsia"/>
                <w:sz w:val="16"/>
                <w:szCs w:val="16"/>
              </w:rPr>
              <w:t>を</w:t>
            </w:r>
            <w:r>
              <w:rPr>
                <w:rFonts w:hint="eastAsia"/>
                <w:sz w:val="16"/>
                <w:szCs w:val="16"/>
              </w:rPr>
              <w:t>深く</w:t>
            </w:r>
            <w:r w:rsidRPr="00322803">
              <w:rPr>
                <w:rFonts w:hint="eastAsia"/>
                <w:sz w:val="16"/>
                <w:szCs w:val="16"/>
              </w:rPr>
              <w:t>理解し</w:t>
            </w:r>
            <w:r w:rsidR="00636B9B">
              <w:rPr>
                <w:rFonts w:hint="eastAsia"/>
                <w:sz w:val="16"/>
                <w:szCs w:val="16"/>
              </w:rPr>
              <w:t>、</w:t>
            </w:r>
            <w:r w:rsidRPr="00814FFA">
              <w:rPr>
                <w:rFonts w:hAnsi="ＭＳ 明朝"/>
                <w:sz w:val="16"/>
                <w:szCs w:val="16"/>
              </w:rPr>
              <w:t>手際よく帯グラフや円グラフをよんだり</w:t>
            </w:r>
            <w:r w:rsidR="00636B9B">
              <w:rPr>
                <w:rFonts w:hAnsi="ＭＳ 明朝"/>
                <w:sz w:val="16"/>
                <w:szCs w:val="16"/>
              </w:rPr>
              <w:t>、</w:t>
            </w:r>
            <w:r w:rsidRPr="00814FFA">
              <w:rPr>
                <w:rFonts w:hAnsi="ＭＳ 明朝"/>
                <w:sz w:val="16"/>
                <w:szCs w:val="16"/>
              </w:rPr>
              <w:t>かいたりすることができる。</w:t>
            </w:r>
          </w:p>
        </w:tc>
        <w:tc>
          <w:tcPr>
            <w:tcW w:w="2711" w:type="dxa"/>
            <w:tcBorders>
              <w:top w:val="single" w:sz="4" w:space="0" w:color="auto"/>
              <w:bottom w:val="single" w:sz="4" w:space="0" w:color="auto"/>
            </w:tcBorders>
          </w:tcPr>
          <w:p w:rsidR="00007D1C" w:rsidRPr="00B364E3" w:rsidRDefault="00007D1C" w:rsidP="00007D1C">
            <w:pPr>
              <w:rPr>
                <w:sz w:val="16"/>
                <w:szCs w:val="16"/>
              </w:rPr>
            </w:pPr>
            <w:r>
              <w:rPr>
                <w:rFonts w:hAnsi="ＭＳ 明朝" w:hint="eastAsia"/>
                <w:sz w:val="16"/>
                <w:szCs w:val="16"/>
              </w:rPr>
              <w:t>目的にあうように工夫して</w:t>
            </w:r>
            <w:r w:rsidRPr="00322803">
              <w:rPr>
                <w:rFonts w:hint="eastAsia"/>
                <w:sz w:val="16"/>
                <w:szCs w:val="16"/>
              </w:rPr>
              <w:t>帯グラフや円グラフ</w:t>
            </w:r>
            <w:r>
              <w:rPr>
                <w:rFonts w:hAnsi="ＭＳ 明朝" w:hint="eastAsia"/>
                <w:sz w:val="16"/>
                <w:szCs w:val="16"/>
              </w:rPr>
              <w:t>に整理し</w:t>
            </w:r>
            <w:r w:rsidR="00636B9B">
              <w:rPr>
                <w:rFonts w:hAnsi="ＭＳ 明朝" w:hint="eastAsia"/>
                <w:sz w:val="16"/>
                <w:szCs w:val="16"/>
              </w:rPr>
              <w:t>、</w:t>
            </w:r>
            <w:r>
              <w:rPr>
                <w:rFonts w:hAnsi="ＭＳ 明朝" w:hint="eastAsia"/>
                <w:sz w:val="16"/>
                <w:szCs w:val="16"/>
              </w:rPr>
              <w:t>どんな特徴があるかを考えたり</w:t>
            </w:r>
            <w:r w:rsidR="00636B9B">
              <w:rPr>
                <w:rFonts w:hAnsi="ＭＳ 明朝" w:hint="eastAsia"/>
                <w:sz w:val="16"/>
                <w:szCs w:val="16"/>
              </w:rPr>
              <w:t>、</w:t>
            </w:r>
            <w:r>
              <w:rPr>
                <w:rFonts w:hAnsi="ＭＳ 明朝" w:hint="eastAsia"/>
                <w:sz w:val="16"/>
                <w:szCs w:val="16"/>
              </w:rPr>
              <w:t>説明したりしている。</w:t>
            </w:r>
          </w:p>
        </w:tc>
        <w:tc>
          <w:tcPr>
            <w:tcW w:w="2711" w:type="dxa"/>
            <w:tcBorders>
              <w:top w:val="single" w:sz="4" w:space="0" w:color="auto"/>
              <w:bottom w:val="single" w:sz="4" w:space="0" w:color="auto"/>
            </w:tcBorders>
          </w:tcPr>
          <w:p w:rsidR="00007D1C" w:rsidRPr="00814FFA" w:rsidRDefault="00007D1C" w:rsidP="00007D1C">
            <w:pPr>
              <w:rPr>
                <w:sz w:val="16"/>
                <w:szCs w:val="16"/>
              </w:rPr>
            </w:pPr>
            <w:r w:rsidRPr="00322803">
              <w:rPr>
                <w:rFonts w:hint="eastAsia"/>
                <w:sz w:val="16"/>
                <w:szCs w:val="16"/>
              </w:rPr>
              <w:t>帯グラフや円グラフ</w:t>
            </w:r>
            <w:r>
              <w:rPr>
                <w:rFonts w:hint="eastAsia"/>
                <w:sz w:val="16"/>
                <w:szCs w:val="16"/>
              </w:rPr>
              <w:t>に進んで取り組み</w:t>
            </w:r>
            <w:r w:rsidR="00AB756E">
              <w:rPr>
                <w:rFonts w:hint="eastAsia"/>
                <w:sz w:val="16"/>
                <w:szCs w:val="16"/>
              </w:rPr>
              <w:t>、</w:t>
            </w:r>
            <w:r w:rsidR="00A50ACD">
              <w:rPr>
                <w:rFonts w:hint="eastAsia"/>
                <w:sz w:val="16"/>
                <w:szCs w:val="16"/>
              </w:rPr>
              <w:t>全体と部分の割合に着目すること</w:t>
            </w:r>
            <w:r>
              <w:rPr>
                <w:rFonts w:hint="eastAsia"/>
                <w:sz w:val="16"/>
                <w:szCs w:val="16"/>
              </w:rPr>
              <w:t>のよさに気づき</w:t>
            </w:r>
            <w:r w:rsidR="00636B9B">
              <w:rPr>
                <w:rFonts w:hint="eastAsia"/>
                <w:sz w:val="16"/>
                <w:szCs w:val="16"/>
              </w:rPr>
              <w:t>、</w:t>
            </w:r>
            <w:r w:rsidRPr="00B62CE8">
              <w:rPr>
                <w:rFonts w:hAnsi="ＭＳ 明朝" w:hint="eastAsia"/>
                <w:sz w:val="16"/>
                <w:szCs w:val="16"/>
              </w:rPr>
              <w:t>生活や</w:t>
            </w:r>
            <w:r>
              <w:rPr>
                <w:rFonts w:hAnsi="ＭＳ 明朝" w:hint="eastAsia"/>
                <w:sz w:val="16"/>
                <w:szCs w:val="16"/>
              </w:rPr>
              <w:t>学習にいかそうとしている</w:t>
            </w:r>
            <w:r>
              <w:rPr>
                <w:rFonts w:hint="eastAsia"/>
                <w:sz w:val="16"/>
                <w:szCs w:val="16"/>
              </w:rPr>
              <w:t>。</w:t>
            </w:r>
          </w:p>
        </w:tc>
      </w:tr>
      <w:tr w:rsidR="00007D1C" w:rsidRPr="00B73455" w:rsidTr="000B37AC">
        <w:trPr>
          <w:trHeight w:val="201"/>
        </w:trPr>
        <w:tc>
          <w:tcPr>
            <w:tcW w:w="284" w:type="dxa"/>
            <w:vMerge/>
            <w:shd w:val="clear" w:color="auto" w:fill="auto"/>
          </w:tcPr>
          <w:p w:rsidR="00007D1C" w:rsidRPr="00B73455" w:rsidRDefault="00007D1C" w:rsidP="00007D1C">
            <w:pPr>
              <w:spacing w:line="220" w:lineRule="exact"/>
              <w:jc w:val="center"/>
              <w:rPr>
                <w:sz w:val="16"/>
                <w:szCs w:val="16"/>
              </w:rPr>
            </w:pPr>
          </w:p>
        </w:tc>
        <w:tc>
          <w:tcPr>
            <w:tcW w:w="1531" w:type="dxa"/>
            <w:vMerge/>
          </w:tcPr>
          <w:p w:rsidR="00007D1C" w:rsidRPr="00B73455" w:rsidRDefault="00007D1C" w:rsidP="00007D1C">
            <w:pPr>
              <w:rPr>
                <w:sz w:val="16"/>
                <w:szCs w:val="16"/>
              </w:rPr>
            </w:pPr>
          </w:p>
        </w:tc>
        <w:tc>
          <w:tcPr>
            <w:tcW w:w="229" w:type="dxa"/>
            <w:tcBorders>
              <w:top w:val="single" w:sz="4" w:space="0" w:color="auto"/>
              <w:bottom w:val="single" w:sz="4" w:space="0" w:color="auto"/>
            </w:tcBorders>
            <w:vAlign w:val="center"/>
          </w:tcPr>
          <w:p w:rsidR="00007D1C" w:rsidRPr="00B73455" w:rsidRDefault="00007D1C" w:rsidP="00007D1C">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007D1C" w:rsidRPr="00814FFA" w:rsidRDefault="00007D1C" w:rsidP="00007D1C">
            <w:pPr>
              <w:rPr>
                <w:sz w:val="16"/>
                <w:szCs w:val="16"/>
              </w:rPr>
            </w:pPr>
            <w:r w:rsidRPr="00322803">
              <w:rPr>
                <w:rFonts w:hint="eastAsia"/>
                <w:sz w:val="16"/>
                <w:szCs w:val="16"/>
              </w:rPr>
              <w:t>帯グラフや円グラフの</w:t>
            </w:r>
            <w:r>
              <w:rPr>
                <w:rFonts w:hint="eastAsia"/>
                <w:sz w:val="16"/>
                <w:szCs w:val="16"/>
              </w:rPr>
              <w:t>特徴</w:t>
            </w:r>
            <w:r w:rsidRPr="00322803">
              <w:rPr>
                <w:rFonts w:hint="eastAsia"/>
                <w:sz w:val="16"/>
                <w:szCs w:val="16"/>
              </w:rPr>
              <w:t>を理解し</w:t>
            </w:r>
            <w:r w:rsidR="00636B9B">
              <w:rPr>
                <w:rFonts w:hint="eastAsia"/>
                <w:sz w:val="16"/>
                <w:szCs w:val="16"/>
              </w:rPr>
              <w:t>、</w:t>
            </w:r>
            <w:r w:rsidRPr="00814FFA">
              <w:rPr>
                <w:rFonts w:hAnsi="ＭＳ 明朝"/>
                <w:sz w:val="16"/>
                <w:szCs w:val="16"/>
              </w:rPr>
              <w:t>帯グラフや円グラフをよんだり</w:t>
            </w:r>
            <w:r w:rsidR="00636B9B">
              <w:rPr>
                <w:rFonts w:hAnsi="ＭＳ 明朝"/>
                <w:sz w:val="16"/>
                <w:szCs w:val="16"/>
              </w:rPr>
              <w:t>、</w:t>
            </w:r>
            <w:r w:rsidRPr="00814FFA">
              <w:rPr>
                <w:rFonts w:hAnsi="ＭＳ 明朝"/>
                <w:sz w:val="16"/>
                <w:szCs w:val="16"/>
              </w:rPr>
              <w:t>かいたりすることができる</w:t>
            </w:r>
          </w:p>
        </w:tc>
        <w:tc>
          <w:tcPr>
            <w:tcW w:w="2711" w:type="dxa"/>
            <w:tcBorders>
              <w:top w:val="single" w:sz="4" w:space="0" w:color="auto"/>
              <w:bottom w:val="single" w:sz="4" w:space="0" w:color="auto"/>
            </w:tcBorders>
          </w:tcPr>
          <w:p w:rsidR="00007D1C" w:rsidRPr="00B364E3" w:rsidRDefault="00007D1C" w:rsidP="00007D1C">
            <w:pPr>
              <w:rPr>
                <w:sz w:val="16"/>
                <w:szCs w:val="16"/>
              </w:rPr>
            </w:pPr>
            <w:r>
              <w:rPr>
                <w:rFonts w:hAnsi="ＭＳ 明朝" w:hint="eastAsia"/>
                <w:sz w:val="16"/>
                <w:szCs w:val="16"/>
              </w:rPr>
              <w:t>目的にあうように工夫して</w:t>
            </w:r>
            <w:r w:rsidRPr="00322803">
              <w:rPr>
                <w:rFonts w:hint="eastAsia"/>
                <w:sz w:val="16"/>
                <w:szCs w:val="16"/>
              </w:rPr>
              <w:t>帯グラフや円グラフ</w:t>
            </w:r>
            <w:r>
              <w:rPr>
                <w:rFonts w:hAnsi="ＭＳ 明朝" w:hint="eastAsia"/>
                <w:sz w:val="16"/>
                <w:szCs w:val="16"/>
              </w:rPr>
              <w:t>に整理し</w:t>
            </w:r>
            <w:r w:rsidR="00636B9B">
              <w:rPr>
                <w:rFonts w:hAnsi="ＭＳ 明朝" w:hint="eastAsia"/>
                <w:sz w:val="16"/>
                <w:szCs w:val="16"/>
              </w:rPr>
              <w:t>、</w:t>
            </w:r>
            <w:r>
              <w:rPr>
                <w:rFonts w:hAnsi="ＭＳ 明朝" w:hint="eastAsia"/>
                <w:sz w:val="16"/>
                <w:szCs w:val="16"/>
              </w:rPr>
              <w:t>どんな特徴があるかを考えている。</w:t>
            </w:r>
          </w:p>
        </w:tc>
        <w:tc>
          <w:tcPr>
            <w:tcW w:w="2711" w:type="dxa"/>
            <w:tcBorders>
              <w:top w:val="single" w:sz="4" w:space="0" w:color="auto"/>
              <w:bottom w:val="single" w:sz="4" w:space="0" w:color="auto"/>
            </w:tcBorders>
          </w:tcPr>
          <w:p w:rsidR="00007D1C" w:rsidRPr="00814FFA" w:rsidRDefault="00007D1C" w:rsidP="00007D1C">
            <w:pPr>
              <w:rPr>
                <w:sz w:val="16"/>
                <w:szCs w:val="16"/>
              </w:rPr>
            </w:pPr>
            <w:r w:rsidRPr="00322803">
              <w:rPr>
                <w:rFonts w:hint="eastAsia"/>
                <w:sz w:val="16"/>
                <w:szCs w:val="16"/>
              </w:rPr>
              <w:t>帯グラフや円グラフ</w:t>
            </w:r>
            <w:r>
              <w:rPr>
                <w:rFonts w:hint="eastAsia"/>
                <w:sz w:val="16"/>
                <w:szCs w:val="16"/>
              </w:rPr>
              <w:t>に進んで取り組み</w:t>
            </w:r>
            <w:r w:rsidR="00636B9B">
              <w:rPr>
                <w:rFonts w:hint="eastAsia"/>
                <w:sz w:val="16"/>
                <w:szCs w:val="16"/>
              </w:rPr>
              <w:t>、</w:t>
            </w:r>
            <w:r w:rsidR="00A50ACD">
              <w:rPr>
                <w:rFonts w:hint="eastAsia"/>
                <w:sz w:val="16"/>
                <w:szCs w:val="16"/>
              </w:rPr>
              <w:t>全体と部分の割合に着目することのよさに</w:t>
            </w:r>
            <w:r>
              <w:rPr>
                <w:rFonts w:hint="eastAsia"/>
                <w:sz w:val="16"/>
                <w:szCs w:val="16"/>
              </w:rPr>
              <w:t>気づ</w:t>
            </w:r>
            <w:r>
              <w:rPr>
                <w:rFonts w:hAnsi="ＭＳ 明朝" w:hint="eastAsia"/>
                <w:sz w:val="16"/>
                <w:szCs w:val="16"/>
              </w:rPr>
              <w:t>いている</w:t>
            </w:r>
            <w:r>
              <w:rPr>
                <w:rFonts w:hint="eastAsia"/>
                <w:sz w:val="16"/>
                <w:szCs w:val="16"/>
              </w:rPr>
              <w:t>。</w:t>
            </w:r>
          </w:p>
        </w:tc>
      </w:tr>
      <w:tr w:rsidR="00007D1C" w:rsidRPr="00B73455" w:rsidTr="000B37AC">
        <w:trPr>
          <w:trHeight w:val="201"/>
        </w:trPr>
        <w:tc>
          <w:tcPr>
            <w:tcW w:w="284" w:type="dxa"/>
            <w:vMerge/>
            <w:shd w:val="clear" w:color="auto" w:fill="auto"/>
          </w:tcPr>
          <w:p w:rsidR="00007D1C" w:rsidRPr="00B73455" w:rsidRDefault="00007D1C" w:rsidP="00007D1C">
            <w:pPr>
              <w:spacing w:line="220" w:lineRule="exact"/>
              <w:jc w:val="center"/>
              <w:rPr>
                <w:sz w:val="16"/>
                <w:szCs w:val="16"/>
              </w:rPr>
            </w:pPr>
          </w:p>
        </w:tc>
        <w:tc>
          <w:tcPr>
            <w:tcW w:w="1531" w:type="dxa"/>
            <w:vMerge w:val="restart"/>
          </w:tcPr>
          <w:p w:rsidR="00007D1C" w:rsidRPr="00B73455" w:rsidRDefault="00007D1C" w:rsidP="00007D1C">
            <w:pPr>
              <w:ind w:left="142" w:hangingChars="100" w:hanging="142"/>
              <w:rPr>
                <w:sz w:val="16"/>
                <w:szCs w:val="16"/>
              </w:rPr>
            </w:pPr>
            <w:r>
              <w:rPr>
                <w:rFonts w:hint="eastAsia"/>
                <w:sz w:val="16"/>
                <w:szCs w:val="16"/>
              </w:rPr>
              <w:t>②帯グラフや円グラフを使って</w:t>
            </w:r>
          </w:p>
        </w:tc>
        <w:tc>
          <w:tcPr>
            <w:tcW w:w="229" w:type="dxa"/>
            <w:tcBorders>
              <w:top w:val="single" w:sz="4" w:space="0" w:color="auto"/>
              <w:bottom w:val="single" w:sz="4" w:space="0" w:color="auto"/>
            </w:tcBorders>
            <w:vAlign w:val="center"/>
          </w:tcPr>
          <w:p w:rsidR="00007D1C" w:rsidRPr="00B73455" w:rsidRDefault="00007D1C" w:rsidP="00007D1C">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007D1C" w:rsidRPr="007D6097" w:rsidRDefault="00007D1C" w:rsidP="00007D1C">
            <w:pPr>
              <w:rPr>
                <w:sz w:val="16"/>
                <w:szCs w:val="16"/>
              </w:rPr>
            </w:pPr>
            <w:r>
              <w:rPr>
                <w:rFonts w:hint="eastAsia"/>
                <w:sz w:val="16"/>
                <w:szCs w:val="16"/>
              </w:rPr>
              <w:t>表やグラフについて深く理解し</w:t>
            </w:r>
            <w:r w:rsidR="00636B9B">
              <w:rPr>
                <w:rFonts w:hint="eastAsia"/>
                <w:sz w:val="16"/>
                <w:szCs w:val="16"/>
              </w:rPr>
              <w:t>、</w:t>
            </w:r>
            <w:r>
              <w:rPr>
                <w:rFonts w:hint="eastAsia"/>
                <w:sz w:val="16"/>
                <w:szCs w:val="16"/>
              </w:rPr>
              <w:t>手際よく複数の表やグラフを比較したり関連づけたりして特徴をよみとることができる。</w:t>
            </w:r>
          </w:p>
        </w:tc>
        <w:tc>
          <w:tcPr>
            <w:tcW w:w="2711" w:type="dxa"/>
            <w:tcBorders>
              <w:top w:val="single" w:sz="4" w:space="0" w:color="auto"/>
              <w:bottom w:val="single" w:sz="4" w:space="0" w:color="auto"/>
            </w:tcBorders>
          </w:tcPr>
          <w:p w:rsidR="00007D1C" w:rsidRPr="00B73455" w:rsidRDefault="00007D1C" w:rsidP="00007D1C">
            <w:pPr>
              <w:rPr>
                <w:sz w:val="16"/>
                <w:szCs w:val="16"/>
              </w:rPr>
            </w:pPr>
            <w:r>
              <w:rPr>
                <w:rFonts w:hint="eastAsia"/>
                <w:sz w:val="16"/>
                <w:szCs w:val="16"/>
              </w:rPr>
              <w:t>複数の表やグラフを比較したり関連づけたりして</w:t>
            </w:r>
            <w:r w:rsidR="00636B9B">
              <w:rPr>
                <w:rFonts w:hint="eastAsia"/>
                <w:sz w:val="16"/>
                <w:szCs w:val="16"/>
              </w:rPr>
              <w:t>、</w:t>
            </w:r>
            <w:r>
              <w:rPr>
                <w:rFonts w:hint="eastAsia"/>
                <w:sz w:val="16"/>
                <w:szCs w:val="16"/>
              </w:rPr>
              <w:t>どんなことがわかるかを考えたり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007D1C" w:rsidRPr="00CB48B2" w:rsidRDefault="00007D1C" w:rsidP="00007D1C">
            <w:pPr>
              <w:rPr>
                <w:rFonts w:hAnsi="ＭＳ 明朝"/>
                <w:sz w:val="16"/>
                <w:szCs w:val="16"/>
              </w:rPr>
            </w:pPr>
            <w:r>
              <w:rPr>
                <w:rFonts w:hint="eastAsia"/>
                <w:sz w:val="16"/>
                <w:szCs w:val="16"/>
              </w:rPr>
              <w:t>複数のグラフを比較したり関連づけたりして考察することの</w:t>
            </w:r>
            <w:r w:rsidRPr="00CB48B2">
              <w:rPr>
                <w:rFonts w:hAnsi="ＭＳ 明朝" w:hint="eastAsia"/>
                <w:sz w:val="16"/>
                <w:szCs w:val="16"/>
              </w:rPr>
              <w:t>よさに気づき、生活や学習にいかそうとしている</w:t>
            </w:r>
            <w:r>
              <w:rPr>
                <w:rFonts w:hAnsi="ＭＳ 明朝" w:hint="eastAsia"/>
                <w:sz w:val="16"/>
                <w:szCs w:val="16"/>
              </w:rPr>
              <w:t>。</w:t>
            </w:r>
          </w:p>
        </w:tc>
      </w:tr>
      <w:tr w:rsidR="00007D1C" w:rsidRPr="00B73455" w:rsidTr="005D7A4D">
        <w:trPr>
          <w:trHeight w:val="201"/>
        </w:trPr>
        <w:tc>
          <w:tcPr>
            <w:tcW w:w="284" w:type="dxa"/>
            <w:vMerge/>
            <w:shd w:val="clear" w:color="auto" w:fill="auto"/>
          </w:tcPr>
          <w:p w:rsidR="00007D1C" w:rsidRPr="00B73455" w:rsidRDefault="00007D1C" w:rsidP="00007D1C">
            <w:pPr>
              <w:spacing w:line="220" w:lineRule="exact"/>
              <w:jc w:val="center"/>
              <w:rPr>
                <w:sz w:val="16"/>
                <w:szCs w:val="16"/>
              </w:rPr>
            </w:pPr>
          </w:p>
        </w:tc>
        <w:tc>
          <w:tcPr>
            <w:tcW w:w="1531" w:type="dxa"/>
            <w:vMerge/>
          </w:tcPr>
          <w:p w:rsidR="00007D1C" w:rsidRPr="00B73455" w:rsidRDefault="00007D1C" w:rsidP="00007D1C">
            <w:pPr>
              <w:rPr>
                <w:sz w:val="16"/>
                <w:szCs w:val="16"/>
              </w:rPr>
            </w:pPr>
          </w:p>
        </w:tc>
        <w:tc>
          <w:tcPr>
            <w:tcW w:w="229" w:type="dxa"/>
            <w:tcBorders>
              <w:top w:val="single" w:sz="4" w:space="0" w:color="auto"/>
              <w:bottom w:val="single" w:sz="4" w:space="0" w:color="auto"/>
            </w:tcBorders>
            <w:vAlign w:val="center"/>
          </w:tcPr>
          <w:p w:rsidR="00007D1C" w:rsidRPr="00B73455" w:rsidRDefault="00007D1C" w:rsidP="00007D1C">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007D1C" w:rsidRPr="00B73455" w:rsidRDefault="00007D1C" w:rsidP="00007D1C">
            <w:pPr>
              <w:rPr>
                <w:sz w:val="16"/>
                <w:szCs w:val="16"/>
              </w:rPr>
            </w:pPr>
            <w:r>
              <w:rPr>
                <w:rFonts w:hint="eastAsia"/>
                <w:sz w:val="16"/>
                <w:szCs w:val="16"/>
              </w:rPr>
              <w:t>表やグラフについて理解し</w:t>
            </w:r>
            <w:r w:rsidR="00636B9B">
              <w:rPr>
                <w:rFonts w:hint="eastAsia"/>
                <w:sz w:val="16"/>
                <w:szCs w:val="16"/>
              </w:rPr>
              <w:t>、</w:t>
            </w:r>
            <w:r>
              <w:rPr>
                <w:rFonts w:hint="eastAsia"/>
                <w:sz w:val="16"/>
                <w:szCs w:val="16"/>
              </w:rPr>
              <w:t>複数の表やグラフを比較したり関連づけたりして特徴をよみとることができる。</w:t>
            </w:r>
          </w:p>
        </w:tc>
        <w:tc>
          <w:tcPr>
            <w:tcW w:w="2711" w:type="dxa"/>
            <w:tcBorders>
              <w:top w:val="single" w:sz="4" w:space="0" w:color="auto"/>
              <w:bottom w:val="single" w:sz="4" w:space="0" w:color="auto"/>
            </w:tcBorders>
          </w:tcPr>
          <w:p w:rsidR="00007D1C" w:rsidRPr="00B73455" w:rsidRDefault="00007D1C" w:rsidP="00007D1C">
            <w:pPr>
              <w:rPr>
                <w:sz w:val="16"/>
                <w:szCs w:val="16"/>
              </w:rPr>
            </w:pPr>
            <w:r>
              <w:rPr>
                <w:rFonts w:hint="eastAsia"/>
                <w:sz w:val="16"/>
                <w:szCs w:val="16"/>
              </w:rPr>
              <w:t>複数の表やグラフを比較したり関連づけたりして</w:t>
            </w:r>
            <w:r w:rsidR="00636B9B">
              <w:rPr>
                <w:rFonts w:hint="eastAsia"/>
                <w:sz w:val="16"/>
                <w:szCs w:val="16"/>
              </w:rPr>
              <w:t>、</w:t>
            </w:r>
            <w:r>
              <w:rPr>
                <w:rFonts w:hint="eastAsia"/>
                <w:sz w:val="16"/>
                <w:szCs w:val="16"/>
              </w:rPr>
              <w:t>どんなことがわかるかを考えている。</w:t>
            </w:r>
          </w:p>
        </w:tc>
        <w:tc>
          <w:tcPr>
            <w:tcW w:w="2711" w:type="dxa"/>
            <w:tcBorders>
              <w:top w:val="single" w:sz="4" w:space="0" w:color="auto"/>
              <w:bottom w:val="single" w:sz="4" w:space="0" w:color="auto"/>
            </w:tcBorders>
          </w:tcPr>
          <w:p w:rsidR="00007D1C" w:rsidRPr="002037F6" w:rsidRDefault="00007D1C" w:rsidP="00007D1C">
            <w:pPr>
              <w:rPr>
                <w:sz w:val="16"/>
                <w:szCs w:val="16"/>
              </w:rPr>
            </w:pPr>
            <w:r>
              <w:rPr>
                <w:rFonts w:hint="eastAsia"/>
                <w:sz w:val="16"/>
                <w:szCs w:val="16"/>
              </w:rPr>
              <w:t>複数のグラフを比較したり関連づけたりして考察することの</w:t>
            </w:r>
            <w:r>
              <w:rPr>
                <w:rFonts w:hAnsi="ＭＳ 明朝" w:hint="eastAsia"/>
                <w:sz w:val="16"/>
                <w:szCs w:val="16"/>
              </w:rPr>
              <w:t>よさに気づい</w:t>
            </w:r>
            <w:r w:rsidRPr="00CB48B2">
              <w:rPr>
                <w:rFonts w:hAnsi="ＭＳ 明朝" w:hint="eastAsia"/>
                <w:sz w:val="16"/>
                <w:szCs w:val="16"/>
              </w:rPr>
              <w:t>ている</w:t>
            </w:r>
            <w:r>
              <w:rPr>
                <w:rFonts w:hAnsi="ＭＳ 明朝" w:hint="eastAsia"/>
                <w:sz w:val="16"/>
                <w:szCs w:val="16"/>
              </w:rPr>
              <w:t>。</w:t>
            </w:r>
          </w:p>
        </w:tc>
      </w:tr>
      <w:tr w:rsidR="005D7A4D" w:rsidRPr="00B73455" w:rsidTr="005D7A4D">
        <w:trPr>
          <w:trHeight w:val="201"/>
        </w:trPr>
        <w:tc>
          <w:tcPr>
            <w:tcW w:w="284" w:type="dxa"/>
            <w:vMerge w:val="restart"/>
            <w:shd w:val="clear" w:color="auto" w:fill="auto"/>
          </w:tcPr>
          <w:p w:rsidR="005D7A4D" w:rsidRDefault="005D7A4D" w:rsidP="005D7A4D">
            <w:pPr>
              <w:spacing w:line="220" w:lineRule="exact"/>
              <w:jc w:val="center"/>
              <w:rPr>
                <w:sz w:val="16"/>
                <w:szCs w:val="16"/>
              </w:rPr>
            </w:pPr>
            <w:r>
              <w:rPr>
                <w:rFonts w:hint="eastAsia"/>
                <w:sz w:val="16"/>
                <w:szCs w:val="16"/>
              </w:rPr>
              <w:t>16</w:t>
            </w:r>
          </w:p>
          <w:p w:rsidR="005D7A4D" w:rsidRDefault="005D7A4D" w:rsidP="005D7A4D">
            <w:pPr>
              <w:spacing w:line="220" w:lineRule="exact"/>
              <w:jc w:val="center"/>
              <w:rPr>
                <w:sz w:val="16"/>
                <w:szCs w:val="16"/>
              </w:rPr>
            </w:pPr>
          </w:p>
          <w:p w:rsidR="005D7A4D" w:rsidRPr="00B73455" w:rsidRDefault="005D7A4D" w:rsidP="005D7A4D">
            <w:pPr>
              <w:spacing w:line="220" w:lineRule="exact"/>
              <w:jc w:val="center"/>
              <w:rPr>
                <w:sz w:val="16"/>
                <w:szCs w:val="16"/>
              </w:rPr>
            </w:pPr>
            <w:r>
              <w:rPr>
                <w:rFonts w:hint="eastAsia"/>
                <w:sz w:val="16"/>
                <w:szCs w:val="16"/>
              </w:rPr>
              <w:t>角柱と円柱</w:t>
            </w:r>
          </w:p>
          <w:p w:rsidR="005D7A4D" w:rsidRPr="00B73455" w:rsidRDefault="005D7A4D" w:rsidP="005D7A4D">
            <w:pPr>
              <w:spacing w:line="220" w:lineRule="exact"/>
              <w:jc w:val="center"/>
              <w:rPr>
                <w:sz w:val="16"/>
                <w:szCs w:val="16"/>
              </w:rPr>
            </w:pPr>
          </w:p>
          <w:p w:rsidR="005D7A4D" w:rsidRPr="00B73455" w:rsidRDefault="005D7A4D" w:rsidP="005D7A4D">
            <w:pPr>
              <w:spacing w:line="220" w:lineRule="exact"/>
              <w:jc w:val="center"/>
              <w:rPr>
                <w:sz w:val="16"/>
                <w:szCs w:val="16"/>
              </w:rPr>
            </w:pPr>
          </w:p>
        </w:tc>
        <w:tc>
          <w:tcPr>
            <w:tcW w:w="1531" w:type="dxa"/>
            <w:vMerge w:val="restart"/>
          </w:tcPr>
          <w:p w:rsidR="005D7A4D" w:rsidRPr="00B73455" w:rsidRDefault="005D7A4D" w:rsidP="005D7A4D">
            <w:pPr>
              <w:rPr>
                <w:sz w:val="16"/>
                <w:szCs w:val="16"/>
              </w:rPr>
            </w:pPr>
          </w:p>
          <w:p w:rsidR="005D7A4D" w:rsidRPr="00B73455" w:rsidRDefault="005D7A4D" w:rsidP="005D7A4D">
            <w:pPr>
              <w:rPr>
                <w:sz w:val="16"/>
                <w:szCs w:val="16"/>
              </w:rPr>
            </w:pPr>
          </w:p>
        </w:tc>
        <w:tc>
          <w:tcPr>
            <w:tcW w:w="229" w:type="dxa"/>
            <w:tcBorders>
              <w:top w:val="single" w:sz="4" w:space="0" w:color="auto"/>
              <w:bottom w:val="single" w:sz="4" w:space="0" w:color="auto"/>
            </w:tcBorders>
            <w:vAlign w:val="center"/>
          </w:tcPr>
          <w:p w:rsidR="005D7A4D" w:rsidRPr="00B73455" w:rsidRDefault="005D7A4D" w:rsidP="005D7A4D">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5D7A4D" w:rsidRPr="005D7A4D" w:rsidRDefault="005D7A4D" w:rsidP="005D7A4D">
            <w:pPr>
              <w:rPr>
                <w:rFonts w:hAnsi="ＭＳ 明朝"/>
                <w:sz w:val="16"/>
                <w:szCs w:val="16"/>
              </w:rPr>
            </w:pPr>
            <w:r>
              <w:rPr>
                <w:rFonts w:hint="eastAsia"/>
                <w:sz w:val="16"/>
                <w:szCs w:val="16"/>
              </w:rPr>
              <w:t>角柱や円柱の</w:t>
            </w:r>
            <w:r w:rsidRPr="00322803">
              <w:rPr>
                <w:rFonts w:hint="eastAsia"/>
                <w:sz w:val="16"/>
                <w:szCs w:val="16"/>
              </w:rPr>
              <w:t>意味や</w:t>
            </w:r>
            <w:r>
              <w:rPr>
                <w:rFonts w:hint="eastAsia"/>
                <w:sz w:val="16"/>
                <w:szCs w:val="16"/>
              </w:rPr>
              <w:t>その特徴について深く</w:t>
            </w:r>
            <w:r w:rsidRPr="00322803">
              <w:rPr>
                <w:rFonts w:hint="eastAsia"/>
                <w:sz w:val="16"/>
                <w:szCs w:val="16"/>
              </w:rPr>
              <w:t>理解し</w:t>
            </w:r>
            <w:r w:rsidR="00636B9B">
              <w:rPr>
                <w:rFonts w:hint="eastAsia"/>
                <w:sz w:val="16"/>
                <w:szCs w:val="16"/>
              </w:rPr>
              <w:t>、</w:t>
            </w:r>
            <w:r>
              <w:rPr>
                <w:rFonts w:hAnsi="ＭＳ 明朝" w:hint="eastAsia"/>
                <w:sz w:val="16"/>
                <w:szCs w:val="16"/>
              </w:rPr>
              <w:t>角柱や円柱の見取図・展開図を手際よくかくことができる。</w:t>
            </w:r>
          </w:p>
        </w:tc>
        <w:tc>
          <w:tcPr>
            <w:tcW w:w="2711" w:type="dxa"/>
            <w:tcBorders>
              <w:top w:val="single" w:sz="4" w:space="0" w:color="auto"/>
              <w:bottom w:val="single" w:sz="4" w:space="0" w:color="auto"/>
            </w:tcBorders>
          </w:tcPr>
          <w:p w:rsidR="005D7A4D" w:rsidRPr="005D7A4D" w:rsidRDefault="005D7A4D" w:rsidP="005D7A4D">
            <w:pPr>
              <w:rPr>
                <w:rFonts w:hAnsi="ＭＳ 明朝"/>
                <w:sz w:val="16"/>
                <w:szCs w:val="16"/>
              </w:rPr>
            </w:pPr>
            <w:r w:rsidRPr="00814FFA">
              <w:rPr>
                <w:rFonts w:hint="eastAsia"/>
                <w:sz w:val="16"/>
                <w:szCs w:val="16"/>
              </w:rPr>
              <w:t>底面や側面</w:t>
            </w:r>
            <w:r w:rsidR="006A15C0">
              <w:rPr>
                <w:rFonts w:hint="eastAsia"/>
                <w:sz w:val="16"/>
                <w:szCs w:val="16"/>
              </w:rPr>
              <w:t>に着目して</w:t>
            </w:r>
            <w:r w:rsidR="006A15C0" w:rsidRPr="00814FFA">
              <w:rPr>
                <w:rFonts w:hint="eastAsia"/>
                <w:sz w:val="16"/>
                <w:szCs w:val="16"/>
              </w:rPr>
              <w:t>角柱や円柱の</w:t>
            </w:r>
            <w:r>
              <w:rPr>
                <w:rFonts w:hint="eastAsia"/>
                <w:sz w:val="16"/>
                <w:szCs w:val="16"/>
              </w:rPr>
              <w:t>特徴を調べたり</w:t>
            </w:r>
            <w:r w:rsidR="00636B9B">
              <w:rPr>
                <w:rFonts w:hint="eastAsia"/>
                <w:sz w:val="16"/>
                <w:szCs w:val="16"/>
              </w:rPr>
              <w:t>、</w:t>
            </w:r>
            <w:r>
              <w:rPr>
                <w:rFonts w:hAnsi="ＭＳ 明朝" w:hint="eastAsia"/>
                <w:sz w:val="16"/>
                <w:szCs w:val="16"/>
              </w:rPr>
              <w:t>そのよさや特徴に触れながら</w:t>
            </w:r>
            <w:r w:rsidRPr="00814FFA">
              <w:rPr>
                <w:rFonts w:hAnsi="ＭＳ 明朝" w:hint="eastAsia"/>
                <w:sz w:val="16"/>
                <w:szCs w:val="16"/>
              </w:rPr>
              <w:t>見取図</w:t>
            </w:r>
            <w:r>
              <w:rPr>
                <w:rFonts w:hAnsi="ＭＳ 明朝" w:hint="eastAsia"/>
                <w:sz w:val="16"/>
                <w:szCs w:val="16"/>
              </w:rPr>
              <w:t>・</w:t>
            </w:r>
            <w:r w:rsidRPr="00814FFA">
              <w:rPr>
                <w:rFonts w:hAnsi="ＭＳ 明朝" w:hint="eastAsia"/>
                <w:sz w:val="16"/>
                <w:szCs w:val="16"/>
              </w:rPr>
              <w:t>展開図</w:t>
            </w:r>
            <w:r>
              <w:rPr>
                <w:rFonts w:hAnsi="ＭＳ 明朝" w:hint="eastAsia"/>
                <w:sz w:val="16"/>
                <w:szCs w:val="16"/>
              </w:rPr>
              <w:t>のかき方を考えたり</w:t>
            </w:r>
            <w:r w:rsidR="00636B9B">
              <w:rPr>
                <w:rFonts w:hAnsi="ＭＳ 明朝" w:hint="eastAsia"/>
                <w:sz w:val="16"/>
                <w:szCs w:val="16"/>
              </w:rPr>
              <w:t>、</w:t>
            </w:r>
            <w:r>
              <w:rPr>
                <w:rFonts w:hAnsi="ＭＳ 明朝" w:hint="eastAsia"/>
                <w:sz w:val="16"/>
                <w:szCs w:val="16"/>
              </w:rPr>
              <w:t>説明したりしている</w:t>
            </w:r>
            <w:r w:rsidR="00E55A80">
              <w:rPr>
                <w:rFonts w:hAnsi="ＭＳ 明朝" w:hint="eastAsia"/>
                <w:sz w:val="16"/>
                <w:szCs w:val="16"/>
              </w:rPr>
              <w:t>。</w:t>
            </w:r>
          </w:p>
        </w:tc>
        <w:tc>
          <w:tcPr>
            <w:tcW w:w="2711" w:type="dxa"/>
            <w:tcBorders>
              <w:top w:val="single" w:sz="4" w:space="0" w:color="auto"/>
              <w:bottom w:val="single" w:sz="4" w:space="0" w:color="auto"/>
            </w:tcBorders>
          </w:tcPr>
          <w:p w:rsidR="005D7A4D" w:rsidRPr="00814FFA" w:rsidRDefault="005D7A4D" w:rsidP="005D7A4D">
            <w:pPr>
              <w:rPr>
                <w:sz w:val="16"/>
                <w:szCs w:val="16"/>
              </w:rPr>
            </w:pPr>
            <w:r w:rsidRPr="00814FFA">
              <w:rPr>
                <w:rFonts w:hint="eastAsia"/>
                <w:sz w:val="16"/>
                <w:szCs w:val="16"/>
              </w:rPr>
              <w:t>角柱や円柱</w:t>
            </w:r>
            <w:r>
              <w:rPr>
                <w:rFonts w:hint="eastAsia"/>
                <w:sz w:val="16"/>
                <w:szCs w:val="16"/>
              </w:rPr>
              <w:t>の考察に進んで取り組み</w:t>
            </w:r>
            <w:r w:rsidR="00636B9B">
              <w:rPr>
                <w:rFonts w:hint="eastAsia"/>
                <w:sz w:val="16"/>
                <w:szCs w:val="16"/>
              </w:rPr>
              <w:t>、</w:t>
            </w:r>
            <w:r w:rsidRPr="005D7A4D">
              <w:rPr>
                <w:rFonts w:hAnsi="ＭＳ 明朝" w:hint="eastAsia"/>
                <w:sz w:val="16"/>
                <w:szCs w:val="16"/>
              </w:rPr>
              <w:t>構成要素や展開図を組み立てたときに重なる点や辺に着目することのよさに気づき</w:t>
            </w:r>
            <w:r w:rsidR="00636B9B">
              <w:rPr>
                <w:rFonts w:hAnsi="ＭＳ 明朝" w:hint="eastAsia"/>
                <w:sz w:val="16"/>
                <w:szCs w:val="16"/>
              </w:rPr>
              <w:t>、</w:t>
            </w:r>
            <w:r w:rsidRPr="00CB48B2">
              <w:rPr>
                <w:rFonts w:hAnsi="ＭＳ 明朝" w:hint="eastAsia"/>
                <w:sz w:val="16"/>
                <w:szCs w:val="16"/>
              </w:rPr>
              <w:t>生活や学習にいかそうとしている</w:t>
            </w:r>
            <w:r>
              <w:rPr>
                <w:rFonts w:hAnsi="ＭＳ 明朝" w:hint="eastAsia"/>
                <w:sz w:val="16"/>
                <w:szCs w:val="16"/>
              </w:rPr>
              <w:t>。</w:t>
            </w:r>
          </w:p>
        </w:tc>
      </w:tr>
      <w:tr w:rsidR="005D7A4D" w:rsidRPr="00B73455" w:rsidTr="005D7A4D">
        <w:trPr>
          <w:trHeight w:val="201"/>
        </w:trPr>
        <w:tc>
          <w:tcPr>
            <w:tcW w:w="284" w:type="dxa"/>
            <w:vMerge/>
            <w:shd w:val="clear" w:color="auto" w:fill="auto"/>
          </w:tcPr>
          <w:p w:rsidR="005D7A4D" w:rsidRPr="00B73455" w:rsidRDefault="005D7A4D" w:rsidP="005D7A4D">
            <w:pPr>
              <w:spacing w:line="220" w:lineRule="exact"/>
              <w:jc w:val="center"/>
              <w:rPr>
                <w:sz w:val="16"/>
                <w:szCs w:val="16"/>
              </w:rPr>
            </w:pPr>
          </w:p>
        </w:tc>
        <w:tc>
          <w:tcPr>
            <w:tcW w:w="1531" w:type="dxa"/>
            <w:vMerge/>
          </w:tcPr>
          <w:p w:rsidR="005D7A4D" w:rsidRPr="00B73455" w:rsidRDefault="005D7A4D" w:rsidP="005D7A4D">
            <w:pPr>
              <w:rPr>
                <w:sz w:val="16"/>
                <w:szCs w:val="16"/>
              </w:rPr>
            </w:pPr>
          </w:p>
        </w:tc>
        <w:tc>
          <w:tcPr>
            <w:tcW w:w="229" w:type="dxa"/>
            <w:tcBorders>
              <w:top w:val="single" w:sz="4" w:space="0" w:color="auto"/>
              <w:bottom w:val="single" w:sz="4" w:space="0" w:color="auto"/>
            </w:tcBorders>
            <w:vAlign w:val="center"/>
          </w:tcPr>
          <w:p w:rsidR="005D7A4D" w:rsidRDefault="005D7A4D" w:rsidP="005D7A4D">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5D7A4D" w:rsidRDefault="005D7A4D" w:rsidP="005D7A4D">
            <w:pPr>
              <w:rPr>
                <w:sz w:val="16"/>
                <w:szCs w:val="16"/>
              </w:rPr>
            </w:pPr>
            <w:r>
              <w:rPr>
                <w:rFonts w:hint="eastAsia"/>
                <w:sz w:val="16"/>
                <w:szCs w:val="16"/>
              </w:rPr>
              <w:t>角柱や円柱の</w:t>
            </w:r>
            <w:r w:rsidRPr="00322803">
              <w:rPr>
                <w:rFonts w:hint="eastAsia"/>
                <w:sz w:val="16"/>
                <w:szCs w:val="16"/>
              </w:rPr>
              <w:t>意味や</w:t>
            </w:r>
            <w:r>
              <w:rPr>
                <w:rFonts w:hint="eastAsia"/>
                <w:sz w:val="16"/>
                <w:szCs w:val="16"/>
              </w:rPr>
              <w:t>その特徴について</w:t>
            </w:r>
            <w:r w:rsidRPr="00322803">
              <w:rPr>
                <w:rFonts w:hint="eastAsia"/>
                <w:sz w:val="16"/>
                <w:szCs w:val="16"/>
              </w:rPr>
              <w:t>理解し</w:t>
            </w:r>
            <w:r w:rsidR="00636B9B">
              <w:rPr>
                <w:rFonts w:hint="eastAsia"/>
                <w:sz w:val="16"/>
                <w:szCs w:val="16"/>
              </w:rPr>
              <w:t>、</w:t>
            </w:r>
            <w:r>
              <w:rPr>
                <w:rFonts w:hAnsi="ＭＳ 明朝" w:hint="eastAsia"/>
                <w:sz w:val="16"/>
                <w:szCs w:val="16"/>
              </w:rPr>
              <w:t>角柱や円柱の見取図・展開図をかくことができる。</w:t>
            </w:r>
          </w:p>
        </w:tc>
        <w:tc>
          <w:tcPr>
            <w:tcW w:w="2711" w:type="dxa"/>
            <w:tcBorders>
              <w:top w:val="single" w:sz="4" w:space="0" w:color="auto"/>
              <w:bottom w:val="single" w:sz="4" w:space="0" w:color="auto"/>
            </w:tcBorders>
          </w:tcPr>
          <w:p w:rsidR="006A15C0" w:rsidRPr="006A15C0" w:rsidRDefault="006A15C0" w:rsidP="005D7A4D">
            <w:pPr>
              <w:rPr>
                <w:rFonts w:hAnsi="ＭＳ 明朝" w:hint="eastAsia"/>
                <w:sz w:val="16"/>
                <w:szCs w:val="16"/>
              </w:rPr>
            </w:pPr>
            <w:r w:rsidRPr="00814FFA">
              <w:rPr>
                <w:rFonts w:hint="eastAsia"/>
                <w:sz w:val="16"/>
                <w:szCs w:val="16"/>
              </w:rPr>
              <w:t>底面や側面</w:t>
            </w:r>
            <w:r>
              <w:rPr>
                <w:rFonts w:hint="eastAsia"/>
                <w:sz w:val="16"/>
                <w:szCs w:val="16"/>
              </w:rPr>
              <w:t>に着目して</w:t>
            </w:r>
            <w:r w:rsidRPr="00814FFA">
              <w:rPr>
                <w:rFonts w:hint="eastAsia"/>
                <w:sz w:val="16"/>
                <w:szCs w:val="16"/>
              </w:rPr>
              <w:t>角柱や円柱の</w:t>
            </w:r>
            <w:r w:rsidR="005D7A4D">
              <w:rPr>
                <w:rFonts w:hint="eastAsia"/>
                <w:sz w:val="16"/>
                <w:szCs w:val="16"/>
              </w:rPr>
              <w:t>特徴を調べたり</w:t>
            </w:r>
            <w:r w:rsidR="00636B9B">
              <w:rPr>
                <w:rFonts w:hint="eastAsia"/>
                <w:sz w:val="16"/>
                <w:szCs w:val="16"/>
              </w:rPr>
              <w:t>、</w:t>
            </w:r>
            <w:r w:rsidR="005D7A4D" w:rsidRPr="00814FFA">
              <w:rPr>
                <w:rFonts w:hAnsi="ＭＳ 明朝" w:hint="eastAsia"/>
                <w:sz w:val="16"/>
                <w:szCs w:val="16"/>
              </w:rPr>
              <w:t>見取図</w:t>
            </w:r>
            <w:r w:rsidR="005D7A4D">
              <w:rPr>
                <w:rFonts w:hAnsi="ＭＳ 明朝" w:hint="eastAsia"/>
                <w:sz w:val="16"/>
                <w:szCs w:val="16"/>
              </w:rPr>
              <w:t>・</w:t>
            </w:r>
            <w:r w:rsidR="005D7A4D" w:rsidRPr="00814FFA">
              <w:rPr>
                <w:rFonts w:hAnsi="ＭＳ 明朝" w:hint="eastAsia"/>
                <w:sz w:val="16"/>
                <w:szCs w:val="16"/>
              </w:rPr>
              <w:t>展開図</w:t>
            </w:r>
            <w:r w:rsidR="005D7A4D">
              <w:rPr>
                <w:rFonts w:hAnsi="ＭＳ 明朝" w:hint="eastAsia"/>
                <w:sz w:val="16"/>
                <w:szCs w:val="16"/>
              </w:rPr>
              <w:t>のかき方を考えたりしている</w:t>
            </w:r>
            <w:r w:rsidR="00E55A80">
              <w:rPr>
                <w:rFonts w:hAnsi="ＭＳ 明朝" w:hint="eastAsia"/>
                <w:sz w:val="16"/>
                <w:szCs w:val="16"/>
              </w:rPr>
              <w:t>。</w:t>
            </w:r>
          </w:p>
        </w:tc>
        <w:tc>
          <w:tcPr>
            <w:tcW w:w="2711" w:type="dxa"/>
            <w:tcBorders>
              <w:top w:val="single" w:sz="4" w:space="0" w:color="auto"/>
              <w:bottom w:val="single" w:sz="4" w:space="0" w:color="auto"/>
            </w:tcBorders>
          </w:tcPr>
          <w:p w:rsidR="005D7A4D" w:rsidRDefault="005D7A4D" w:rsidP="005D7A4D">
            <w:pPr>
              <w:rPr>
                <w:sz w:val="16"/>
                <w:szCs w:val="16"/>
              </w:rPr>
            </w:pPr>
            <w:r w:rsidRPr="00814FFA">
              <w:rPr>
                <w:rFonts w:hint="eastAsia"/>
                <w:sz w:val="16"/>
                <w:szCs w:val="16"/>
              </w:rPr>
              <w:t>角柱や円柱</w:t>
            </w:r>
            <w:r>
              <w:rPr>
                <w:rFonts w:hint="eastAsia"/>
                <w:sz w:val="16"/>
                <w:szCs w:val="16"/>
              </w:rPr>
              <w:t>の考察に進んで取り組み</w:t>
            </w:r>
            <w:r w:rsidR="00636B9B">
              <w:rPr>
                <w:rFonts w:hint="eastAsia"/>
                <w:sz w:val="16"/>
                <w:szCs w:val="16"/>
              </w:rPr>
              <w:t>、</w:t>
            </w:r>
            <w:r w:rsidRPr="005D7A4D">
              <w:rPr>
                <w:rFonts w:hAnsi="ＭＳ 明朝" w:hint="eastAsia"/>
                <w:sz w:val="16"/>
                <w:szCs w:val="16"/>
              </w:rPr>
              <w:t>構成要素や展開図を組み立てたときに重なる点や辺に着目することのよさに気づ</w:t>
            </w:r>
            <w:r>
              <w:rPr>
                <w:rFonts w:hAnsi="ＭＳ 明朝" w:hint="eastAsia"/>
                <w:sz w:val="16"/>
                <w:szCs w:val="16"/>
              </w:rPr>
              <w:t>い</w:t>
            </w:r>
            <w:r w:rsidRPr="00CB48B2">
              <w:rPr>
                <w:rFonts w:hAnsi="ＭＳ 明朝" w:hint="eastAsia"/>
                <w:sz w:val="16"/>
                <w:szCs w:val="16"/>
              </w:rPr>
              <w:t>ている</w:t>
            </w:r>
            <w:r>
              <w:rPr>
                <w:rFonts w:hAnsi="ＭＳ 明朝" w:hint="eastAsia"/>
                <w:sz w:val="16"/>
                <w:szCs w:val="16"/>
              </w:rPr>
              <w:t>。</w:t>
            </w:r>
          </w:p>
        </w:tc>
      </w:tr>
      <w:tr w:rsidR="005D7A4D" w:rsidRPr="00B73455" w:rsidTr="005D7A4D">
        <w:trPr>
          <w:trHeight w:val="201"/>
        </w:trPr>
        <w:tc>
          <w:tcPr>
            <w:tcW w:w="284" w:type="dxa"/>
            <w:vMerge w:val="restart"/>
            <w:shd w:val="clear" w:color="auto" w:fill="auto"/>
          </w:tcPr>
          <w:p w:rsidR="005D7A4D" w:rsidRDefault="005D7A4D" w:rsidP="005D7A4D">
            <w:pPr>
              <w:spacing w:line="220" w:lineRule="exact"/>
              <w:jc w:val="center"/>
              <w:rPr>
                <w:sz w:val="16"/>
                <w:szCs w:val="16"/>
              </w:rPr>
            </w:pPr>
            <w:r>
              <w:rPr>
                <w:rFonts w:hint="eastAsia"/>
                <w:sz w:val="16"/>
                <w:szCs w:val="16"/>
              </w:rPr>
              <w:t>17</w:t>
            </w:r>
          </w:p>
          <w:p w:rsidR="005D7A4D" w:rsidRDefault="005D7A4D" w:rsidP="005D7A4D">
            <w:pPr>
              <w:spacing w:line="220" w:lineRule="exact"/>
              <w:jc w:val="center"/>
              <w:rPr>
                <w:sz w:val="16"/>
                <w:szCs w:val="16"/>
              </w:rPr>
            </w:pPr>
          </w:p>
          <w:p w:rsidR="005D7A4D" w:rsidRPr="00B73455" w:rsidRDefault="005D7A4D" w:rsidP="005D7A4D">
            <w:pPr>
              <w:spacing w:line="220" w:lineRule="exact"/>
              <w:jc w:val="center"/>
              <w:rPr>
                <w:sz w:val="16"/>
                <w:szCs w:val="16"/>
              </w:rPr>
            </w:pPr>
            <w:r>
              <w:rPr>
                <w:rFonts w:hint="eastAsia"/>
                <w:sz w:val="16"/>
                <w:szCs w:val="16"/>
              </w:rPr>
              <w:t>速さ</w:t>
            </w:r>
          </w:p>
        </w:tc>
        <w:tc>
          <w:tcPr>
            <w:tcW w:w="1531" w:type="dxa"/>
            <w:vMerge w:val="restart"/>
          </w:tcPr>
          <w:p w:rsidR="005D7A4D" w:rsidRPr="00B73455" w:rsidRDefault="005D7A4D" w:rsidP="005D7A4D">
            <w:pPr>
              <w:rPr>
                <w:sz w:val="16"/>
                <w:szCs w:val="16"/>
              </w:rPr>
            </w:pPr>
          </w:p>
        </w:tc>
        <w:tc>
          <w:tcPr>
            <w:tcW w:w="229" w:type="dxa"/>
            <w:tcBorders>
              <w:top w:val="single" w:sz="4" w:space="0" w:color="auto"/>
              <w:bottom w:val="single" w:sz="4" w:space="0" w:color="auto"/>
            </w:tcBorders>
            <w:vAlign w:val="center"/>
          </w:tcPr>
          <w:p w:rsidR="005D7A4D" w:rsidRPr="00B73455" w:rsidRDefault="005D7A4D" w:rsidP="005D7A4D">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5D7A4D" w:rsidRPr="00B73455" w:rsidRDefault="005D7A4D" w:rsidP="005D7A4D">
            <w:pPr>
              <w:rPr>
                <w:sz w:val="16"/>
                <w:szCs w:val="16"/>
              </w:rPr>
            </w:pPr>
            <w:r w:rsidRPr="00322803">
              <w:rPr>
                <w:rFonts w:hint="eastAsia"/>
                <w:sz w:val="16"/>
                <w:szCs w:val="16"/>
              </w:rPr>
              <w:t>速さの意味</w:t>
            </w:r>
            <w:r>
              <w:rPr>
                <w:rFonts w:hint="eastAsia"/>
                <w:sz w:val="16"/>
                <w:szCs w:val="16"/>
              </w:rPr>
              <w:t>や</w:t>
            </w:r>
            <w:r w:rsidR="00636B9B">
              <w:rPr>
                <w:rFonts w:hint="eastAsia"/>
                <w:sz w:val="16"/>
                <w:szCs w:val="16"/>
              </w:rPr>
              <w:t>、</w:t>
            </w:r>
            <w:r>
              <w:rPr>
                <w:rFonts w:hint="eastAsia"/>
                <w:sz w:val="16"/>
                <w:szCs w:val="16"/>
              </w:rPr>
              <w:t>速さ</w:t>
            </w:r>
            <w:r w:rsidR="00636B9B">
              <w:rPr>
                <w:rFonts w:hint="eastAsia"/>
                <w:sz w:val="16"/>
                <w:szCs w:val="16"/>
              </w:rPr>
              <w:t>、</w:t>
            </w:r>
            <w:r>
              <w:rPr>
                <w:rFonts w:hint="eastAsia"/>
                <w:sz w:val="16"/>
                <w:szCs w:val="16"/>
              </w:rPr>
              <w:t>道のり</w:t>
            </w:r>
            <w:r w:rsidR="00636B9B">
              <w:rPr>
                <w:rFonts w:hint="eastAsia"/>
                <w:sz w:val="16"/>
                <w:szCs w:val="16"/>
              </w:rPr>
              <w:t>、</w:t>
            </w:r>
            <w:r>
              <w:rPr>
                <w:rFonts w:hint="eastAsia"/>
                <w:sz w:val="16"/>
                <w:szCs w:val="16"/>
              </w:rPr>
              <w:t>時間の関係</w:t>
            </w:r>
            <w:r w:rsidRPr="00322803">
              <w:rPr>
                <w:rFonts w:hint="eastAsia"/>
                <w:sz w:val="16"/>
                <w:szCs w:val="16"/>
              </w:rPr>
              <w:t>を</w:t>
            </w:r>
            <w:r>
              <w:rPr>
                <w:rFonts w:hint="eastAsia"/>
                <w:sz w:val="16"/>
                <w:szCs w:val="16"/>
              </w:rPr>
              <w:t>深く</w:t>
            </w:r>
            <w:r w:rsidRPr="00322803">
              <w:rPr>
                <w:rFonts w:hint="eastAsia"/>
                <w:sz w:val="16"/>
                <w:szCs w:val="16"/>
              </w:rPr>
              <w:t>理解し</w:t>
            </w:r>
            <w:r w:rsidR="00636B9B">
              <w:rPr>
                <w:rFonts w:hint="eastAsia"/>
                <w:sz w:val="16"/>
                <w:szCs w:val="16"/>
              </w:rPr>
              <w:t>、</w:t>
            </w:r>
            <w:r>
              <w:rPr>
                <w:sz w:val="16"/>
                <w:szCs w:val="16"/>
              </w:rPr>
              <w:t>手際よく</w:t>
            </w:r>
            <w:r>
              <w:rPr>
                <w:rFonts w:hint="eastAsia"/>
                <w:sz w:val="16"/>
                <w:szCs w:val="16"/>
              </w:rPr>
              <w:t>それらを</w:t>
            </w:r>
            <w:r w:rsidRPr="00B73455">
              <w:rPr>
                <w:sz w:val="16"/>
                <w:szCs w:val="16"/>
              </w:rPr>
              <w:t>求めることができる。</w:t>
            </w:r>
          </w:p>
        </w:tc>
        <w:tc>
          <w:tcPr>
            <w:tcW w:w="2711" w:type="dxa"/>
            <w:tcBorders>
              <w:top w:val="single" w:sz="4" w:space="0" w:color="auto"/>
              <w:bottom w:val="single" w:sz="4" w:space="0" w:color="auto"/>
            </w:tcBorders>
          </w:tcPr>
          <w:p w:rsidR="005D7A4D" w:rsidRPr="00B73455" w:rsidRDefault="005D7A4D" w:rsidP="008078F2">
            <w:pPr>
              <w:rPr>
                <w:sz w:val="16"/>
                <w:szCs w:val="16"/>
              </w:rPr>
            </w:pPr>
            <w:r>
              <w:rPr>
                <w:sz w:val="16"/>
                <w:szCs w:val="16"/>
              </w:rPr>
              <w:t>単位時間に進む距離</w:t>
            </w:r>
            <w:r>
              <w:rPr>
                <w:rFonts w:hint="eastAsia"/>
                <w:sz w:val="16"/>
                <w:szCs w:val="16"/>
              </w:rPr>
              <w:t>で</w:t>
            </w:r>
            <w:r w:rsidRPr="00B73455">
              <w:rPr>
                <w:sz w:val="16"/>
                <w:szCs w:val="16"/>
              </w:rPr>
              <w:t>速さ</w:t>
            </w:r>
            <w:r>
              <w:rPr>
                <w:rFonts w:hint="eastAsia"/>
                <w:sz w:val="16"/>
                <w:szCs w:val="16"/>
              </w:rPr>
              <w:t>を表すことができることに気づき</w:t>
            </w:r>
            <w:r w:rsidR="00636B9B">
              <w:rPr>
                <w:rFonts w:hint="eastAsia"/>
                <w:sz w:val="16"/>
                <w:szCs w:val="16"/>
              </w:rPr>
              <w:t>、</w:t>
            </w:r>
            <w:r>
              <w:rPr>
                <w:rFonts w:hint="eastAsia"/>
                <w:sz w:val="16"/>
                <w:szCs w:val="16"/>
              </w:rPr>
              <w:t>速さ</w:t>
            </w:r>
            <w:r w:rsidR="00636B9B">
              <w:rPr>
                <w:rFonts w:hint="eastAsia"/>
                <w:sz w:val="16"/>
                <w:szCs w:val="16"/>
              </w:rPr>
              <w:t>、</w:t>
            </w:r>
            <w:r>
              <w:rPr>
                <w:rFonts w:hint="eastAsia"/>
                <w:sz w:val="16"/>
                <w:szCs w:val="16"/>
              </w:rPr>
              <w:t>道のり</w:t>
            </w:r>
            <w:r w:rsidR="00636B9B">
              <w:rPr>
                <w:rFonts w:hint="eastAsia"/>
                <w:sz w:val="16"/>
                <w:szCs w:val="16"/>
              </w:rPr>
              <w:t>、</w:t>
            </w:r>
            <w:r>
              <w:rPr>
                <w:rFonts w:hint="eastAsia"/>
                <w:sz w:val="16"/>
                <w:szCs w:val="16"/>
              </w:rPr>
              <w:t>時間</w:t>
            </w:r>
            <w:r w:rsidR="008078F2">
              <w:rPr>
                <w:rFonts w:hint="eastAsia"/>
                <w:sz w:val="16"/>
                <w:szCs w:val="16"/>
              </w:rPr>
              <w:t>の求め方を考え</w:t>
            </w:r>
            <w:r w:rsidR="00636B9B">
              <w:rPr>
                <w:rFonts w:hint="eastAsia"/>
                <w:sz w:val="16"/>
                <w:szCs w:val="16"/>
              </w:rPr>
              <w:t>、</w:t>
            </w:r>
            <w:r w:rsidR="008078F2">
              <w:rPr>
                <w:rFonts w:hint="eastAsia"/>
                <w:sz w:val="16"/>
                <w:szCs w:val="16"/>
              </w:rPr>
              <w:t>それらの関係に触れながら説明</w:t>
            </w:r>
            <w:r>
              <w:rPr>
                <w:rFonts w:hint="eastAsia"/>
                <w:sz w:val="16"/>
                <w:szCs w:val="16"/>
              </w:rPr>
              <w:t>している。</w:t>
            </w:r>
          </w:p>
        </w:tc>
        <w:tc>
          <w:tcPr>
            <w:tcW w:w="2711" w:type="dxa"/>
            <w:tcBorders>
              <w:top w:val="single" w:sz="4" w:space="0" w:color="auto"/>
              <w:bottom w:val="single" w:sz="4" w:space="0" w:color="auto"/>
            </w:tcBorders>
          </w:tcPr>
          <w:p w:rsidR="005D7A4D" w:rsidRPr="00B73455" w:rsidRDefault="005D7A4D" w:rsidP="008078F2">
            <w:pPr>
              <w:rPr>
                <w:sz w:val="16"/>
                <w:szCs w:val="16"/>
              </w:rPr>
            </w:pPr>
            <w:r w:rsidRPr="00B73455">
              <w:rPr>
                <w:sz w:val="16"/>
                <w:szCs w:val="16"/>
              </w:rPr>
              <w:t>速</w:t>
            </w:r>
            <w:r w:rsidR="008078F2">
              <w:rPr>
                <w:sz w:val="16"/>
                <w:szCs w:val="16"/>
              </w:rPr>
              <w:t>さ</w:t>
            </w:r>
            <w:r w:rsidR="008078F2">
              <w:rPr>
                <w:rFonts w:hint="eastAsia"/>
                <w:sz w:val="16"/>
                <w:szCs w:val="16"/>
              </w:rPr>
              <w:t>の学習</w:t>
            </w:r>
            <w:r w:rsidRPr="00B73455">
              <w:rPr>
                <w:sz w:val="16"/>
                <w:szCs w:val="16"/>
              </w:rPr>
              <w:t>に</w:t>
            </w:r>
            <w:r w:rsidR="008078F2">
              <w:rPr>
                <w:rFonts w:hint="eastAsia"/>
                <w:sz w:val="16"/>
                <w:szCs w:val="16"/>
              </w:rPr>
              <w:t>進んで取り組み</w:t>
            </w:r>
            <w:r w:rsidR="00636B9B">
              <w:rPr>
                <w:rFonts w:hint="eastAsia"/>
                <w:sz w:val="16"/>
                <w:szCs w:val="16"/>
              </w:rPr>
              <w:t>、</w:t>
            </w:r>
            <w:r w:rsidR="008078F2" w:rsidRPr="008078F2">
              <w:rPr>
                <w:rFonts w:hint="eastAsia"/>
                <w:sz w:val="16"/>
                <w:szCs w:val="16"/>
              </w:rPr>
              <w:t>速さ</w:t>
            </w:r>
            <w:r w:rsidR="007D4B0D">
              <w:rPr>
                <w:rFonts w:hint="eastAsia"/>
                <w:sz w:val="16"/>
                <w:szCs w:val="16"/>
              </w:rPr>
              <w:t>の表し方のよさに気づき</w:t>
            </w:r>
            <w:r w:rsidR="00636B9B">
              <w:rPr>
                <w:rFonts w:hint="eastAsia"/>
                <w:sz w:val="16"/>
                <w:szCs w:val="16"/>
              </w:rPr>
              <w:t>、</w:t>
            </w:r>
            <w:r w:rsidR="007D4B0D" w:rsidRPr="00CB48B2">
              <w:rPr>
                <w:rFonts w:hAnsi="ＭＳ 明朝" w:hint="eastAsia"/>
                <w:sz w:val="16"/>
                <w:szCs w:val="16"/>
              </w:rPr>
              <w:t>生活や学習にいかそうとしている</w:t>
            </w:r>
            <w:r w:rsidR="007D4B0D">
              <w:rPr>
                <w:rFonts w:hAnsi="ＭＳ 明朝" w:hint="eastAsia"/>
                <w:sz w:val="16"/>
                <w:szCs w:val="16"/>
              </w:rPr>
              <w:t>。</w:t>
            </w:r>
          </w:p>
        </w:tc>
      </w:tr>
      <w:tr w:rsidR="005D7A4D" w:rsidRPr="00B73455" w:rsidTr="005D7A4D">
        <w:trPr>
          <w:trHeight w:val="201"/>
        </w:trPr>
        <w:tc>
          <w:tcPr>
            <w:tcW w:w="284" w:type="dxa"/>
            <w:vMerge/>
            <w:shd w:val="clear" w:color="auto" w:fill="auto"/>
          </w:tcPr>
          <w:p w:rsidR="005D7A4D" w:rsidRPr="00B73455" w:rsidRDefault="005D7A4D" w:rsidP="005D7A4D">
            <w:pPr>
              <w:spacing w:line="220" w:lineRule="exact"/>
              <w:jc w:val="center"/>
              <w:rPr>
                <w:sz w:val="16"/>
                <w:szCs w:val="16"/>
              </w:rPr>
            </w:pPr>
          </w:p>
        </w:tc>
        <w:tc>
          <w:tcPr>
            <w:tcW w:w="1531" w:type="dxa"/>
            <w:vMerge/>
          </w:tcPr>
          <w:p w:rsidR="005D7A4D" w:rsidRPr="00B73455" w:rsidRDefault="005D7A4D" w:rsidP="005D7A4D">
            <w:pPr>
              <w:rPr>
                <w:sz w:val="16"/>
                <w:szCs w:val="16"/>
              </w:rPr>
            </w:pPr>
          </w:p>
        </w:tc>
        <w:tc>
          <w:tcPr>
            <w:tcW w:w="229" w:type="dxa"/>
            <w:tcBorders>
              <w:top w:val="single" w:sz="4" w:space="0" w:color="auto"/>
              <w:bottom w:val="single" w:sz="4" w:space="0" w:color="auto"/>
            </w:tcBorders>
            <w:vAlign w:val="center"/>
          </w:tcPr>
          <w:p w:rsidR="005D7A4D" w:rsidRDefault="005D7A4D" w:rsidP="005D7A4D">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5D7A4D" w:rsidRDefault="005D7A4D" w:rsidP="005D7A4D">
            <w:pPr>
              <w:rPr>
                <w:sz w:val="16"/>
                <w:szCs w:val="16"/>
              </w:rPr>
            </w:pPr>
            <w:r w:rsidRPr="00322803">
              <w:rPr>
                <w:rFonts w:hint="eastAsia"/>
                <w:sz w:val="16"/>
                <w:szCs w:val="16"/>
              </w:rPr>
              <w:t>速さの意味</w:t>
            </w:r>
            <w:r>
              <w:rPr>
                <w:rFonts w:hint="eastAsia"/>
                <w:sz w:val="16"/>
                <w:szCs w:val="16"/>
              </w:rPr>
              <w:t>や</w:t>
            </w:r>
            <w:r w:rsidR="00636B9B">
              <w:rPr>
                <w:rFonts w:hint="eastAsia"/>
                <w:sz w:val="16"/>
                <w:szCs w:val="16"/>
              </w:rPr>
              <w:t>、</w:t>
            </w:r>
            <w:r>
              <w:rPr>
                <w:rFonts w:hint="eastAsia"/>
                <w:sz w:val="16"/>
                <w:szCs w:val="16"/>
              </w:rPr>
              <w:t>速さ</w:t>
            </w:r>
            <w:r w:rsidR="00636B9B">
              <w:rPr>
                <w:rFonts w:hint="eastAsia"/>
                <w:sz w:val="16"/>
                <w:szCs w:val="16"/>
              </w:rPr>
              <w:t>、</w:t>
            </w:r>
            <w:r>
              <w:rPr>
                <w:rFonts w:hint="eastAsia"/>
                <w:sz w:val="16"/>
                <w:szCs w:val="16"/>
              </w:rPr>
              <w:t>道のり</w:t>
            </w:r>
            <w:r w:rsidR="00636B9B">
              <w:rPr>
                <w:rFonts w:hint="eastAsia"/>
                <w:sz w:val="16"/>
                <w:szCs w:val="16"/>
              </w:rPr>
              <w:t>、</w:t>
            </w:r>
            <w:r>
              <w:rPr>
                <w:rFonts w:hint="eastAsia"/>
                <w:sz w:val="16"/>
                <w:szCs w:val="16"/>
              </w:rPr>
              <w:t>時間の関係</w:t>
            </w:r>
            <w:r w:rsidRPr="00322803">
              <w:rPr>
                <w:rFonts w:hint="eastAsia"/>
                <w:sz w:val="16"/>
                <w:szCs w:val="16"/>
              </w:rPr>
              <w:t>を理解し</w:t>
            </w:r>
            <w:r w:rsidR="00636B9B">
              <w:rPr>
                <w:rFonts w:hint="eastAsia"/>
                <w:sz w:val="16"/>
                <w:szCs w:val="16"/>
              </w:rPr>
              <w:t>、</w:t>
            </w:r>
            <w:r>
              <w:rPr>
                <w:rFonts w:hint="eastAsia"/>
                <w:sz w:val="16"/>
                <w:szCs w:val="16"/>
              </w:rPr>
              <w:t>それら</w:t>
            </w:r>
            <w:r w:rsidRPr="00B73455">
              <w:rPr>
                <w:sz w:val="16"/>
                <w:szCs w:val="16"/>
              </w:rPr>
              <w:t>を求めることができる。</w:t>
            </w:r>
          </w:p>
        </w:tc>
        <w:tc>
          <w:tcPr>
            <w:tcW w:w="2711" w:type="dxa"/>
            <w:tcBorders>
              <w:top w:val="single" w:sz="4" w:space="0" w:color="auto"/>
              <w:bottom w:val="single" w:sz="4" w:space="0" w:color="auto"/>
            </w:tcBorders>
          </w:tcPr>
          <w:p w:rsidR="005D7A4D" w:rsidRDefault="005D7A4D" w:rsidP="005D7A4D">
            <w:pPr>
              <w:rPr>
                <w:sz w:val="16"/>
                <w:szCs w:val="16"/>
              </w:rPr>
            </w:pPr>
            <w:r>
              <w:rPr>
                <w:sz w:val="16"/>
                <w:szCs w:val="16"/>
              </w:rPr>
              <w:t>単位時間に進む距離</w:t>
            </w:r>
            <w:r>
              <w:rPr>
                <w:rFonts w:hint="eastAsia"/>
                <w:sz w:val="16"/>
                <w:szCs w:val="16"/>
              </w:rPr>
              <w:t>で</w:t>
            </w:r>
            <w:r w:rsidRPr="00B73455">
              <w:rPr>
                <w:sz w:val="16"/>
                <w:szCs w:val="16"/>
              </w:rPr>
              <w:t>速さ</w:t>
            </w:r>
            <w:r>
              <w:rPr>
                <w:rFonts w:hint="eastAsia"/>
                <w:sz w:val="16"/>
                <w:szCs w:val="16"/>
              </w:rPr>
              <w:t>を表すことができることに気づき</w:t>
            </w:r>
            <w:r w:rsidR="00636B9B">
              <w:rPr>
                <w:rFonts w:hint="eastAsia"/>
                <w:sz w:val="16"/>
                <w:szCs w:val="16"/>
              </w:rPr>
              <w:t>、</w:t>
            </w:r>
            <w:r>
              <w:rPr>
                <w:rFonts w:hint="eastAsia"/>
                <w:sz w:val="16"/>
                <w:szCs w:val="16"/>
              </w:rPr>
              <w:t>速さ</w:t>
            </w:r>
            <w:r w:rsidR="00636B9B">
              <w:rPr>
                <w:rFonts w:hint="eastAsia"/>
                <w:sz w:val="16"/>
                <w:szCs w:val="16"/>
              </w:rPr>
              <w:t>、</w:t>
            </w:r>
            <w:r>
              <w:rPr>
                <w:rFonts w:hint="eastAsia"/>
                <w:sz w:val="16"/>
                <w:szCs w:val="16"/>
              </w:rPr>
              <w:t>道のり</w:t>
            </w:r>
            <w:r w:rsidR="00636B9B">
              <w:rPr>
                <w:rFonts w:hint="eastAsia"/>
                <w:sz w:val="16"/>
                <w:szCs w:val="16"/>
              </w:rPr>
              <w:t>、</w:t>
            </w:r>
            <w:r>
              <w:rPr>
                <w:rFonts w:hint="eastAsia"/>
                <w:sz w:val="16"/>
                <w:szCs w:val="16"/>
              </w:rPr>
              <w:t>時間の求め方を考えたり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5D7A4D" w:rsidRDefault="007D4B0D" w:rsidP="005D7A4D">
            <w:pPr>
              <w:rPr>
                <w:sz w:val="16"/>
                <w:szCs w:val="16"/>
              </w:rPr>
            </w:pPr>
            <w:r w:rsidRPr="00B73455">
              <w:rPr>
                <w:sz w:val="16"/>
                <w:szCs w:val="16"/>
              </w:rPr>
              <w:t>速</w:t>
            </w:r>
            <w:r>
              <w:rPr>
                <w:sz w:val="16"/>
                <w:szCs w:val="16"/>
              </w:rPr>
              <w:t>さ</w:t>
            </w:r>
            <w:r>
              <w:rPr>
                <w:rFonts w:hint="eastAsia"/>
                <w:sz w:val="16"/>
                <w:szCs w:val="16"/>
              </w:rPr>
              <w:t>の学習</w:t>
            </w:r>
            <w:r w:rsidRPr="00B73455">
              <w:rPr>
                <w:sz w:val="16"/>
                <w:szCs w:val="16"/>
              </w:rPr>
              <w:t>に</w:t>
            </w:r>
            <w:r>
              <w:rPr>
                <w:rFonts w:hint="eastAsia"/>
                <w:sz w:val="16"/>
                <w:szCs w:val="16"/>
              </w:rPr>
              <w:t>進んで取り組み</w:t>
            </w:r>
            <w:r w:rsidR="00636B9B">
              <w:rPr>
                <w:rFonts w:hint="eastAsia"/>
                <w:sz w:val="16"/>
                <w:szCs w:val="16"/>
              </w:rPr>
              <w:t>、</w:t>
            </w:r>
            <w:r w:rsidRPr="008078F2">
              <w:rPr>
                <w:rFonts w:hint="eastAsia"/>
                <w:sz w:val="16"/>
                <w:szCs w:val="16"/>
              </w:rPr>
              <w:t>速さ</w:t>
            </w:r>
            <w:r>
              <w:rPr>
                <w:rFonts w:hint="eastAsia"/>
                <w:sz w:val="16"/>
                <w:szCs w:val="16"/>
              </w:rPr>
              <w:t>の表し方のよさに気づい</w:t>
            </w:r>
            <w:r w:rsidRPr="00CB48B2">
              <w:rPr>
                <w:rFonts w:hAnsi="ＭＳ 明朝" w:hint="eastAsia"/>
                <w:sz w:val="16"/>
                <w:szCs w:val="16"/>
              </w:rPr>
              <w:t>ている</w:t>
            </w:r>
            <w:r>
              <w:rPr>
                <w:rFonts w:hAnsi="ＭＳ 明朝" w:hint="eastAsia"/>
                <w:sz w:val="16"/>
                <w:szCs w:val="16"/>
              </w:rPr>
              <w:t>。</w:t>
            </w:r>
          </w:p>
        </w:tc>
      </w:tr>
      <w:tr w:rsidR="00EF7A98" w:rsidRPr="00B73455" w:rsidTr="005D7A4D">
        <w:trPr>
          <w:trHeight w:val="201"/>
        </w:trPr>
        <w:tc>
          <w:tcPr>
            <w:tcW w:w="284" w:type="dxa"/>
            <w:vMerge w:val="restart"/>
            <w:shd w:val="clear" w:color="auto" w:fill="auto"/>
          </w:tcPr>
          <w:p w:rsidR="00EF7A98" w:rsidRDefault="00EF7A98" w:rsidP="00EF7A98">
            <w:pPr>
              <w:spacing w:line="220" w:lineRule="exact"/>
              <w:jc w:val="center"/>
              <w:rPr>
                <w:sz w:val="16"/>
                <w:szCs w:val="16"/>
              </w:rPr>
            </w:pPr>
            <w:r>
              <w:rPr>
                <w:rFonts w:hint="eastAsia"/>
                <w:sz w:val="16"/>
                <w:szCs w:val="16"/>
              </w:rPr>
              <w:t>18</w:t>
            </w:r>
          </w:p>
          <w:p w:rsidR="00EF7A98" w:rsidRDefault="00EF7A98" w:rsidP="00EF7A98">
            <w:pPr>
              <w:spacing w:line="220" w:lineRule="exact"/>
              <w:jc w:val="center"/>
              <w:rPr>
                <w:sz w:val="16"/>
                <w:szCs w:val="16"/>
              </w:rPr>
            </w:pPr>
          </w:p>
          <w:p w:rsidR="00EF7A98" w:rsidRPr="00B73455" w:rsidRDefault="00EF7A98" w:rsidP="00EF7A98">
            <w:pPr>
              <w:spacing w:line="220" w:lineRule="exact"/>
              <w:jc w:val="center"/>
              <w:rPr>
                <w:sz w:val="16"/>
                <w:szCs w:val="16"/>
              </w:rPr>
            </w:pPr>
            <w:r>
              <w:rPr>
                <w:rFonts w:hint="eastAsia"/>
                <w:sz w:val="16"/>
                <w:szCs w:val="16"/>
              </w:rPr>
              <w:t>変わり方</w:t>
            </w:r>
          </w:p>
        </w:tc>
        <w:tc>
          <w:tcPr>
            <w:tcW w:w="1531" w:type="dxa"/>
            <w:vMerge w:val="restart"/>
          </w:tcPr>
          <w:p w:rsidR="00EF7A98" w:rsidRPr="00B73455" w:rsidRDefault="00EF7A98" w:rsidP="00EF7A98">
            <w:pPr>
              <w:rPr>
                <w:sz w:val="16"/>
                <w:szCs w:val="16"/>
              </w:rPr>
            </w:pPr>
          </w:p>
        </w:tc>
        <w:tc>
          <w:tcPr>
            <w:tcW w:w="229" w:type="dxa"/>
            <w:tcBorders>
              <w:top w:val="single" w:sz="4" w:space="0" w:color="auto"/>
              <w:bottom w:val="single" w:sz="4" w:space="0" w:color="auto"/>
            </w:tcBorders>
            <w:vAlign w:val="center"/>
          </w:tcPr>
          <w:p w:rsidR="00EF7A98" w:rsidRPr="00B73455" w:rsidRDefault="00EF7A98" w:rsidP="00EF7A98">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EF7A98" w:rsidRPr="00814FFA" w:rsidRDefault="00EF7A98" w:rsidP="00EF7A98">
            <w:pPr>
              <w:rPr>
                <w:sz w:val="16"/>
                <w:szCs w:val="16"/>
              </w:rPr>
            </w:pPr>
            <w:r>
              <w:rPr>
                <w:rFonts w:hint="eastAsia"/>
                <w:sz w:val="16"/>
                <w:szCs w:val="16"/>
              </w:rPr>
              <w:t>数量の関係の調べ方について深く</w:t>
            </w:r>
            <w:r w:rsidRPr="00322803">
              <w:rPr>
                <w:rFonts w:hint="eastAsia"/>
                <w:sz w:val="16"/>
                <w:szCs w:val="16"/>
              </w:rPr>
              <w:t>理解し</w:t>
            </w:r>
            <w:r w:rsidR="00636B9B">
              <w:rPr>
                <w:rFonts w:hint="eastAsia"/>
                <w:sz w:val="16"/>
                <w:szCs w:val="16"/>
              </w:rPr>
              <w:t>、</w:t>
            </w:r>
            <w:r>
              <w:rPr>
                <w:rFonts w:hint="eastAsia"/>
                <w:sz w:val="16"/>
                <w:szCs w:val="16"/>
              </w:rPr>
              <w:t>手際よく○や△を使って</w:t>
            </w:r>
            <w:r w:rsidRPr="00814FFA">
              <w:rPr>
                <w:rFonts w:hint="eastAsia"/>
                <w:sz w:val="16"/>
                <w:szCs w:val="16"/>
              </w:rPr>
              <w:t>式</w:t>
            </w:r>
            <w:r>
              <w:rPr>
                <w:rFonts w:hint="eastAsia"/>
                <w:sz w:val="16"/>
                <w:szCs w:val="16"/>
              </w:rPr>
              <w:t>に表したり</w:t>
            </w:r>
            <w:r w:rsidR="00636B9B">
              <w:rPr>
                <w:rFonts w:hint="eastAsia"/>
                <w:sz w:val="16"/>
                <w:szCs w:val="16"/>
              </w:rPr>
              <w:t>、</w:t>
            </w:r>
            <w:r>
              <w:rPr>
                <w:rFonts w:hint="eastAsia"/>
                <w:sz w:val="16"/>
                <w:szCs w:val="16"/>
              </w:rPr>
              <w:t>表にかいて変わり方を</w:t>
            </w:r>
            <w:r w:rsidRPr="00814FFA">
              <w:rPr>
                <w:rFonts w:hint="eastAsia"/>
                <w:sz w:val="16"/>
                <w:szCs w:val="16"/>
              </w:rPr>
              <w:t>調べ</w:t>
            </w:r>
            <w:r>
              <w:rPr>
                <w:rFonts w:hint="eastAsia"/>
                <w:sz w:val="16"/>
                <w:szCs w:val="16"/>
              </w:rPr>
              <w:t>たりす</w:t>
            </w:r>
            <w:r w:rsidRPr="00814FFA">
              <w:rPr>
                <w:rFonts w:hint="eastAsia"/>
                <w:sz w:val="16"/>
                <w:szCs w:val="16"/>
              </w:rPr>
              <w:t>ることができる。</w:t>
            </w:r>
          </w:p>
        </w:tc>
        <w:tc>
          <w:tcPr>
            <w:tcW w:w="2711" w:type="dxa"/>
            <w:tcBorders>
              <w:top w:val="single" w:sz="4" w:space="0" w:color="auto"/>
              <w:bottom w:val="single" w:sz="4" w:space="0" w:color="auto"/>
            </w:tcBorders>
          </w:tcPr>
          <w:p w:rsidR="00EF7A98" w:rsidRPr="00814FFA" w:rsidRDefault="00EF7A98" w:rsidP="00EF7A98">
            <w:pPr>
              <w:rPr>
                <w:sz w:val="16"/>
                <w:szCs w:val="16"/>
              </w:rPr>
            </w:pPr>
            <w:r>
              <w:rPr>
                <w:rFonts w:hint="eastAsia"/>
                <w:sz w:val="16"/>
                <w:szCs w:val="16"/>
              </w:rPr>
              <w:t>伴って変わる</w:t>
            </w:r>
            <w:r>
              <w:rPr>
                <w:rFonts w:hint="eastAsia"/>
                <w:sz w:val="16"/>
                <w:szCs w:val="16"/>
              </w:rPr>
              <w:t>2</w:t>
            </w:r>
            <w:r>
              <w:rPr>
                <w:rFonts w:hint="eastAsia"/>
                <w:sz w:val="16"/>
                <w:szCs w:val="16"/>
              </w:rPr>
              <w:t>つの数量の関係を</w:t>
            </w:r>
            <w:r w:rsidR="00636B9B">
              <w:rPr>
                <w:rFonts w:hint="eastAsia"/>
                <w:sz w:val="16"/>
                <w:szCs w:val="16"/>
              </w:rPr>
              <w:t>、</w:t>
            </w:r>
            <w:r w:rsidRPr="00814FFA">
              <w:rPr>
                <w:rFonts w:hint="eastAsia"/>
                <w:sz w:val="16"/>
                <w:szCs w:val="16"/>
              </w:rPr>
              <w:t>式</w:t>
            </w:r>
            <w:r>
              <w:rPr>
                <w:rFonts w:hint="eastAsia"/>
                <w:sz w:val="16"/>
                <w:szCs w:val="16"/>
              </w:rPr>
              <w:t>や表を使って調べ</w:t>
            </w:r>
            <w:r w:rsidR="00636B9B">
              <w:rPr>
                <w:rFonts w:hint="eastAsia"/>
                <w:sz w:val="16"/>
                <w:szCs w:val="16"/>
              </w:rPr>
              <w:t>、</w:t>
            </w:r>
            <w:r w:rsidRPr="00814FFA">
              <w:rPr>
                <w:rFonts w:hint="eastAsia"/>
                <w:sz w:val="16"/>
                <w:szCs w:val="16"/>
              </w:rPr>
              <w:t>比例するかどうかを</w:t>
            </w:r>
            <w:r>
              <w:rPr>
                <w:rFonts w:hint="eastAsia"/>
                <w:sz w:val="16"/>
                <w:szCs w:val="16"/>
              </w:rPr>
              <w:t>考えたり</w:t>
            </w:r>
            <w:r w:rsidR="00636B9B">
              <w:rPr>
                <w:rFonts w:hint="eastAsia"/>
                <w:sz w:val="16"/>
                <w:szCs w:val="16"/>
              </w:rPr>
              <w:t>、</w:t>
            </w:r>
            <w:r>
              <w:rPr>
                <w:rFonts w:hint="eastAsia"/>
                <w:sz w:val="16"/>
                <w:szCs w:val="16"/>
              </w:rPr>
              <w:t>変わり方の特徴に触れながら説明したりしている。</w:t>
            </w:r>
          </w:p>
        </w:tc>
        <w:tc>
          <w:tcPr>
            <w:tcW w:w="2711" w:type="dxa"/>
            <w:tcBorders>
              <w:top w:val="single" w:sz="4" w:space="0" w:color="auto"/>
              <w:bottom w:val="single" w:sz="4" w:space="0" w:color="auto"/>
            </w:tcBorders>
          </w:tcPr>
          <w:p w:rsidR="00EF7A98" w:rsidRPr="00B73455" w:rsidRDefault="00EF7A98" w:rsidP="00EF7A98">
            <w:pPr>
              <w:rPr>
                <w:sz w:val="16"/>
                <w:szCs w:val="16"/>
              </w:rPr>
            </w:pPr>
            <w:r>
              <w:rPr>
                <w:rFonts w:hint="eastAsia"/>
                <w:sz w:val="16"/>
                <w:szCs w:val="16"/>
              </w:rPr>
              <w:t>数量の関係を調べることに進んで取り組み</w:t>
            </w:r>
            <w:r w:rsidR="00636B9B">
              <w:rPr>
                <w:rFonts w:hint="eastAsia"/>
                <w:sz w:val="16"/>
                <w:szCs w:val="16"/>
              </w:rPr>
              <w:t>、</w:t>
            </w:r>
            <w:r>
              <w:rPr>
                <w:rFonts w:hint="eastAsia"/>
                <w:sz w:val="16"/>
                <w:szCs w:val="16"/>
              </w:rPr>
              <w:t>式や表を使って考えることのよさに気づき</w:t>
            </w:r>
            <w:r w:rsidR="00636B9B">
              <w:rPr>
                <w:rFonts w:hint="eastAsia"/>
                <w:sz w:val="16"/>
                <w:szCs w:val="16"/>
              </w:rPr>
              <w:t>、</w:t>
            </w:r>
            <w:r w:rsidRPr="00B62CE8">
              <w:rPr>
                <w:rFonts w:hAnsi="ＭＳ 明朝" w:hint="eastAsia"/>
                <w:sz w:val="16"/>
                <w:szCs w:val="16"/>
              </w:rPr>
              <w:t>生活や学習にいかそうとしている</w:t>
            </w:r>
            <w:r w:rsidRPr="00F86455">
              <w:rPr>
                <w:rFonts w:hint="eastAsia"/>
                <w:sz w:val="16"/>
                <w:szCs w:val="16"/>
              </w:rPr>
              <w:t>。</w:t>
            </w:r>
          </w:p>
        </w:tc>
      </w:tr>
      <w:tr w:rsidR="00EF7A98" w:rsidRPr="00B73455" w:rsidTr="004F2F37">
        <w:trPr>
          <w:trHeight w:val="201"/>
        </w:trPr>
        <w:tc>
          <w:tcPr>
            <w:tcW w:w="284" w:type="dxa"/>
            <w:vMerge/>
            <w:shd w:val="clear" w:color="auto" w:fill="auto"/>
          </w:tcPr>
          <w:p w:rsidR="00EF7A98" w:rsidRPr="00B73455" w:rsidRDefault="00EF7A98" w:rsidP="00EF7A98">
            <w:pPr>
              <w:spacing w:line="220" w:lineRule="exact"/>
              <w:jc w:val="center"/>
              <w:rPr>
                <w:sz w:val="16"/>
                <w:szCs w:val="16"/>
              </w:rPr>
            </w:pPr>
          </w:p>
        </w:tc>
        <w:tc>
          <w:tcPr>
            <w:tcW w:w="1531" w:type="dxa"/>
            <w:vMerge/>
          </w:tcPr>
          <w:p w:rsidR="00EF7A98" w:rsidRPr="00B73455" w:rsidRDefault="00EF7A98" w:rsidP="00EF7A98">
            <w:pPr>
              <w:rPr>
                <w:sz w:val="16"/>
                <w:szCs w:val="16"/>
              </w:rPr>
            </w:pPr>
          </w:p>
        </w:tc>
        <w:tc>
          <w:tcPr>
            <w:tcW w:w="229" w:type="dxa"/>
            <w:tcBorders>
              <w:top w:val="single" w:sz="4" w:space="0" w:color="auto"/>
            </w:tcBorders>
            <w:vAlign w:val="center"/>
          </w:tcPr>
          <w:p w:rsidR="00EF7A98" w:rsidRDefault="00EF7A98" w:rsidP="00EF7A98">
            <w:pPr>
              <w:jc w:val="center"/>
              <w:rPr>
                <w:sz w:val="16"/>
                <w:szCs w:val="16"/>
              </w:rPr>
            </w:pPr>
            <w:r>
              <w:rPr>
                <w:rFonts w:hint="eastAsia"/>
                <w:sz w:val="16"/>
                <w:szCs w:val="16"/>
              </w:rPr>
              <w:t>B</w:t>
            </w:r>
          </w:p>
        </w:tc>
        <w:tc>
          <w:tcPr>
            <w:tcW w:w="2711" w:type="dxa"/>
            <w:tcBorders>
              <w:top w:val="single" w:sz="4" w:space="0" w:color="auto"/>
            </w:tcBorders>
          </w:tcPr>
          <w:p w:rsidR="00EF7A98" w:rsidRDefault="00EF7A98" w:rsidP="00EF7A98">
            <w:pPr>
              <w:rPr>
                <w:sz w:val="16"/>
                <w:szCs w:val="16"/>
              </w:rPr>
            </w:pPr>
            <w:r>
              <w:rPr>
                <w:rFonts w:hint="eastAsia"/>
                <w:sz w:val="16"/>
                <w:szCs w:val="16"/>
              </w:rPr>
              <w:t>数量の関係の調べ方について</w:t>
            </w:r>
            <w:r w:rsidRPr="00322803">
              <w:rPr>
                <w:rFonts w:hint="eastAsia"/>
                <w:sz w:val="16"/>
                <w:szCs w:val="16"/>
              </w:rPr>
              <w:t>理解し</w:t>
            </w:r>
            <w:r w:rsidR="00636B9B">
              <w:rPr>
                <w:rFonts w:hint="eastAsia"/>
                <w:sz w:val="16"/>
                <w:szCs w:val="16"/>
              </w:rPr>
              <w:t>、</w:t>
            </w:r>
            <w:r>
              <w:rPr>
                <w:rFonts w:hint="eastAsia"/>
                <w:sz w:val="16"/>
                <w:szCs w:val="16"/>
              </w:rPr>
              <w:t>○や△を使って</w:t>
            </w:r>
            <w:r w:rsidRPr="00814FFA">
              <w:rPr>
                <w:rFonts w:hint="eastAsia"/>
                <w:sz w:val="16"/>
                <w:szCs w:val="16"/>
              </w:rPr>
              <w:t>式</w:t>
            </w:r>
            <w:r>
              <w:rPr>
                <w:rFonts w:hint="eastAsia"/>
                <w:sz w:val="16"/>
                <w:szCs w:val="16"/>
              </w:rPr>
              <w:t>に表したり</w:t>
            </w:r>
            <w:r w:rsidR="00636B9B">
              <w:rPr>
                <w:rFonts w:hint="eastAsia"/>
                <w:sz w:val="16"/>
                <w:szCs w:val="16"/>
              </w:rPr>
              <w:t>、</w:t>
            </w:r>
            <w:r>
              <w:rPr>
                <w:rFonts w:hint="eastAsia"/>
                <w:sz w:val="16"/>
                <w:szCs w:val="16"/>
              </w:rPr>
              <w:t>表にかいて変わり方を</w:t>
            </w:r>
            <w:r w:rsidRPr="00814FFA">
              <w:rPr>
                <w:rFonts w:hint="eastAsia"/>
                <w:sz w:val="16"/>
                <w:szCs w:val="16"/>
              </w:rPr>
              <w:t>調べ</w:t>
            </w:r>
            <w:r>
              <w:rPr>
                <w:rFonts w:hint="eastAsia"/>
                <w:sz w:val="16"/>
                <w:szCs w:val="16"/>
              </w:rPr>
              <w:t>たりす</w:t>
            </w:r>
            <w:r w:rsidRPr="00814FFA">
              <w:rPr>
                <w:rFonts w:hint="eastAsia"/>
                <w:sz w:val="16"/>
                <w:szCs w:val="16"/>
              </w:rPr>
              <w:t>ることができる。</w:t>
            </w:r>
          </w:p>
        </w:tc>
        <w:tc>
          <w:tcPr>
            <w:tcW w:w="2711" w:type="dxa"/>
            <w:tcBorders>
              <w:top w:val="single" w:sz="4" w:space="0" w:color="auto"/>
            </w:tcBorders>
          </w:tcPr>
          <w:p w:rsidR="00EF7A98" w:rsidRDefault="00EF7A98" w:rsidP="00EF7A98">
            <w:pPr>
              <w:rPr>
                <w:sz w:val="16"/>
                <w:szCs w:val="16"/>
              </w:rPr>
            </w:pPr>
            <w:r>
              <w:rPr>
                <w:rFonts w:hint="eastAsia"/>
                <w:sz w:val="16"/>
                <w:szCs w:val="16"/>
              </w:rPr>
              <w:t>伴って変わる</w:t>
            </w:r>
            <w:r>
              <w:rPr>
                <w:rFonts w:hint="eastAsia"/>
                <w:sz w:val="16"/>
                <w:szCs w:val="16"/>
              </w:rPr>
              <w:t>2</w:t>
            </w:r>
            <w:r>
              <w:rPr>
                <w:rFonts w:hint="eastAsia"/>
                <w:sz w:val="16"/>
                <w:szCs w:val="16"/>
              </w:rPr>
              <w:t>つの数量の関係を</w:t>
            </w:r>
            <w:r w:rsidR="00636B9B">
              <w:rPr>
                <w:rFonts w:hint="eastAsia"/>
                <w:sz w:val="16"/>
                <w:szCs w:val="16"/>
              </w:rPr>
              <w:t>、</w:t>
            </w:r>
            <w:r w:rsidRPr="00814FFA">
              <w:rPr>
                <w:rFonts w:hint="eastAsia"/>
                <w:sz w:val="16"/>
                <w:szCs w:val="16"/>
              </w:rPr>
              <w:t>式</w:t>
            </w:r>
            <w:r>
              <w:rPr>
                <w:rFonts w:hint="eastAsia"/>
                <w:sz w:val="16"/>
                <w:szCs w:val="16"/>
              </w:rPr>
              <w:t>や表を使って調べたり</w:t>
            </w:r>
            <w:r w:rsidR="00636B9B">
              <w:rPr>
                <w:rFonts w:hint="eastAsia"/>
                <w:sz w:val="16"/>
                <w:szCs w:val="16"/>
              </w:rPr>
              <w:t>、</w:t>
            </w:r>
            <w:r>
              <w:rPr>
                <w:rFonts w:hint="eastAsia"/>
                <w:sz w:val="16"/>
                <w:szCs w:val="16"/>
              </w:rPr>
              <w:t>考えたりしている。</w:t>
            </w:r>
          </w:p>
        </w:tc>
        <w:tc>
          <w:tcPr>
            <w:tcW w:w="2711" w:type="dxa"/>
            <w:tcBorders>
              <w:top w:val="single" w:sz="4" w:space="0" w:color="auto"/>
            </w:tcBorders>
          </w:tcPr>
          <w:p w:rsidR="00EF7A98" w:rsidRPr="00B73455" w:rsidRDefault="00EF7A98" w:rsidP="00EF7A98">
            <w:pPr>
              <w:rPr>
                <w:sz w:val="16"/>
                <w:szCs w:val="16"/>
              </w:rPr>
            </w:pPr>
            <w:r>
              <w:rPr>
                <w:rFonts w:hint="eastAsia"/>
                <w:sz w:val="16"/>
                <w:szCs w:val="16"/>
              </w:rPr>
              <w:t>数量の関係を調べることに進んで取り組み</w:t>
            </w:r>
            <w:r w:rsidR="00636B9B">
              <w:rPr>
                <w:rFonts w:hint="eastAsia"/>
                <w:sz w:val="16"/>
                <w:szCs w:val="16"/>
              </w:rPr>
              <w:t>、</w:t>
            </w:r>
            <w:r>
              <w:rPr>
                <w:rFonts w:hint="eastAsia"/>
                <w:sz w:val="16"/>
                <w:szCs w:val="16"/>
              </w:rPr>
              <w:t>式や表を使って考えることのよさに気づい</w:t>
            </w:r>
            <w:r w:rsidRPr="00B62CE8">
              <w:rPr>
                <w:rFonts w:hAnsi="ＭＳ 明朝" w:hint="eastAsia"/>
                <w:sz w:val="16"/>
                <w:szCs w:val="16"/>
              </w:rPr>
              <w:t>ている</w:t>
            </w:r>
            <w:r w:rsidRPr="00F86455">
              <w:rPr>
                <w:rFonts w:hint="eastAsia"/>
                <w:sz w:val="16"/>
                <w:szCs w:val="16"/>
              </w:rPr>
              <w:t>。</w:t>
            </w:r>
          </w:p>
        </w:tc>
      </w:tr>
    </w:tbl>
    <w:p w:rsidR="00454B73" w:rsidRDefault="00454B73"/>
    <w:p w:rsidR="00454B73" w:rsidRDefault="00454B73" w:rsidP="00AB786A">
      <w:pPr>
        <w:spacing w:line="20" w:lineRule="exact"/>
      </w:pPr>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454B73" w:rsidRPr="00B73455" w:rsidTr="006F0F32">
        <w:trPr>
          <w:trHeight w:val="227"/>
        </w:trPr>
        <w:tc>
          <w:tcPr>
            <w:tcW w:w="284" w:type="dxa"/>
            <w:vMerge w:val="restart"/>
            <w:tcBorders>
              <w:top w:val="single" w:sz="4" w:space="0" w:color="auto"/>
              <w:left w:val="single" w:sz="4" w:space="0" w:color="auto"/>
              <w:right w:val="single" w:sz="4" w:space="0" w:color="auto"/>
            </w:tcBorders>
            <w:shd w:val="clear" w:color="auto" w:fill="auto"/>
          </w:tcPr>
          <w:p w:rsidR="00454B73" w:rsidRPr="00B73455" w:rsidRDefault="00454B73" w:rsidP="006F0F32">
            <w:pPr>
              <w:spacing w:line="220" w:lineRule="exact"/>
              <w:jc w:val="center"/>
              <w:rPr>
                <w:sz w:val="16"/>
                <w:szCs w:val="16"/>
              </w:rPr>
            </w:pPr>
            <w:r w:rsidRPr="00B73455">
              <w:rPr>
                <w:sz w:val="16"/>
                <w:szCs w:val="16"/>
              </w:rPr>
              <w:lastRenderedPageBreak/>
              <w:t>単元</w:t>
            </w:r>
          </w:p>
        </w:tc>
        <w:tc>
          <w:tcPr>
            <w:tcW w:w="1531" w:type="dxa"/>
            <w:vMerge w:val="restart"/>
            <w:tcBorders>
              <w:top w:val="single" w:sz="4" w:space="0" w:color="auto"/>
              <w:left w:val="single" w:sz="4" w:space="0" w:color="auto"/>
              <w:right w:val="single" w:sz="4" w:space="0" w:color="auto"/>
            </w:tcBorders>
            <w:vAlign w:val="center"/>
          </w:tcPr>
          <w:p w:rsidR="00454B73" w:rsidRPr="00B73455" w:rsidRDefault="00454B73" w:rsidP="006F0F32">
            <w:pPr>
              <w:jc w:val="center"/>
              <w:rPr>
                <w:sz w:val="16"/>
                <w:szCs w:val="16"/>
              </w:rPr>
            </w:pPr>
            <w:r w:rsidRPr="00B73455">
              <w:rPr>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454B73" w:rsidRPr="00B73455" w:rsidRDefault="00454B73" w:rsidP="006F0F32">
            <w:pPr>
              <w:jc w:val="center"/>
              <w:rPr>
                <w:sz w:val="16"/>
                <w:szCs w:val="16"/>
              </w:rPr>
            </w:pPr>
          </w:p>
        </w:tc>
        <w:tc>
          <w:tcPr>
            <w:tcW w:w="8133" w:type="dxa"/>
            <w:gridSpan w:val="3"/>
            <w:tcBorders>
              <w:top w:val="single" w:sz="4" w:space="0" w:color="auto"/>
              <w:left w:val="single" w:sz="4" w:space="0" w:color="auto"/>
              <w:bottom w:val="single" w:sz="4" w:space="0" w:color="auto"/>
              <w:right w:val="single" w:sz="4" w:space="0" w:color="auto"/>
            </w:tcBorders>
            <w:shd w:val="clear" w:color="auto" w:fill="auto"/>
          </w:tcPr>
          <w:p w:rsidR="00454B73" w:rsidRPr="007D6097" w:rsidRDefault="00454B73" w:rsidP="006F0F32">
            <w:pPr>
              <w:jc w:val="center"/>
              <w:rPr>
                <w:sz w:val="16"/>
                <w:szCs w:val="16"/>
              </w:rPr>
            </w:pPr>
            <w:r w:rsidRPr="00B73455">
              <w:rPr>
                <w:sz w:val="16"/>
                <w:szCs w:val="16"/>
              </w:rPr>
              <w:t>観　点　別　学　習　状　況　の　評　価　規　準</w:t>
            </w:r>
          </w:p>
        </w:tc>
      </w:tr>
      <w:tr w:rsidR="00454B73" w:rsidRPr="00B73455" w:rsidTr="006F0F32">
        <w:trPr>
          <w:trHeight w:val="227"/>
        </w:trPr>
        <w:tc>
          <w:tcPr>
            <w:tcW w:w="284" w:type="dxa"/>
            <w:vMerge/>
            <w:tcBorders>
              <w:left w:val="single" w:sz="4" w:space="0" w:color="auto"/>
              <w:right w:val="single" w:sz="4" w:space="0" w:color="auto"/>
            </w:tcBorders>
            <w:shd w:val="clear" w:color="auto" w:fill="auto"/>
          </w:tcPr>
          <w:p w:rsidR="00454B73" w:rsidRPr="00B73455" w:rsidRDefault="00454B73" w:rsidP="006F0F32">
            <w:pPr>
              <w:spacing w:line="220" w:lineRule="exact"/>
              <w:jc w:val="center"/>
              <w:rPr>
                <w:sz w:val="16"/>
                <w:szCs w:val="16"/>
              </w:rPr>
            </w:pPr>
          </w:p>
        </w:tc>
        <w:tc>
          <w:tcPr>
            <w:tcW w:w="1531" w:type="dxa"/>
            <w:vMerge/>
            <w:tcBorders>
              <w:left w:val="single" w:sz="4" w:space="0" w:color="auto"/>
              <w:right w:val="single" w:sz="4" w:space="0" w:color="auto"/>
            </w:tcBorders>
          </w:tcPr>
          <w:p w:rsidR="00454B73" w:rsidRPr="00B73455" w:rsidRDefault="00454B73" w:rsidP="006F0F32">
            <w:pPr>
              <w:rPr>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454B73" w:rsidRPr="00B73455" w:rsidRDefault="00454B73" w:rsidP="006F0F32">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454B73" w:rsidRPr="00B73455" w:rsidRDefault="00454B73" w:rsidP="006F0F32">
            <w:pPr>
              <w:jc w:val="center"/>
              <w:rPr>
                <w:sz w:val="16"/>
                <w:szCs w:val="16"/>
              </w:rPr>
            </w:pPr>
            <w:r>
              <w:rPr>
                <w:rFonts w:hint="eastAsia"/>
                <w:sz w:val="16"/>
                <w:szCs w:val="16"/>
              </w:rPr>
              <w:t>知識・技能</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454B73" w:rsidRPr="00B73455" w:rsidRDefault="00454B73" w:rsidP="006F0F32">
            <w:pPr>
              <w:jc w:val="center"/>
              <w:rPr>
                <w:sz w:val="16"/>
                <w:szCs w:val="16"/>
              </w:rPr>
            </w:pPr>
            <w:r>
              <w:rPr>
                <w:rFonts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454B73" w:rsidRPr="00B73455" w:rsidRDefault="00454B73" w:rsidP="006F0F32">
            <w:pPr>
              <w:jc w:val="center"/>
              <w:rPr>
                <w:sz w:val="16"/>
                <w:szCs w:val="16"/>
              </w:rPr>
            </w:pPr>
            <w:r>
              <w:rPr>
                <w:rFonts w:hint="eastAsia"/>
                <w:sz w:val="16"/>
                <w:szCs w:val="16"/>
              </w:rPr>
              <w:t>主体的に学習に取り組む態度</w:t>
            </w:r>
          </w:p>
        </w:tc>
      </w:tr>
      <w:tr w:rsidR="00A82228" w:rsidRPr="00B73455" w:rsidTr="00A82228">
        <w:trPr>
          <w:trHeight w:val="1035"/>
        </w:trPr>
        <w:tc>
          <w:tcPr>
            <w:tcW w:w="284" w:type="dxa"/>
            <w:vMerge w:val="restart"/>
            <w:shd w:val="clear" w:color="auto" w:fill="auto"/>
          </w:tcPr>
          <w:p w:rsidR="00A82228" w:rsidRDefault="00A82228" w:rsidP="00A82228">
            <w:pPr>
              <w:spacing w:line="180" w:lineRule="exact"/>
              <w:jc w:val="center"/>
              <w:rPr>
                <w:sz w:val="16"/>
                <w:szCs w:val="16"/>
              </w:rPr>
            </w:pPr>
            <w:r>
              <w:rPr>
                <w:rFonts w:hint="eastAsia"/>
                <w:sz w:val="16"/>
                <w:szCs w:val="16"/>
              </w:rPr>
              <w:t>見方</w:t>
            </w:r>
          </w:p>
          <w:p w:rsidR="00A82228" w:rsidRDefault="00A82228" w:rsidP="00A82228">
            <w:pPr>
              <w:spacing w:line="180" w:lineRule="exact"/>
              <w:jc w:val="center"/>
              <w:rPr>
                <w:sz w:val="16"/>
                <w:szCs w:val="16"/>
              </w:rPr>
            </w:pPr>
            <w:r>
              <w:rPr>
                <w:rFonts w:hint="eastAsia"/>
                <w:sz w:val="16"/>
                <w:szCs w:val="16"/>
              </w:rPr>
              <w:t>・</w:t>
            </w:r>
          </w:p>
          <w:p w:rsidR="00A82228" w:rsidRDefault="00A82228" w:rsidP="00A82228">
            <w:pPr>
              <w:spacing w:line="180" w:lineRule="exact"/>
              <w:jc w:val="center"/>
              <w:rPr>
                <w:sz w:val="16"/>
                <w:szCs w:val="16"/>
              </w:rPr>
            </w:pPr>
            <w:r>
              <w:rPr>
                <w:rFonts w:hint="eastAsia"/>
                <w:sz w:val="16"/>
                <w:szCs w:val="16"/>
              </w:rPr>
              <w:t>考え方を深めよう</w:t>
            </w:r>
          </w:p>
          <w:p w:rsidR="00A82228" w:rsidRPr="00B73455" w:rsidRDefault="00A82228" w:rsidP="00A82228">
            <w:pPr>
              <w:spacing w:line="180" w:lineRule="exact"/>
              <w:jc w:val="center"/>
              <w:rPr>
                <w:sz w:val="16"/>
                <w:szCs w:val="16"/>
              </w:rPr>
            </w:pPr>
            <w:r>
              <w:rPr>
                <w:rFonts w:hint="eastAsia"/>
                <w:sz w:val="16"/>
                <w:szCs w:val="16"/>
              </w:rPr>
              <w:t>(3)</w:t>
            </w:r>
          </w:p>
        </w:tc>
        <w:tc>
          <w:tcPr>
            <w:tcW w:w="1531" w:type="dxa"/>
            <w:vMerge w:val="restart"/>
          </w:tcPr>
          <w:p w:rsidR="00A82228" w:rsidRPr="00B73455" w:rsidRDefault="00A82228" w:rsidP="00A82228">
            <w:pPr>
              <w:rPr>
                <w:sz w:val="16"/>
                <w:szCs w:val="16"/>
              </w:rPr>
            </w:pPr>
            <w:r>
              <w:rPr>
                <w:rFonts w:hint="eastAsia"/>
                <w:sz w:val="16"/>
                <w:szCs w:val="16"/>
              </w:rPr>
              <w:t>●いつ会える？</w:t>
            </w:r>
          </w:p>
        </w:tc>
        <w:tc>
          <w:tcPr>
            <w:tcW w:w="229" w:type="dxa"/>
            <w:tcBorders>
              <w:top w:val="single" w:sz="4" w:space="0" w:color="auto"/>
              <w:bottom w:val="single" w:sz="4" w:space="0" w:color="auto"/>
            </w:tcBorders>
            <w:vAlign w:val="center"/>
          </w:tcPr>
          <w:p w:rsidR="00A82228" w:rsidRPr="00B73455" w:rsidRDefault="00A82228" w:rsidP="00A82228">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A82228" w:rsidRPr="00A82228" w:rsidRDefault="00A82228" w:rsidP="00A82228">
            <w:pPr>
              <w:rPr>
                <w:sz w:val="16"/>
                <w:szCs w:val="16"/>
              </w:rPr>
            </w:pPr>
            <w:r w:rsidRPr="00C16309">
              <w:rPr>
                <w:rFonts w:hint="eastAsia"/>
                <w:sz w:val="16"/>
                <w:szCs w:val="16"/>
              </w:rPr>
              <w:t>時間と道のりの関係や道のりの和や差の変化を表に整理</w:t>
            </w:r>
            <w:r>
              <w:rPr>
                <w:rFonts w:hint="eastAsia"/>
                <w:sz w:val="16"/>
                <w:szCs w:val="16"/>
              </w:rPr>
              <w:t>し</w:t>
            </w:r>
            <w:r w:rsidR="00636B9B">
              <w:rPr>
                <w:sz w:val="16"/>
                <w:szCs w:val="16"/>
              </w:rPr>
              <w:t>、</w:t>
            </w:r>
            <w:r w:rsidRPr="00B73455">
              <w:rPr>
                <w:sz w:val="16"/>
                <w:szCs w:val="16"/>
              </w:rPr>
              <w:t>何分後に出会ったり</w:t>
            </w:r>
            <w:r w:rsidR="00636B9B">
              <w:rPr>
                <w:sz w:val="16"/>
                <w:szCs w:val="16"/>
              </w:rPr>
              <w:t>、</w:t>
            </w:r>
            <w:r w:rsidRPr="00B73455">
              <w:rPr>
                <w:sz w:val="16"/>
                <w:szCs w:val="16"/>
              </w:rPr>
              <w:t>追いついたりするかを</w:t>
            </w:r>
            <w:r>
              <w:rPr>
                <w:rFonts w:hint="eastAsia"/>
                <w:sz w:val="16"/>
                <w:szCs w:val="16"/>
              </w:rPr>
              <w:t>手際よく</w:t>
            </w:r>
            <w:r w:rsidRPr="00B73455">
              <w:rPr>
                <w:sz w:val="16"/>
                <w:szCs w:val="16"/>
              </w:rPr>
              <w:t>求めることができる</w:t>
            </w:r>
            <w:r>
              <w:rPr>
                <w:rFonts w:hint="eastAsia"/>
                <w:sz w:val="16"/>
                <w:szCs w:val="16"/>
              </w:rPr>
              <w:t>。</w:t>
            </w:r>
          </w:p>
        </w:tc>
        <w:tc>
          <w:tcPr>
            <w:tcW w:w="2711" w:type="dxa"/>
            <w:tcBorders>
              <w:top w:val="single" w:sz="4" w:space="0" w:color="auto"/>
              <w:bottom w:val="single" w:sz="4" w:space="0" w:color="auto"/>
            </w:tcBorders>
          </w:tcPr>
          <w:p w:rsidR="00A82228" w:rsidRPr="00B73455" w:rsidRDefault="00A82228" w:rsidP="00A82228">
            <w:pPr>
              <w:rPr>
                <w:sz w:val="16"/>
                <w:szCs w:val="16"/>
              </w:rPr>
            </w:pPr>
            <w:r>
              <w:rPr>
                <w:rFonts w:hint="eastAsia"/>
                <w:sz w:val="16"/>
                <w:szCs w:val="16"/>
              </w:rPr>
              <w:t>絵や表をもとに変化する数量の和や差を考え</w:t>
            </w:r>
            <w:r w:rsidR="00636B9B">
              <w:rPr>
                <w:rFonts w:hint="eastAsia"/>
                <w:sz w:val="16"/>
                <w:szCs w:val="16"/>
              </w:rPr>
              <w:t>、</w:t>
            </w:r>
            <w:r>
              <w:rPr>
                <w:rFonts w:hint="eastAsia"/>
                <w:sz w:val="16"/>
                <w:szCs w:val="16"/>
              </w:rPr>
              <w:t>その変わり方の</w:t>
            </w:r>
            <w:r w:rsidRPr="00814FFA">
              <w:rPr>
                <w:rFonts w:hint="eastAsia"/>
                <w:sz w:val="16"/>
                <w:szCs w:val="16"/>
              </w:rPr>
              <w:t>きまりを</w:t>
            </w:r>
            <w:r>
              <w:rPr>
                <w:rFonts w:hint="eastAsia"/>
                <w:sz w:val="16"/>
                <w:szCs w:val="16"/>
              </w:rPr>
              <w:t>見つけ</w:t>
            </w:r>
            <w:r w:rsidR="00636B9B">
              <w:rPr>
                <w:rFonts w:hint="eastAsia"/>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A82228" w:rsidRPr="00814FFA" w:rsidRDefault="00A82228" w:rsidP="00A82228">
            <w:pPr>
              <w:rPr>
                <w:sz w:val="16"/>
                <w:szCs w:val="16"/>
              </w:rPr>
            </w:pPr>
            <w:r>
              <w:rPr>
                <w:rFonts w:hint="eastAsia"/>
                <w:sz w:val="16"/>
                <w:szCs w:val="16"/>
              </w:rPr>
              <w:t>表を使った問題解決に進んで取り組み</w:t>
            </w:r>
            <w:r w:rsidR="00636B9B">
              <w:rPr>
                <w:rFonts w:hint="eastAsia"/>
                <w:sz w:val="16"/>
                <w:szCs w:val="16"/>
              </w:rPr>
              <w:t>、</w:t>
            </w:r>
            <w:r>
              <w:rPr>
                <w:rFonts w:hint="eastAsia"/>
                <w:sz w:val="16"/>
                <w:szCs w:val="16"/>
              </w:rPr>
              <w:t>きまりを見いだすことのよさに気づき</w:t>
            </w:r>
            <w:r w:rsidR="00636B9B">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A82228" w:rsidRPr="00B73455" w:rsidTr="006F0F32">
        <w:trPr>
          <w:trHeight w:val="282"/>
        </w:trPr>
        <w:tc>
          <w:tcPr>
            <w:tcW w:w="284" w:type="dxa"/>
            <w:vMerge/>
            <w:shd w:val="clear" w:color="auto" w:fill="auto"/>
          </w:tcPr>
          <w:p w:rsidR="00A82228" w:rsidRPr="00B73455" w:rsidRDefault="00A82228" w:rsidP="00A82228">
            <w:pPr>
              <w:spacing w:line="220" w:lineRule="exact"/>
              <w:jc w:val="center"/>
              <w:rPr>
                <w:sz w:val="16"/>
                <w:szCs w:val="16"/>
              </w:rPr>
            </w:pPr>
          </w:p>
        </w:tc>
        <w:tc>
          <w:tcPr>
            <w:tcW w:w="1531" w:type="dxa"/>
            <w:vMerge/>
          </w:tcPr>
          <w:p w:rsidR="00A82228" w:rsidRPr="00B73455" w:rsidRDefault="00A82228" w:rsidP="00A82228">
            <w:pPr>
              <w:rPr>
                <w:sz w:val="16"/>
                <w:szCs w:val="16"/>
              </w:rPr>
            </w:pPr>
          </w:p>
        </w:tc>
        <w:tc>
          <w:tcPr>
            <w:tcW w:w="229" w:type="dxa"/>
            <w:tcBorders>
              <w:top w:val="single" w:sz="4" w:space="0" w:color="auto"/>
              <w:bottom w:val="single" w:sz="4" w:space="0" w:color="auto"/>
            </w:tcBorders>
            <w:vAlign w:val="center"/>
          </w:tcPr>
          <w:p w:rsidR="00A82228" w:rsidRPr="00B73455" w:rsidRDefault="00A82228" w:rsidP="00A82228">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A82228" w:rsidRPr="006C5D2D" w:rsidRDefault="00A82228" w:rsidP="00A82228">
            <w:pPr>
              <w:rPr>
                <w:sz w:val="16"/>
                <w:szCs w:val="16"/>
              </w:rPr>
            </w:pPr>
            <w:r w:rsidRPr="00C16309">
              <w:rPr>
                <w:rFonts w:hint="eastAsia"/>
                <w:sz w:val="16"/>
                <w:szCs w:val="16"/>
              </w:rPr>
              <w:t>時間と道のりの関係や道のりの和や差の変化を表に整理</w:t>
            </w:r>
            <w:r>
              <w:rPr>
                <w:rFonts w:hint="eastAsia"/>
                <w:sz w:val="16"/>
                <w:szCs w:val="16"/>
              </w:rPr>
              <w:t>し</w:t>
            </w:r>
            <w:r w:rsidR="00636B9B">
              <w:rPr>
                <w:sz w:val="16"/>
                <w:szCs w:val="16"/>
              </w:rPr>
              <w:t>、</w:t>
            </w:r>
            <w:r w:rsidRPr="00B73455">
              <w:rPr>
                <w:sz w:val="16"/>
                <w:szCs w:val="16"/>
              </w:rPr>
              <w:t>何分後に出会ったり</w:t>
            </w:r>
            <w:r w:rsidR="00636B9B">
              <w:rPr>
                <w:sz w:val="16"/>
                <w:szCs w:val="16"/>
              </w:rPr>
              <w:t>、</w:t>
            </w:r>
            <w:r w:rsidRPr="00B73455">
              <w:rPr>
                <w:sz w:val="16"/>
                <w:szCs w:val="16"/>
              </w:rPr>
              <w:t>追いついたりするかを</w:t>
            </w:r>
            <w:r>
              <w:rPr>
                <w:rFonts w:hint="eastAsia"/>
                <w:sz w:val="16"/>
                <w:szCs w:val="16"/>
              </w:rPr>
              <w:t>手際よく</w:t>
            </w:r>
            <w:r w:rsidRPr="00B73455">
              <w:rPr>
                <w:sz w:val="16"/>
                <w:szCs w:val="16"/>
              </w:rPr>
              <w:t>求めることができる</w:t>
            </w:r>
            <w:r>
              <w:rPr>
                <w:rFonts w:hint="eastAsia"/>
                <w:sz w:val="16"/>
                <w:szCs w:val="16"/>
              </w:rPr>
              <w:t>。</w:t>
            </w:r>
          </w:p>
        </w:tc>
        <w:tc>
          <w:tcPr>
            <w:tcW w:w="2711" w:type="dxa"/>
            <w:tcBorders>
              <w:top w:val="single" w:sz="4" w:space="0" w:color="auto"/>
              <w:bottom w:val="single" w:sz="4" w:space="0" w:color="auto"/>
            </w:tcBorders>
          </w:tcPr>
          <w:p w:rsidR="00A82228" w:rsidRPr="00B73455" w:rsidRDefault="00A82228" w:rsidP="00A82228">
            <w:pPr>
              <w:rPr>
                <w:sz w:val="16"/>
                <w:szCs w:val="16"/>
              </w:rPr>
            </w:pPr>
            <w:r>
              <w:rPr>
                <w:rFonts w:hint="eastAsia"/>
                <w:sz w:val="16"/>
                <w:szCs w:val="16"/>
              </w:rPr>
              <w:t>絵や表をもとに変化する数量の和や差を考え</w:t>
            </w:r>
            <w:r w:rsidR="00636B9B">
              <w:rPr>
                <w:rFonts w:hint="eastAsia"/>
                <w:sz w:val="16"/>
                <w:szCs w:val="16"/>
              </w:rPr>
              <w:t>、</w:t>
            </w:r>
            <w:r>
              <w:rPr>
                <w:rFonts w:hint="eastAsia"/>
                <w:sz w:val="16"/>
                <w:szCs w:val="16"/>
              </w:rPr>
              <w:t>その変わり方のきまりを見</w:t>
            </w:r>
            <w:r w:rsidRPr="00814FFA">
              <w:rPr>
                <w:rFonts w:hint="eastAsia"/>
                <w:sz w:val="16"/>
                <w:szCs w:val="16"/>
              </w:rPr>
              <w:t>つけ</w:t>
            </w:r>
            <w:r>
              <w:rPr>
                <w:rFonts w:hint="eastAsia"/>
                <w:sz w:val="16"/>
                <w:szCs w:val="16"/>
              </w:rPr>
              <w:t>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A82228" w:rsidRPr="00814FFA" w:rsidRDefault="00A82228" w:rsidP="00A82228">
            <w:pPr>
              <w:rPr>
                <w:sz w:val="16"/>
                <w:szCs w:val="16"/>
              </w:rPr>
            </w:pPr>
            <w:r>
              <w:rPr>
                <w:rFonts w:hint="eastAsia"/>
                <w:sz w:val="16"/>
                <w:szCs w:val="16"/>
              </w:rPr>
              <w:t>表を使った問題解決に進んで取り組み</w:t>
            </w:r>
            <w:r w:rsidR="00636B9B">
              <w:rPr>
                <w:rFonts w:hint="eastAsia"/>
                <w:sz w:val="16"/>
                <w:szCs w:val="16"/>
              </w:rPr>
              <w:t>、</w:t>
            </w:r>
            <w:r>
              <w:rPr>
                <w:rFonts w:hint="eastAsia"/>
                <w:sz w:val="16"/>
                <w:szCs w:val="16"/>
              </w:rPr>
              <w:t>きまりを見いだすことのよさに気づい</w:t>
            </w:r>
            <w:r w:rsidRPr="00B62CE8">
              <w:rPr>
                <w:rFonts w:hAnsi="ＭＳ 明朝" w:hint="eastAsia"/>
                <w:sz w:val="16"/>
                <w:szCs w:val="16"/>
              </w:rPr>
              <w:t>ている</w:t>
            </w:r>
            <w:r>
              <w:rPr>
                <w:rFonts w:hAnsi="ＭＳ 明朝" w:hint="eastAsia"/>
                <w:sz w:val="16"/>
                <w:szCs w:val="16"/>
              </w:rPr>
              <w:t>。</w:t>
            </w:r>
          </w:p>
        </w:tc>
      </w:tr>
      <w:tr w:rsidR="003340A0" w:rsidRPr="00B73455" w:rsidTr="006C6D47">
        <w:trPr>
          <w:trHeight w:val="282"/>
        </w:trPr>
        <w:tc>
          <w:tcPr>
            <w:tcW w:w="1815" w:type="dxa"/>
            <w:gridSpan w:val="2"/>
            <w:vMerge w:val="restart"/>
            <w:shd w:val="clear" w:color="auto" w:fill="auto"/>
          </w:tcPr>
          <w:p w:rsidR="003340A0" w:rsidRPr="00B73455" w:rsidRDefault="003340A0" w:rsidP="003340A0">
            <w:pPr>
              <w:rPr>
                <w:sz w:val="16"/>
                <w:szCs w:val="16"/>
              </w:rPr>
            </w:pPr>
            <w:r>
              <w:rPr>
                <w:rFonts w:hint="eastAsia"/>
                <w:sz w:val="16"/>
                <w:szCs w:val="16"/>
              </w:rPr>
              <w:t>●わくわくプログラミング</w:t>
            </w:r>
          </w:p>
        </w:tc>
        <w:tc>
          <w:tcPr>
            <w:tcW w:w="229" w:type="dxa"/>
            <w:tcBorders>
              <w:top w:val="single" w:sz="4" w:space="0" w:color="auto"/>
              <w:bottom w:val="single" w:sz="4" w:space="0" w:color="auto"/>
            </w:tcBorders>
            <w:vAlign w:val="center"/>
          </w:tcPr>
          <w:p w:rsidR="003340A0" w:rsidRPr="00B73455" w:rsidRDefault="003340A0" w:rsidP="003340A0">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3340A0" w:rsidRPr="004976BE" w:rsidRDefault="003340A0" w:rsidP="003340A0">
            <w:pPr>
              <w:rPr>
                <w:sz w:val="16"/>
                <w:szCs w:val="16"/>
              </w:rPr>
            </w:pPr>
            <w:r>
              <w:rPr>
                <w:rFonts w:hint="eastAsia"/>
                <w:sz w:val="16"/>
                <w:szCs w:val="16"/>
              </w:rPr>
              <w:t>正多角形の性質やかき方をを深く理解し</w:t>
            </w:r>
            <w:r w:rsidR="00636B9B">
              <w:rPr>
                <w:rFonts w:hint="eastAsia"/>
                <w:sz w:val="16"/>
                <w:szCs w:val="16"/>
              </w:rPr>
              <w:t>、</w:t>
            </w:r>
            <w:r w:rsidRPr="002D03CC">
              <w:rPr>
                <w:rFonts w:hint="eastAsia"/>
                <w:color w:val="000000"/>
                <w:sz w:val="16"/>
                <w:szCs w:val="16"/>
              </w:rPr>
              <w:t>直進と回転の命令を組み合わせて</w:t>
            </w:r>
            <w:r>
              <w:rPr>
                <w:rFonts w:hint="eastAsia"/>
                <w:sz w:val="16"/>
                <w:szCs w:val="16"/>
              </w:rPr>
              <w:t>正多角形をかくプログラムを手際よく作ることができる。</w:t>
            </w:r>
          </w:p>
        </w:tc>
        <w:tc>
          <w:tcPr>
            <w:tcW w:w="2711" w:type="dxa"/>
            <w:tcBorders>
              <w:top w:val="single" w:sz="4" w:space="0" w:color="auto"/>
              <w:bottom w:val="single" w:sz="4" w:space="0" w:color="auto"/>
            </w:tcBorders>
          </w:tcPr>
          <w:p w:rsidR="003340A0" w:rsidRPr="00810CB0" w:rsidRDefault="003340A0" w:rsidP="003340A0">
            <w:pPr>
              <w:rPr>
                <w:sz w:val="16"/>
                <w:szCs w:val="16"/>
              </w:rPr>
            </w:pPr>
            <w:r w:rsidRPr="002D03CC">
              <w:rPr>
                <w:rFonts w:hint="eastAsia"/>
                <w:color w:val="000000"/>
                <w:sz w:val="16"/>
                <w:szCs w:val="16"/>
              </w:rPr>
              <w:t>正多角形の外角に着目すればよいことに気づき</w:t>
            </w:r>
            <w:r>
              <w:rPr>
                <w:rFonts w:hint="eastAsia"/>
                <w:color w:val="000000"/>
                <w:sz w:val="16"/>
                <w:szCs w:val="16"/>
              </w:rPr>
              <w:t>、回転角の大きさを考え、</w:t>
            </w:r>
            <w:r>
              <w:rPr>
                <w:rFonts w:hint="eastAsia"/>
                <w:sz w:val="16"/>
                <w:szCs w:val="16"/>
              </w:rPr>
              <w:t>プログラムのよさや特徴に触れながら説明している。</w:t>
            </w:r>
          </w:p>
        </w:tc>
        <w:tc>
          <w:tcPr>
            <w:tcW w:w="2711" w:type="dxa"/>
            <w:tcBorders>
              <w:top w:val="single" w:sz="4" w:space="0" w:color="auto"/>
              <w:bottom w:val="single" w:sz="4" w:space="0" w:color="auto"/>
            </w:tcBorders>
          </w:tcPr>
          <w:p w:rsidR="003340A0" w:rsidRPr="00942434" w:rsidRDefault="003340A0" w:rsidP="00B12E30">
            <w:pPr>
              <w:rPr>
                <w:color w:val="000000"/>
                <w:sz w:val="16"/>
                <w:szCs w:val="16"/>
              </w:rPr>
            </w:pPr>
            <w:r>
              <w:rPr>
                <w:rFonts w:hAnsi="ＭＳ 明朝" w:hint="eastAsia"/>
                <w:color w:val="000000"/>
                <w:sz w:val="16"/>
                <w:szCs w:val="16"/>
              </w:rPr>
              <w:t>正多角形を作図するプログラミングに進んで取り組み</w:t>
            </w:r>
            <w:r w:rsidR="00636B9B">
              <w:rPr>
                <w:rFonts w:hAnsi="ＭＳ 明朝" w:hint="eastAsia"/>
                <w:color w:val="000000"/>
                <w:sz w:val="16"/>
                <w:szCs w:val="16"/>
              </w:rPr>
              <w:t>、</w:t>
            </w:r>
            <w:r w:rsidR="00B12E30">
              <w:rPr>
                <w:rFonts w:hint="eastAsia"/>
                <w:color w:val="000000"/>
                <w:sz w:val="16"/>
                <w:szCs w:val="16"/>
              </w:rPr>
              <w:t>回転角の大きさにきまりがあることに気づい</w:t>
            </w:r>
            <w:r w:rsidR="00B12E30">
              <w:rPr>
                <w:rFonts w:hAnsi="ＭＳ 明朝" w:hint="eastAsia"/>
                <w:sz w:val="16"/>
                <w:szCs w:val="16"/>
              </w:rPr>
              <w:t>たり</w:t>
            </w:r>
            <w:r w:rsidR="00636B9B">
              <w:rPr>
                <w:rFonts w:hAnsi="ＭＳ 明朝" w:hint="eastAsia"/>
                <w:sz w:val="16"/>
                <w:szCs w:val="16"/>
              </w:rPr>
              <w:t>、</w:t>
            </w:r>
            <w:r>
              <w:rPr>
                <w:rFonts w:hAnsi="ＭＳ 明朝" w:hint="eastAsia"/>
                <w:color w:val="000000"/>
                <w:sz w:val="16"/>
                <w:szCs w:val="16"/>
              </w:rPr>
              <w:t>いろいろ試しながらプログラミングする</w:t>
            </w:r>
            <w:r>
              <w:rPr>
                <w:rFonts w:hint="eastAsia"/>
                <w:color w:val="000000" w:themeColor="text1"/>
                <w:sz w:val="16"/>
                <w:szCs w:val="16"/>
              </w:rPr>
              <w:t>楽しさを感じ</w:t>
            </w:r>
            <w:r w:rsidR="00B12E30">
              <w:rPr>
                <w:rFonts w:hint="eastAsia"/>
                <w:color w:val="000000" w:themeColor="text1"/>
                <w:sz w:val="16"/>
                <w:szCs w:val="16"/>
              </w:rPr>
              <w:t>たりしている。</w:t>
            </w:r>
            <w:r w:rsidR="00B12E30" w:rsidRPr="00942434">
              <w:rPr>
                <w:color w:val="000000"/>
                <w:sz w:val="16"/>
                <w:szCs w:val="16"/>
              </w:rPr>
              <w:t xml:space="preserve"> </w:t>
            </w:r>
          </w:p>
        </w:tc>
      </w:tr>
      <w:tr w:rsidR="003340A0" w:rsidRPr="00B73455" w:rsidTr="006C6D47">
        <w:trPr>
          <w:trHeight w:val="282"/>
        </w:trPr>
        <w:tc>
          <w:tcPr>
            <w:tcW w:w="1815" w:type="dxa"/>
            <w:gridSpan w:val="2"/>
            <w:vMerge/>
            <w:shd w:val="clear" w:color="auto" w:fill="auto"/>
          </w:tcPr>
          <w:p w:rsidR="003340A0" w:rsidRPr="00B73455" w:rsidRDefault="003340A0" w:rsidP="003340A0">
            <w:pPr>
              <w:rPr>
                <w:sz w:val="16"/>
                <w:szCs w:val="16"/>
              </w:rPr>
            </w:pPr>
          </w:p>
        </w:tc>
        <w:tc>
          <w:tcPr>
            <w:tcW w:w="229" w:type="dxa"/>
            <w:tcBorders>
              <w:top w:val="single" w:sz="4" w:space="0" w:color="auto"/>
              <w:bottom w:val="single" w:sz="4" w:space="0" w:color="auto"/>
            </w:tcBorders>
            <w:vAlign w:val="center"/>
          </w:tcPr>
          <w:p w:rsidR="003340A0" w:rsidRPr="00B73455" w:rsidRDefault="003340A0" w:rsidP="003340A0">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3340A0" w:rsidRPr="004976BE" w:rsidRDefault="003340A0" w:rsidP="003340A0">
            <w:pPr>
              <w:rPr>
                <w:sz w:val="16"/>
                <w:szCs w:val="16"/>
              </w:rPr>
            </w:pPr>
            <w:r>
              <w:rPr>
                <w:rFonts w:hint="eastAsia"/>
                <w:sz w:val="16"/>
                <w:szCs w:val="16"/>
              </w:rPr>
              <w:t>正多角形の性質やかき方を理解し</w:t>
            </w:r>
            <w:r w:rsidR="00636B9B">
              <w:rPr>
                <w:rFonts w:hint="eastAsia"/>
                <w:sz w:val="16"/>
                <w:szCs w:val="16"/>
              </w:rPr>
              <w:t>、</w:t>
            </w:r>
            <w:r w:rsidRPr="002D03CC">
              <w:rPr>
                <w:rFonts w:hint="eastAsia"/>
                <w:color w:val="000000"/>
                <w:sz w:val="16"/>
                <w:szCs w:val="16"/>
              </w:rPr>
              <w:t>直進と回転の命令を組み合わせて</w:t>
            </w:r>
            <w:r>
              <w:rPr>
                <w:rFonts w:hint="eastAsia"/>
                <w:sz w:val="16"/>
                <w:szCs w:val="16"/>
              </w:rPr>
              <w:t>正多角形をかくプログラムを作ることができる。</w:t>
            </w:r>
          </w:p>
        </w:tc>
        <w:tc>
          <w:tcPr>
            <w:tcW w:w="2711" w:type="dxa"/>
            <w:tcBorders>
              <w:top w:val="single" w:sz="4" w:space="0" w:color="auto"/>
              <w:bottom w:val="single" w:sz="4" w:space="0" w:color="auto"/>
            </w:tcBorders>
          </w:tcPr>
          <w:p w:rsidR="003340A0" w:rsidRPr="00810CB0" w:rsidRDefault="003340A0" w:rsidP="003340A0">
            <w:pPr>
              <w:rPr>
                <w:sz w:val="16"/>
                <w:szCs w:val="16"/>
              </w:rPr>
            </w:pPr>
            <w:r w:rsidRPr="002D03CC">
              <w:rPr>
                <w:rFonts w:hint="eastAsia"/>
                <w:color w:val="000000"/>
                <w:sz w:val="16"/>
                <w:szCs w:val="16"/>
              </w:rPr>
              <w:t>正多角形の外角に着目すればよいことに気づき</w:t>
            </w:r>
            <w:r>
              <w:rPr>
                <w:rFonts w:hint="eastAsia"/>
                <w:color w:val="000000"/>
                <w:sz w:val="16"/>
                <w:szCs w:val="16"/>
              </w:rPr>
              <w:t>、回転角の大きさを考えたり</w:t>
            </w:r>
            <w:r w:rsidR="00636B9B">
              <w:rPr>
                <w:rFonts w:hint="eastAsia"/>
                <w:color w:val="000000"/>
                <w:sz w:val="16"/>
                <w:szCs w:val="16"/>
              </w:rPr>
              <w:t>、</w:t>
            </w:r>
            <w:r>
              <w:rPr>
                <w:rFonts w:hint="eastAsia"/>
                <w:color w:val="000000"/>
                <w:sz w:val="16"/>
                <w:szCs w:val="16"/>
              </w:rPr>
              <w:t>正多角形のかき方を</w:t>
            </w:r>
            <w:r>
              <w:rPr>
                <w:rFonts w:hint="eastAsia"/>
                <w:sz w:val="16"/>
                <w:szCs w:val="16"/>
              </w:rPr>
              <w:t>説明したりしている。</w:t>
            </w:r>
          </w:p>
        </w:tc>
        <w:tc>
          <w:tcPr>
            <w:tcW w:w="2711" w:type="dxa"/>
            <w:tcBorders>
              <w:top w:val="single" w:sz="4" w:space="0" w:color="auto"/>
              <w:bottom w:val="single" w:sz="4" w:space="0" w:color="auto"/>
            </w:tcBorders>
          </w:tcPr>
          <w:p w:rsidR="003340A0" w:rsidRPr="00163C90" w:rsidRDefault="003340A0" w:rsidP="00B12E30">
            <w:pPr>
              <w:rPr>
                <w:rFonts w:hAnsi="ＭＳ 明朝"/>
                <w:color w:val="000000"/>
                <w:sz w:val="16"/>
                <w:szCs w:val="16"/>
              </w:rPr>
            </w:pPr>
            <w:r>
              <w:rPr>
                <w:rFonts w:hAnsi="ＭＳ 明朝" w:hint="eastAsia"/>
                <w:color w:val="000000"/>
                <w:sz w:val="16"/>
                <w:szCs w:val="16"/>
              </w:rPr>
              <w:t>正多角形を作図するプログラミングに進んで取り組み</w:t>
            </w:r>
            <w:r w:rsidR="00636B9B">
              <w:rPr>
                <w:rFonts w:hAnsi="ＭＳ 明朝" w:hint="eastAsia"/>
                <w:color w:val="000000"/>
                <w:sz w:val="16"/>
                <w:szCs w:val="16"/>
              </w:rPr>
              <w:t>、</w:t>
            </w:r>
            <w:r w:rsidR="00B12E30">
              <w:rPr>
                <w:rFonts w:hAnsi="ＭＳ 明朝" w:hint="eastAsia"/>
                <w:color w:val="000000"/>
                <w:sz w:val="16"/>
                <w:szCs w:val="16"/>
              </w:rPr>
              <w:t>いろいろ試しながらプログラミングする</w:t>
            </w:r>
            <w:r w:rsidR="00B12E30">
              <w:rPr>
                <w:rFonts w:hint="eastAsia"/>
                <w:color w:val="000000" w:themeColor="text1"/>
                <w:sz w:val="16"/>
                <w:szCs w:val="16"/>
              </w:rPr>
              <w:t>楽しさを感じている。</w:t>
            </w:r>
          </w:p>
        </w:tc>
      </w:tr>
      <w:tr w:rsidR="00B73E4E" w:rsidRPr="00B73455" w:rsidTr="006C6D47">
        <w:trPr>
          <w:trHeight w:val="282"/>
        </w:trPr>
        <w:tc>
          <w:tcPr>
            <w:tcW w:w="1815" w:type="dxa"/>
            <w:gridSpan w:val="2"/>
            <w:vMerge w:val="restart"/>
            <w:shd w:val="clear" w:color="auto" w:fill="auto"/>
          </w:tcPr>
          <w:p w:rsidR="00B73E4E" w:rsidRPr="00B73455" w:rsidRDefault="00B73E4E" w:rsidP="00B73E4E">
            <w:pPr>
              <w:rPr>
                <w:sz w:val="16"/>
                <w:szCs w:val="16"/>
              </w:rPr>
            </w:pPr>
            <w:r>
              <w:rPr>
                <w:rFonts w:hint="eastAsia"/>
                <w:sz w:val="16"/>
                <w:szCs w:val="16"/>
              </w:rPr>
              <w:t>●わくわく</w:t>
            </w:r>
            <w:r>
              <w:rPr>
                <w:rFonts w:hint="eastAsia"/>
                <w:sz w:val="16"/>
                <w:szCs w:val="16"/>
              </w:rPr>
              <w:t>SDGs</w:t>
            </w:r>
          </w:p>
        </w:tc>
        <w:tc>
          <w:tcPr>
            <w:tcW w:w="229" w:type="dxa"/>
            <w:tcBorders>
              <w:top w:val="single" w:sz="4" w:space="0" w:color="auto"/>
              <w:bottom w:val="single" w:sz="4" w:space="0" w:color="auto"/>
            </w:tcBorders>
            <w:vAlign w:val="center"/>
          </w:tcPr>
          <w:p w:rsidR="00B73E4E" w:rsidRPr="00B73455" w:rsidRDefault="00B73E4E" w:rsidP="00B73E4E">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B73E4E" w:rsidRPr="00B73455" w:rsidRDefault="00B73E4E" w:rsidP="00B73E4E">
            <w:pPr>
              <w:rPr>
                <w:sz w:val="16"/>
                <w:szCs w:val="16"/>
              </w:rPr>
            </w:pPr>
            <w:r>
              <w:rPr>
                <w:rFonts w:hint="eastAsia"/>
                <w:sz w:val="16"/>
                <w:szCs w:val="16"/>
              </w:rPr>
              <w:t>与えられたデータから</w:t>
            </w:r>
            <w:r w:rsidR="00636B9B">
              <w:rPr>
                <w:rFonts w:hint="eastAsia"/>
                <w:sz w:val="16"/>
                <w:szCs w:val="16"/>
              </w:rPr>
              <w:t>、</w:t>
            </w:r>
            <w:r>
              <w:rPr>
                <w:rFonts w:hint="eastAsia"/>
                <w:sz w:val="16"/>
                <w:szCs w:val="16"/>
              </w:rPr>
              <w:t>家庭での消費エネルギーの変化を手際よく調べることができる。</w:t>
            </w:r>
          </w:p>
        </w:tc>
        <w:tc>
          <w:tcPr>
            <w:tcW w:w="2711" w:type="dxa"/>
            <w:tcBorders>
              <w:top w:val="single" w:sz="4" w:space="0" w:color="auto"/>
              <w:bottom w:val="single" w:sz="4" w:space="0" w:color="auto"/>
            </w:tcBorders>
          </w:tcPr>
          <w:p w:rsidR="00B73E4E" w:rsidRPr="00B73455" w:rsidRDefault="00B73E4E" w:rsidP="00B73E4E">
            <w:pPr>
              <w:rPr>
                <w:sz w:val="16"/>
                <w:szCs w:val="16"/>
              </w:rPr>
            </w:pPr>
            <w:r>
              <w:rPr>
                <w:rFonts w:hint="eastAsia"/>
                <w:sz w:val="16"/>
                <w:szCs w:val="16"/>
              </w:rPr>
              <w:t>与えられたデータをもとに</w:t>
            </w:r>
            <w:r w:rsidR="00636B9B">
              <w:rPr>
                <w:rFonts w:hint="eastAsia"/>
                <w:sz w:val="16"/>
                <w:szCs w:val="16"/>
              </w:rPr>
              <w:t>、</w:t>
            </w:r>
            <w:r>
              <w:rPr>
                <w:rFonts w:hint="eastAsia"/>
                <w:sz w:val="16"/>
                <w:szCs w:val="16"/>
              </w:rPr>
              <w:t>自分たちにできることを考え</w:t>
            </w:r>
            <w:r w:rsidR="00636B9B">
              <w:rPr>
                <w:rFonts w:hint="eastAsia"/>
                <w:sz w:val="16"/>
                <w:szCs w:val="16"/>
              </w:rPr>
              <w:t>、</w:t>
            </w:r>
            <w:r>
              <w:rPr>
                <w:rFonts w:hint="eastAsia"/>
                <w:sz w:val="16"/>
                <w:szCs w:val="16"/>
              </w:rPr>
              <w:t>そのよさや理由に触れながら説明している。</w:t>
            </w:r>
          </w:p>
        </w:tc>
        <w:tc>
          <w:tcPr>
            <w:tcW w:w="2711" w:type="dxa"/>
            <w:tcBorders>
              <w:top w:val="single" w:sz="4" w:space="0" w:color="auto"/>
              <w:bottom w:val="single" w:sz="4" w:space="0" w:color="auto"/>
            </w:tcBorders>
          </w:tcPr>
          <w:p w:rsidR="00B73E4E" w:rsidRPr="00B73455" w:rsidRDefault="00AE7EA4" w:rsidP="00B73E4E">
            <w:pPr>
              <w:rPr>
                <w:sz w:val="16"/>
                <w:szCs w:val="16"/>
              </w:rPr>
            </w:pPr>
            <w:r w:rsidRPr="002D03CC">
              <w:rPr>
                <w:rFonts w:hint="eastAsia"/>
                <w:color w:val="000000"/>
                <w:sz w:val="16"/>
                <w:szCs w:val="16"/>
              </w:rPr>
              <w:t>算数で学んだことをいかして</w:t>
            </w:r>
            <w:r>
              <w:rPr>
                <w:rFonts w:hint="eastAsia"/>
                <w:color w:val="000000"/>
                <w:sz w:val="16"/>
                <w:szCs w:val="16"/>
              </w:rPr>
              <w:t>、自身の生活や地域社会のことを見直すことができるよさに気づいて</w:t>
            </w:r>
            <w:r w:rsidRPr="002D03CC">
              <w:rPr>
                <w:rFonts w:hint="eastAsia"/>
                <w:color w:val="000000"/>
                <w:sz w:val="16"/>
                <w:szCs w:val="16"/>
              </w:rPr>
              <w:t>いる。</w:t>
            </w:r>
          </w:p>
        </w:tc>
      </w:tr>
      <w:tr w:rsidR="00B73E4E" w:rsidRPr="00B73455" w:rsidTr="006C6D47">
        <w:trPr>
          <w:trHeight w:val="282"/>
        </w:trPr>
        <w:tc>
          <w:tcPr>
            <w:tcW w:w="1815" w:type="dxa"/>
            <w:gridSpan w:val="2"/>
            <w:vMerge/>
            <w:shd w:val="clear" w:color="auto" w:fill="auto"/>
          </w:tcPr>
          <w:p w:rsidR="00B73E4E" w:rsidRPr="00B73455" w:rsidRDefault="00B73E4E" w:rsidP="00B73E4E">
            <w:pPr>
              <w:rPr>
                <w:sz w:val="16"/>
                <w:szCs w:val="16"/>
              </w:rPr>
            </w:pPr>
          </w:p>
        </w:tc>
        <w:tc>
          <w:tcPr>
            <w:tcW w:w="229" w:type="dxa"/>
            <w:tcBorders>
              <w:top w:val="single" w:sz="4" w:space="0" w:color="auto"/>
              <w:bottom w:val="single" w:sz="4" w:space="0" w:color="auto"/>
            </w:tcBorders>
            <w:vAlign w:val="center"/>
          </w:tcPr>
          <w:p w:rsidR="00B73E4E" w:rsidRPr="00B73455" w:rsidRDefault="00B73E4E" w:rsidP="00B73E4E">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B73E4E" w:rsidRPr="00B73455" w:rsidRDefault="00B73E4E" w:rsidP="00B73E4E">
            <w:pPr>
              <w:rPr>
                <w:sz w:val="16"/>
                <w:szCs w:val="16"/>
              </w:rPr>
            </w:pPr>
            <w:r>
              <w:rPr>
                <w:rFonts w:hint="eastAsia"/>
                <w:sz w:val="16"/>
                <w:szCs w:val="16"/>
              </w:rPr>
              <w:t>与えられたデータから</w:t>
            </w:r>
            <w:r w:rsidR="00636B9B">
              <w:rPr>
                <w:rFonts w:hint="eastAsia"/>
                <w:sz w:val="16"/>
                <w:szCs w:val="16"/>
              </w:rPr>
              <w:t>、</w:t>
            </w:r>
            <w:r>
              <w:rPr>
                <w:rFonts w:hint="eastAsia"/>
                <w:sz w:val="16"/>
                <w:szCs w:val="16"/>
              </w:rPr>
              <w:t>家庭での消費エネルギーの変化を調べることができる。</w:t>
            </w:r>
          </w:p>
        </w:tc>
        <w:tc>
          <w:tcPr>
            <w:tcW w:w="2711" w:type="dxa"/>
            <w:tcBorders>
              <w:top w:val="single" w:sz="4" w:space="0" w:color="auto"/>
              <w:bottom w:val="single" w:sz="4" w:space="0" w:color="auto"/>
            </w:tcBorders>
          </w:tcPr>
          <w:p w:rsidR="00B73E4E" w:rsidRPr="00B73455" w:rsidRDefault="00B73E4E" w:rsidP="00B73E4E">
            <w:pPr>
              <w:rPr>
                <w:sz w:val="16"/>
                <w:szCs w:val="16"/>
              </w:rPr>
            </w:pPr>
            <w:r>
              <w:rPr>
                <w:rFonts w:hint="eastAsia"/>
                <w:sz w:val="16"/>
                <w:szCs w:val="16"/>
              </w:rPr>
              <w:t>与えられたデータをもとに</w:t>
            </w:r>
            <w:r w:rsidR="00636B9B">
              <w:rPr>
                <w:rFonts w:hint="eastAsia"/>
                <w:sz w:val="16"/>
                <w:szCs w:val="16"/>
              </w:rPr>
              <w:t>、</w:t>
            </w:r>
            <w:r>
              <w:rPr>
                <w:rFonts w:hint="eastAsia"/>
                <w:sz w:val="16"/>
                <w:szCs w:val="16"/>
              </w:rPr>
              <w:t>自分たちにできることを考えたり</w:t>
            </w:r>
            <w:r w:rsidR="00636B9B">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B73E4E" w:rsidRPr="00B73455" w:rsidRDefault="00AE7EA4" w:rsidP="00B73E4E">
            <w:pPr>
              <w:rPr>
                <w:sz w:val="16"/>
                <w:szCs w:val="16"/>
              </w:rPr>
            </w:pPr>
            <w:r w:rsidRPr="002D03CC">
              <w:rPr>
                <w:rFonts w:hint="eastAsia"/>
                <w:color w:val="000000"/>
                <w:sz w:val="16"/>
                <w:szCs w:val="16"/>
              </w:rPr>
              <w:t>算数で学んだことをいかして</w:t>
            </w:r>
            <w:r>
              <w:rPr>
                <w:rFonts w:hint="eastAsia"/>
                <w:color w:val="000000"/>
                <w:sz w:val="16"/>
                <w:szCs w:val="16"/>
              </w:rPr>
              <w:t>、自身の生活や地域社会のことを見直そうとしている</w:t>
            </w:r>
            <w:r w:rsidRPr="002D03CC">
              <w:rPr>
                <w:rFonts w:hint="eastAsia"/>
                <w:color w:val="000000"/>
                <w:sz w:val="16"/>
                <w:szCs w:val="16"/>
              </w:rPr>
              <w:t>。</w:t>
            </w:r>
          </w:p>
        </w:tc>
      </w:tr>
    </w:tbl>
    <w:p w:rsidR="00454B73" w:rsidRPr="00A857A3" w:rsidRDefault="00454B73"/>
    <w:bookmarkEnd w:id="0"/>
    <w:p w:rsidR="00454B73" w:rsidRDefault="00454B73" w:rsidP="007B5C31">
      <w:pPr>
        <w:spacing w:line="20" w:lineRule="exact"/>
      </w:pPr>
    </w:p>
    <w:sectPr w:rsidR="00454B73" w:rsidSect="00762504">
      <w:footerReference w:type="default" r:id="rId8"/>
      <w:pgSz w:w="11907" w:h="16840" w:code="9"/>
      <w:pgMar w:top="851" w:right="851" w:bottom="567" w:left="851" w:header="0" w:footer="57" w:gutter="0"/>
      <w:cols w:space="425"/>
      <w:docGrid w:type="linesAndChars" w:linePitch="245"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18F" w:rsidRDefault="00A5218F">
      <w:r>
        <w:separator/>
      </w:r>
    </w:p>
  </w:endnote>
  <w:endnote w:type="continuationSeparator" w:id="0">
    <w:p w:rsidR="00A5218F" w:rsidRDefault="00A5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32E6B43A-0027-481E-93D1-368068940387}"/>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8F2" w:rsidRDefault="008078F2">
    <w:pPr>
      <w:pStyle w:val="a5"/>
      <w:jc w:val="center"/>
    </w:pPr>
    <w:r>
      <w:fldChar w:fldCharType="begin"/>
    </w:r>
    <w:r>
      <w:instrText>PAGE   \* MERGEFORMAT</w:instrText>
    </w:r>
    <w:r>
      <w:fldChar w:fldCharType="separate"/>
    </w:r>
    <w:r w:rsidR="002137A3" w:rsidRPr="002137A3">
      <w:rPr>
        <w:noProof/>
        <w:lang w:val="ja-JP" w:eastAsia="ja-JP"/>
      </w:rPr>
      <w:t>1</w:t>
    </w:r>
    <w:r>
      <w:fldChar w:fldCharType="end"/>
    </w:r>
  </w:p>
  <w:p w:rsidR="008078F2" w:rsidRDefault="008078F2" w:rsidP="00550F1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18F" w:rsidRDefault="00A5218F">
      <w:r>
        <w:separator/>
      </w:r>
    </w:p>
  </w:footnote>
  <w:footnote w:type="continuationSeparator" w:id="0">
    <w:p w:rsidR="00A5218F" w:rsidRDefault="00A52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5BE"/>
    <w:multiLevelType w:val="hybridMultilevel"/>
    <w:tmpl w:val="C2DCEC76"/>
    <w:lvl w:ilvl="0" w:tplc="AB86D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7E18DE"/>
    <w:multiLevelType w:val="hybridMultilevel"/>
    <w:tmpl w:val="9BA24650"/>
    <w:lvl w:ilvl="0" w:tplc="D48EE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7058B1"/>
    <w:multiLevelType w:val="hybridMultilevel"/>
    <w:tmpl w:val="CE0C2A5A"/>
    <w:lvl w:ilvl="0" w:tplc="85BAB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676183"/>
    <w:multiLevelType w:val="hybridMultilevel"/>
    <w:tmpl w:val="42C87C00"/>
    <w:lvl w:ilvl="0" w:tplc="9F74C06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F86999"/>
    <w:multiLevelType w:val="hybridMultilevel"/>
    <w:tmpl w:val="3AF2B24A"/>
    <w:lvl w:ilvl="0" w:tplc="0E982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1"/>
  <w:drawingGridVerticalSpacing w:val="2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B9"/>
    <w:rsid w:val="00007D1C"/>
    <w:rsid w:val="00021487"/>
    <w:rsid w:val="00021D50"/>
    <w:rsid w:val="0002747B"/>
    <w:rsid w:val="0003367A"/>
    <w:rsid w:val="00036F5F"/>
    <w:rsid w:val="00055CAD"/>
    <w:rsid w:val="000611DC"/>
    <w:rsid w:val="00061413"/>
    <w:rsid w:val="000638FD"/>
    <w:rsid w:val="00063B21"/>
    <w:rsid w:val="000641B1"/>
    <w:rsid w:val="000644F6"/>
    <w:rsid w:val="00064D9F"/>
    <w:rsid w:val="0006638A"/>
    <w:rsid w:val="00073B33"/>
    <w:rsid w:val="0007499C"/>
    <w:rsid w:val="00084AEA"/>
    <w:rsid w:val="000865B2"/>
    <w:rsid w:val="0008772E"/>
    <w:rsid w:val="000A71B9"/>
    <w:rsid w:val="000A7E68"/>
    <w:rsid w:val="000B1333"/>
    <w:rsid w:val="000B3154"/>
    <w:rsid w:val="000B3436"/>
    <w:rsid w:val="000B37AC"/>
    <w:rsid w:val="000B4E7C"/>
    <w:rsid w:val="000B5DE0"/>
    <w:rsid w:val="000B656B"/>
    <w:rsid w:val="000C0DC5"/>
    <w:rsid w:val="000C1652"/>
    <w:rsid w:val="000C7EE4"/>
    <w:rsid w:val="000D3025"/>
    <w:rsid w:val="000E00AE"/>
    <w:rsid w:val="000E0ED9"/>
    <w:rsid w:val="000E22D9"/>
    <w:rsid w:val="000E2D9F"/>
    <w:rsid w:val="000E5C7C"/>
    <w:rsid w:val="000E625F"/>
    <w:rsid w:val="00100E72"/>
    <w:rsid w:val="001024DD"/>
    <w:rsid w:val="00104336"/>
    <w:rsid w:val="001110C8"/>
    <w:rsid w:val="00113DFB"/>
    <w:rsid w:val="00117B1F"/>
    <w:rsid w:val="001204AF"/>
    <w:rsid w:val="00121A4A"/>
    <w:rsid w:val="001231A4"/>
    <w:rsid w:val="00127756"/>
    <w:rsid w:val="001434A9"/>
    <w:rsid w:val="00146832"/>
    <w:rsid w:val="00147CE7"/>
    <w:rsid w:val="0015536D"/>
    <w:rsid w:val="0015581E"/>
    <w:rsid w:val="001611FE"/>
    <w:rsid w:val="001619BB"/>
    <w:rsid w:val="0016528B"/>
    <w:rsid w:val="00165BE1"/>
    <w:rsid w:val="00167559"/>
    <w:rsid w:val="001718C2"/>
    <w:rsid w:val="00171EEF"/>
    <w:rsid w:val="00173DAB"/>
    <w:rsid w:val="001806DA"/>
    <w:rsid w:val="0018778C"/>
    <w:rsid w:val="001946AA"/>
    <w:rsid w:val="001951B6"/>
    <w:rsid w:val="00195BAB"/>
    <w:rsid w:val="001A2B84"/>
    <w:rsid w:val="001A4E19"/>
    <w:rsid w:val="001A743F"/>
    <w:rsid w:val="001B1CB3"/>
    <w:rsid w:val="001B4552"/>
    <w:rsid w:val="001C283F"/>
    <w:rsid w:val="001C2E9D"/>
    <w:rsid w:val="001C30C2"/>
    <w:rsid w:val="001C5243"/>
    <w:rsid w:val="001E001E"/>
    <w:rsid w:val="001E0C96"/>
    <w:rsid w:val="001E1073"/>
    <w:rsid w:val="001E7F61"/>
    <w:rsid w:val="001F48D9"/>
    <w:rsid w:val="001F7DB9"/>
    <w:rsid w:val="00204F45"/>
    <w:rsid w:val="0020500F"/>
    <w:rsid w:val="00205E98"/>
    <w:rsid w:val="00207639"/>
    <w:rsid w:val="00210283"/>
    <w:rsid w:val="002137A3"/>
    <w:rsid w:val="00213958"/>
    <w:rsid w:val="00214036"/>
    <w:rsid w:val="00214476"/>
    <w:rsid w:val="002248B1"/>
    <w:rsid w:val="00226CA6"/>
    <w:rsid w:val="00227465"/>
    <w:rsid w:val="00231736"/>
    <w:rsid w:val="00232F2D"/>
    <w:rsid w:val="00233F33"/>
    <w:rsid w:val="00237DEE"/>
    <w:rsid w:val="00245618"/>
    <w:rsid w:val="00251A2C"/>
    <w:rsid w:val="00252FD6"/>
    <w:rsid w:val="00255A08"/>
    <w:rsid w:val="00255C3D"/>
    <w:rsid w:val="00256694"/>
    <w:rsid w:val="00256E4C"/>
    <w:rsid w:val="00257C48"/>
    <w:rsid w:val="00264B7B"/>
    <w:rsid w:val="00265098"/>
    <w:rsid w:val="00267860"/>
    <w:rsid w:val="00267CAD"/>
    <w:rsid w:val="00276352"/>
    <w:rsid w:val="00286547"/>
    <w:rsid w:val="00286D2E"/>
    <w:rsid w:val="00291841"/>
    <w:rsid w:val="00295D61"/>
    <w:rsid w:val="00296E38"/>
    <w:rsid w:val="002A00AE"/>
    <w:rsid w:val="002A00E4"/>
    <w:rsid w:val="002A0C63"/>
    <w:rsid w:val="002A17BE"/>
    <w:rsid w:val="002A1AB6"/>
    <w:rsid w:val="002A27D9"/>
    <w:rsid w:val="002A7528"/>
    <w:rsid w:val="002A7B1D"/>
    <w:rsid w:val="002B1910"/>
    <w:rsid w:val="002B325B"/>
    <w:rsid w:val="002B588D"/>
    <w:rsid w:val="002B5FD2"/>
    <w:rsid w:val="002C1B6E"/>
    <w:rsid w:val="002C1BF9"/>
    <w:rsid w:val="002C2260"/>
    <w:rsid w:val="002C59B9"/>
    <w:rsid w:val="002D2889"/>
    <w:rsid w:val="002E0259"/>
    <w:rsid w:val="002E0681"/>
    <w:rsid w:val="002E176F"/>
    <w:rsid w:val="002E6284"/>
    <w:rsid w:val="002F0279"/>
    <w:rsid w:val="002F3C2F"/>
    <w:rsid w:val="0032161D"/>
    <w:rsid w:val="00322803"/>
    <w:rsid w:val="0032355F"/>
    <w:rsid w:val="00324A83"/>
    <w:rsid w:val="00327A6F"/>
    <w:rsid w:val="00327B8B"/>
    <w:rsid w:val="00327E5D"/>
    <w:rsid w:val="003312C6"/>
    <w:rsid w:val="0033318E"/>
    <w:rsid w:val="003340A0"/>
    <w:rsid w:val="00340CA5"/>
    <w:rsid w:val="00346712"/>
    <w:rsid w:val="00347731"/>
    <w:rsid w:val="0035028C"/>
    <w:rsid w:val="0035374F"/>
    <w:rsid w:val="00353CB0"/>
    <w:rsid w:val="00356BB3"/>
    <w:rsid w:val="003619A5"/>
    <w:rsid w:val="0037257F"/>
    <w:rsid w:val="00372ABF"/>
    <w:rsid w:val="00373E41"/>
    <w:rsid w:val="00376058"/>
    <w:rsid w:val="0037786E"/>
    <w:rsid w:val="00377969"/>
    <w:rsid w:val="00380162"/>
    <w:rsid w:val="00383059"/>
    <w:rsid w:val="00386DCC"/>
    <w:rsid w:val="00395C5D"/>
    <w:rsid w:val="00395D96"/>
    <w:rsid w:val="0039681F"/>
    <w:rsid w:val="003A1DD5"/>
    <w:rsid w:val="003A29C0"/>
    <w:rsid w:val="003A50B9"/>
    <w:rsid w:val="003A6AC4"/>
    <w:rsid w:val="003B101E"/>
    <w:rsid w:val="003B1436"/>
    <w:rsid w:val="003C140A"/>
    <w:rsid w:val="003C16DA"/>
    <w:rsid w:val="003C24DF"/>
    <w:rsid w:val="003C4515"/>
    <w:rsid w:val="003C5219"/>
    <w:rsid w:val="003C557E"/>
    <w:rsid w:val="003C685D"/>
    <w:rsid w:val="003C6C6B"/>
    <w:rsid w:val="003D26A6"/>
    <w:rsid w:val="003D7256"/>
    <w:rsid w:val="003E0889"/>
    <w:rsid w:val="003E2375"/>
    <w:rsid w:val="003E6047"/>
    <w:rsid w:val="003E61D2"/>
    <w:rsid w:val="003E6788"/>
    <w:rsid w:val="003F65ED"/>
    <w:rsid w:val="00404901"/>
    <w:rsid w:val="00411D97"/>
    <w:rsid w:val="004232A3"/>
    <w:rsid w:val="00423B2F"/>
    <w:rsid w:val="00425443"/>
    <w:rsid w:val="004261F0"/>
    <w:rsid w:val="0043088B"/>
    <w:rsid w:val="004309D1"/>
    <w:rsid w:val="004370A1"/>
    <w:rsid w:val="00437BFD"/>
    <w:rsid w:val="0044263C"/>
    <w:rsid w:val="00452CCB"/>
    <w:rsid w:val="0045368C"/>
    <w:rsid w:val="004539E4"/>
    <w:rsid w:val="00454B73"/>
    <w:rsid w:val="00454F8B"/>
    <w:rsid w:val="00460D69"/>
    <w:rsid w:val="00462D2D"/>
    <w:rsid w:val="00466E47"/>
    <w:rsid w:val="004717A6"/>
    <w:rsid w:val="00471C65"/>
    <w:rsid w:val="0047515A"/>
    <w:rsid w:val="00480EC2"/>
    <w:rsid w:val="00481FE4"/>
    <w:rsid w:val="00484715"/>
    <w:rsid w:val="00485025"/>
    <w:rsid w:val="00493E05"/>
    <w:rsid w:val="00494537"/>
    <w:rsid w:val="004A4AEA"/>
    <w:rsid w:val="004B75BF"/>
    <w:rsid w:val="004B7FDC"/>
    <w:rsid w:val="004C385B"/>
    <w:rsid w:val="004C5B2E"/>
    <w:rsid w:val="004C6E57"/>
    <w:rsid w:val="004C780D"/>
    <w:rsid w:val="004D351A"/>
    <w:rsid w:val="004D44FC"/>
    <w:rsid w:val="004D6106"/>
    <w:rsid w:val="004E08E7"/>
    <w:rsid w:val="004E3F5A"/>
    <w:rsid w:val="004E6B9B"/>
    <w:rsid w:val="004F21AC"/>
    <w:rsid w:val="004F2F37"/>
    <w:rsid w:val="004F4E33"/>
    <w:rsid w:val="004F55FF"/>
    <w:rsid w:val="00516610"/>
    <w:rsid w:val="00521990"/>
    <w:rsid w:val="005249FD"/>
    <w:rsid w:val="00526B13"/>
    <w:rsid w:val="00530AA8"/>
    <w:rsid w:val="005323D1"/>
    <w:rsid w:val="00535411"/>
    <w:rsid w:val="00540055"/>
    <w:rsid w:val="005403D2"/>
    <w:rsid w:val="005424D7"/>
    <w:rsid w:val="005437D7"/>
    <w:rsid w:val="00550F10"/>
    <w:rsid w:val="005510CB"/>
    <w:rsid w:val="0055277C"/>
    <w:rsid w:val="00553CC1"/>
    <w:rsid w:val="00555EC3"/>
    <w:rsid w:val="00572FE0"/>
    <w:rsid w:val="005736E8"/>
    <w:rsid w:val="00574F5C"/>
    <w:rsid w:val="005755A9"/>
    <w:rsid w:val="00576BB0"/>
    <w:rsid w:val="005824B4"/>
    <w:rsid w:val="00582FF1"/>
    <w:rsid w:val="005844AA"/>
    <w:rsid w:val="00593637"/>
    <w:rsid w:val="00595D9C"/>
    <w:rsid w:val="00596E2F"/>
    <w:rsid w:val="00596ED7"/>
    <w:rsid w:val="005972D6"/>
    <w:rsid w:val="005B3110"/>
    <w:rsid w:val="005C0F90"/>
    <w:rsid w:val="005C3289"/>
    <w:rsid w:val="005C72FD"/>
    <w:rsid w:val="005D109E"/>
    <w:rsid w:val="005D4AE8"/>
    <w:rsid w:val="005D5510"/>
    <w:rsid w:val="005D7205"/>
    <w:rsid w:val="005D76BF"/>
    <w:rsid w:val="005D7A4D"/>
    <w:rsid w:val="005E0E80"/>
    <w:rsid w:val="005E0EB9"/>
    <w:rsid w:val="005E1EF1"/>
    <w:rsid w:val="005E2A37"/>
    <w:rsid w:val="005E2C09"/>
    <w:rsid w:val="005E2FA3"/>
    <w:rsid w:val="005E49C4"/>
    <w:rsid w:val="005E4C7A"/>
    <w:rsid w:val="005E770A"/>
    <w:rsid w:val="005F31BE"/>
    <w:rsid w:val="005F4051"/>
    <w:rsid w:val="005F7580"/>
    <w:rsid w:val="00606E22"/>
    <w:rsid w:val="00607410"/>
    <w:rsid w:val="00610F45"/>
    <w:rsid w:val="00614260"/>
    <w:rsid w:val="00614808"/>
    <w:rsid w:val="006173B5"/>
    <w:rsid w:val="00620D19"/>
    <w:rsid w:val="006210E8"/>
    <w:rsid w:val="00631A16"/>
    <w:rsid w:val="00631C25"/>
    <w:rsid w:val="006320E1"/>
    <w:rsid w:val="00632991"/>
    <w:rsid w:val="00634449"/>
    <w:rsid w:val="00635002"/>
    <w:rsid w:val="0063556B"/>
    <w:rsid w:val="00635F97"/>
    <w:rsid w:val="00636B9B"/>
    <w:rsid w:val="00652862"/>
    <w:rsid w:val="00652EE8"/>
    <w:rsid w:val="00654028"/>
    <w:rsid w:val="006571A3"/>
    <w:rsid w:val="00661259"/>
    <w:rsid w:val="006632AF"/>
    <w:rsid w:val="00665DC1"/>
    <w:rsid w:val="00665F09"/>
    <w:rsid w:val="00670385"/>
    <w:rsid w:val="006725ED"/>
    <w:rsid w:val="00674743"/>
    <w:rsid w:val="006848C7"/>
    <w:rsid w:val="00686030"/>
    <w:rsid w:val="00692237"/>
    <w:rsid w:val="006954CE"/>
    <w:rsid w:val="00697DE9"/>
    <w:rsid w:val="006A15C0"/>
    <w:rsid w:val="006A6955"/>
    <w:rsid w:val="006B1653"/>
    <w:rsid w:val="006B7295"/>
    <w:rsid w:val="006B7739"/>
    <w:rsid w:val="006C18AF"/>
    <w:rsid w:val="006C5D2D"/>
    <w:rsid w:val="006C6D47"/>
    <w:rsid w:val="006D2305"/>
    <w:rsid w:val="006D238C"/>
    <w:rsid w:val="006D4312"/>
    <w:rsid w:val="006D43BF"/>
    <w:rsid w:val="006E2150"/>
    <w:rsid w:val="006E2F6A"/>
    <w:rsid w:val="006F0F32"/>
    <w:rsid w:val="006F27D1"/>
    <w:rsid w:val="006F60A9"/>
    <w:rsid w:val="00700563"/>
    <w:rsid w:val="00713802"/>
    <w:rsid w:val="0071488F"/>
    <w:rsid w:val="00714ABE"/>
    <w:rsid w:val="007154BF"/>
    <w:rsid w:val="007172FD"/>
    <w:rsid w:val="00734559"/>
    <w:rsid w:val="00756DE9"/>
    <w:rsid w:val="00757708"/>
    <w:rsid w:val="00757F6A"/>
    <w:rsid w:val="00762504"/>
    <w:rsid w:val="00776E14"/>
    <w:rsid w:val="007827F0"/>
    <w:rsid w:val="0078364A"/>
    <w:rsid w:val="00784A9D"/>
    <w:rsid w:val="007868BC"/>
    <w:rsid w:val="00791713"/>
    <w:rsid w:val="0079480E"/>
    <w:rsid w:val="0079590D"/>
    <w:rsid w:val="007A0AA7"/>
    <w:rsid w:val="007A38F0"/>
    <w:rsid w:val="007A56EE"/>
    <w:rsid w:val="007A7663"/>
    <w:rsid w:val="007B5C31"/>
    <w:rsid w:val="007C03DC"/>
    <w:rsid w:val="007C0A58"/>
    <w:rsid w:val="007C26ED"/>
    <w:rsid w:val="007C29E2"/>
    <w:rsid w:val="007C3129"/>
    <w:rsid w:val="007D215E"/>
    <w:rsid w:val="007D4B0D"/>
    <w:rsid w:val="007D6097"/>
    <w:rsid w:val="007E05A1"/>
    <w:rsid w:val="007E106F"/>
    <w:rsid w:val="007E3538"/>
    <w:rsid w:val="007E7070"/>
    <w:rsid w:val="007E7BF3"/>
    <w:rsid w:val="007F0198"/>
    <w:rsid w:val="007F60A4"/>
    <w:rsid w:val="007F6283"/>
    <w:rsid w:val="007F7B39"/>
    <w:rsid w:val="00802C39"/>
    <w:rsid w:val="008052CE"/>
    <w:rsid w:val="00805F30"/>
    <w:rsid w:val="008078F2"/>
    <w:rsid w:val="00811251"/>
    <w:rsid w:val="00813A42"/>
    <w:rsid w:val="008212F2"/>
    <w:rsid w:val="008216ED"/>
    <w:rsid w:val="008244C4"/>
    <w:rsid w:val="0082526F"/>
    <w:rsid w:val="0083517F"/>
    <w:rsid w:val="00835853"/>
    <w:rsid w:val="00835ADA"/>
    <w:rsid w:val="008425A7"/>
    <w:rsid w:val="00876995"/>
    <w:rsid w:val="00881458"/>
    <w:rsid w:val="008840B7"/>
    <w:rsid w:val="008870D1"/>
    <w:rsid w:val="00891131"/>
    <w:rsid w:val="008916DA"/>
    <w:rsid w:val="00897566"/>
    <w:rsid w:val="008A1D76"/>
    <w:rsid w:val="008A659D"/>
    <w:rsid w:val="008B1089"/>
    <w:rsid w:val="008B13A6"/>
    <w:rsid w:val="008B5B95"/>
    <w:rsid w:val="008B6121"/>
    <w:rsid w:val="008B61F2"/>
    <w:rsid w:val="008C1E59"/>
    <w:rsid w:val="008C3969"/>
    <w:rsid w:val="008C4B0B"/>
    <w:rsid w:val="008D0613"/>
    <w:rsid w:val="008D297C"/>
    <w:rsid w:val="008D7726"/>
    <w:rsid w:val="008E7636"/>
    <w:rsid w:val="008F0BA3"/>
    <w:rsid w:val="008F1AB7"/>
    <w:rsid w:val="00902E0C"/>
    <w:rsid w:val="00906DE5"/>
    <w:rsid w:val="009136F2"/>
    <w:rsid w:val="009178F6"/>
    <w:rsid w:val="0092138A"/>
    <w:rsid w:val="009261A0"/>
    <w:rsid w:val="009325DA"/>
    <w:rsid w:val="009357D7"/>
    <w:rsid w:val="00942434"/>
    <w:rsid w:val="00943BC4"/>
    <w:rsid w:val="00943C59"/>
    <w:rsid w:val="00944D97"/>
    <w:rsid w:val="009455B7"/>
    <w:rsid w:val="0095078D"/>
    <w:rsid w:val="00951019"/>
    <w:rsid w:val="00951427"/>
    <w:rsid w:val="00951FC0"/>
    <w:rsid w:val="00955A75"/>
    <w:rsid w:val="00960A65"/>
    <w:rsid w:val="009646B1"/>
    <w:rsid w:val="009677CF"/>
    <w:rsid w:val="00970DAD"/>
    <w:rsid w:val="009733FD"/>
    <w:rsid w:val="009746EC"/>
    <w:rsid w:val="00980FE0"/>
    <w:rsid w:val="009906EC"/>
    <w:rsid w:val="009919B4"/>
    <w:rsid w:val="00996930"/>
    <w:rsid w:val="009A58DE"/>
    <w:rsid w:val="009A779D"/>
    <w:rsid w:val="009B0BE0"/>
    <w:rsid w:val="009B2C69"/>
    <w:rsid w:val="009C2131"/>
    <w:rsid w:val="009C2E79"/>
    <w:rsid w:val="009D0515"/>
    <w:rsid w:val="009D4731"/>
    <w:rsid w:val="009E1FBB"/>
    <w:rsid w:val="009E2001"/>
    <w:rsid w:val="009E5B76"/>
    <w:rsid w:val="009E75A9"/>
    <w:rsid w:val="009F00D0"/>
    <w:rsid w:val="009F469C"/>
    <w:rsid w:val="009F4A11"/>
    <w:rsid w:val="009F5639"/>
    <w:rsid w:val="00A039B9"/>
    <w:rsid w:val="00A0513C"/>
    <w:rsid w:val="00A06974"/>
    <w:rsid w:val="00A16085"/>
    <w:rsid w:val="00A20970"/>
    <w:rsid w:val="00A2332E"/>
    <w:rsid w:val="00A24305"/>
    <w:rsid w:val="00A25EB5"/>
    <w:rsid w:val="00A26FF5"/>
    <w:rsid w:val="00A35537"/>
    <w:rsid w:val="00A35654"/>
    <w:rsid w:val="00A356C9"/>
    <w:rsid w:val="00A40B75"/>
    <w:rsid w:val="00A41D81"/>
    <w:rsid w:val="00A42FD3"/>
    <w:rsid w:val="00A43EF0"/>
    <w:rsid w:val="00A50ACD"/>
    <w:rsid w:val="00A51FEF"/>
    <w:rsid w:val="00A520B2"/>
    <w:rsid w:val="00A5218F"/>
    <w:rsid w:val="00A530BF"/>
    <w:rsid w:val="00A5469D"/>
    <w:rsid w:val="00A55DC3"/>
    <w:rsid w:val="00A562D9"/>
    <w:rsid w:val="00A61400"/>
    <w:rsid w:val="00A82228"/>
    <w:rsid w:val="00A8230D"/>
    <w:rsid w:val="00A857A3"/>
    <w:rsid w:val="00A87621"/>
    <w:rsid w:val="00A95A22"/>
    <w:rsid w:val="00A97286"/>
    <w:rsid w:val="00AA1866"/>
    <w:rsid w:val="00AA56C0"/>
    <w:rsid w:val="00AB6B4B"/>
    <w:rsid w:val="00AB756E"/>
    <w:rsid w:val="00AB786A"/>
    <w:rsid w:val="00AC1658"/>
    <w:rsid w:val="00AC1DEE"/>
    <w:rsid w:val="00AC3029"/>
    <w:rsid w:val="00AC4C06"/>
    <w:rsid w:val="00AD1D1E"/>
    <w:rsid w:val="00AD7514"/>
    <w:rsid w:val="00AE135F"/>
    <w:rsid w:val="00AE276A"/>
    <w:rsid w:val="00AE55C4"/>
    <w:rsid w:val="00AE5C3A"/>
    <w:rsid w:val="00AE7EA4"/>
    <w:rsid w:val="00AF596B"/>
    <w:rsid w:val="00B039FA"/>
    <w:rsid w:val="00B03EB0"/>
    <w:rsid w:val="00B10B8E"/>
    <w:rsid w:val="00B12E30"/>
    <w:rsid w:val="00B13AD8"/>
    <w:rsid w:val="00B15E61"/>
    <w:rsid w:val="00B16318"/>
    <w:rsid w:val="00B16716"/>
    <w:rsid w:val="00B169D3"/>
    <w:rsid w:val="00B206B0"/>
    <w:rsid w:val="00B2297D"/>
    <w:rsid w:val="00B24559"/>
    <w:rsid w:val="00B274C6"/>
    <w:rsid w:val="00B27C07"/>
    <w:rsid w:val="00B319C2"/>
    <w:rsid w:val="00B33047"/>
    <w:rsid w:val="00B3339D"/>
    <w:rsid w:val="00B36F2E"/>
    <w:rsid w:val="00B37AD6"/>
    <w:rsid w:val="00B37E04"/>
    <w:rsid w:val="00B4047C"/>
    <w:rsid w:val="00B41BF8"/>
    <w:rsid w:val="00B45E10"/>
    <w:rsid w:val="00B536E9"/>
    <w:rsid w:val="00B53C0D"/>
    <w:rsid w:val="00B54144"/>
    <w:rsid w:val="00B60839"/>
    <w:rsid w:val="00B60F10"/>
    <w:rsid w:val="00B64104"/>
    <w:rsid w:val="00B6452B"/>
    <w:rsid w:val="00B73E4E"/>
    <w:rsid w:val="00B76B73"/>
    <w:rsid w:val="00B83D1F"/>
    <w:rsid w:val="00B8446F"/>
    <w:rsid w:val="00B866BB"/>
    <w:rsid w:val="00B97A2D"/>
    <w:rsid w:val="00BA18EF"/>
    <w:rsid w:val="00BA77C5"/>
    <w:rsid w:val="00BB03AE"/>
    <w:rsid w:val="00BB3A09"/>
    <w:rsid w:val="00BB606A"/>
    <w:rsid w:val="00BB7F7C"/>
    <w:rsid w:val="00BC1AB1"/>
    <w:rsid w:val="00BC3EDD"/>
    <w:rsid w:val="00BC7986"/>
    <w:rsid w:val="00BD47B5"/>
    <w:rsid w:val="00BE089B"/>
    <w:rsid w:val="00BE34FF"/>
    <w:rsid w:val="00BE453D"/>
    <w:rsid w:val="00BF2665"/>
    <w:rsid w:val="00C0328C"/>
    <w:rsid w:val="00C0588A"/>
    <w:rsid w:val="00C128F9"/>
    <w:rsid w:val="00C15F05"/>
    <w:rsid w:val="00C16309"/>
    <w:rsid w:val="00C20F1E"/>
    <w:rsid w:val="00C21D6D"/>
    <w:rsid w:val="00C21F3B"/>
    <w:rsid w:val="00C236E9"/>
    <w:rsid w:val="00C25D07"/>
    <w:rsid w:val="00C27873"/>
    <w:rsid w:val="00C27AEB"/>
    <w:rsid w:val="00C27CE3"/>
    <w:rsid w:val="00C36B12"/>
    <w:rsid w:val="00C4061E"/>
    <w:rsid w:val="00C42633"/>
    <w:rsid w:val="00C42924"/>
    <w:rsid w:val="00C506E3"/>
    <w:rsid w:val="00C543DD"/>
    <w:rsid w:val="00C6437A"/>
    <w:rsid w:val="00C65FCE"/>
    <w:rsid w:val="00C70C96"/>
    <w:rsid w:val="00C729BE"/>
    <w:rsid w:val="00C82672"/>
    <w:rsid w:val="00C92E3F"/>
    <w:rsid w:val="00C9528C"/>
    <w:rsid w:val="00CA4DCD"/>
    <w:rsid w:val="00CA69B1"/>
    <w:rsid w:val="00CB1B13"/>
    <w:rsid w:val="00CB6A97"/>
    <w:rsid w:val="00CB7591"/>
    <w:rsid w:val="00CC095A"/>
    <w:rsid w:val="00CC095E"/>
    <w:rsid w:val="00CC27FC"/>
    <w:rsid w:val="00CC2D02"/>
    <w:rsid w:val="00CC4D01"/>
    <w:rsid w:val="00CC6092"/>
    <w:rsid w:val="00CC6E1D"/>
    <w:rsid w:val="00CD1472"/>
    <w:rsid w:val="00CD4FD1"/>
    <w:rsid w:val="00CD6245"/>
    <w:rsid w:val="00CE4B0B"/>
    <w:rsid w:val="00CE5060"/>
    <w:rsid w:val="00CE5988"/>
    <w:rsid w:val="00CF0BC3"/>
    <w:rsid w:val="00CF12A4"/>
    <w:rsid w:val="00CF36AF"/>
    <w:rsid w:val="00CF487C"/>
    <w:rsid w:val="00CF68AE"/>
    <w:rsid w:val="00CF7255"/>
    <w:rsid w:val="00D0269D"/>
    <w:rsid w:val="00D02C92"/>
    <w:rsid w:val="00D11441"/>
    <w:rsid w:val="00D134A5"/>
    <w:rsid w:val="00D161E9"/>
    <w:rsid w:val="00D163EB"/>
    <w:rsid w:val="00D20E6B"/>
    <w:rsid w:val="00D22746"/>
    <w:rsid w:val="00D26555"/>
    <w:rsid w:val="00D3065F"/>
    <w:rsid w:val="00D3121E"/>
    <w:rsid w:val="00D31D30"/>
    <w:rsid w:val="00D35912"/>
    <w:rsid w:val="00D4268E"/>
    <w:rsid w:val="00D42C2E"/>
    <w:rsid w:val="00D42F80"/>
    <w:rsid w:val="00D50488"/>
    <w:rsid w:val="00D51A4A"/>
    <w:rsid w:val="00D51B91"/>
    <w:rsid w:val="00D5368B"/>
    <w:rsid w:val="00D54B44"/>
    <w:rsid w:val="00D57C9C"/>
    <w:rsid w:val="00D61261"/>
    <w:rsid w:val="00D63F07"/>
    <w:rsid w:val="00D65B39"/>
    <w:rsid w:val="00D724D7"/>
    <w:rsid w:val="00D72657"/>
    <w:rsid w:val="00D727A3"/>
    <w:rsid w:val="00D73732"/>
    <w:rsid w:val="00D812A3"/>
    <w:rsid w:val="00D81956"/>
    <w:rsid w:val="00D86722"/>
    <w:rsid w:val="00D9084B"/>
    <w:rsid w:val="00D90B34"/>
    <w:rsid w:val="00D92D04"/>
    <w:rsid w:val="00D938E9"/>
    <w:rsid w:val="00DA1E77"/>
    <w:rsid w:val="00DA5847"/>
    <w:rsid w:val="00DB16CC"/>
    <w:rsid w:val="00DB51F1"/>
    <w:rsid w:val="00DB5F03"/>
    <w:rsid w:val="00DB61D8"/>
    <w:rsid w:val="00DC36D2"/>
    <w:rsid w:val="00DC516C"/>
    <w:rsid w:val="00DC5E65"/>
    <w:rsid w:val="00DC6825"/>
    <w:rsid w:val="00DC6C2C"/>
    <w:rsid w:val="00DD3C73"/>
    <w:rsid w:val="00DD5121"/>
    <w:rsid w:val="00DE0DCD"/>
    <w:rsid w:val="00DE2D86"/>
    <w:rsid w:val="00DE46CB"/>
    <w:rsid w:val="00DE50A6"/>
    <w:rsid w:val="00DE7895"/>
    <w:rsid w:val="00DF207C"/>
    <w:rsid w:val="00E02E6E"/>
    <w:rsid w:val="00E02FD5"/>
    <w:rsid w:val="00E03326"/>
    <w:rsid w:val="00E044DB"/>
    <w:rsid w:val="00E045ED"/>
    <w:rsid w:val="00E0544D"/>
    <w:rsid w:val="00E110BB"/>
    <w:rsid w:val="00E11C0A"/>
    <w:rsid w:val="00E13262"/>
    <w:rsid w:val="00E207DA"/>
    <w:rsid w:val="00E21A50"/>
    <w:rsid w:val="00E21C37"/>
    <w:rsid w:val="00E237EE"/>
    <w:rsid w:val="00E23CEF"/>
    <w:rsid w:val="00E24250"/>
    <w:rsid w:val="00E2466A"/>
    <w:rsid w:val="00E31228"/>
    <w:rsid w:val="00E32D38"/>
    <w:rsid w:val="00E40B6F"/>
    <w:rsid w:val="00E44305"/>
    <w:rsid w:val="00E44A13"/>
    <w:rsid w:val="00E44B00"/>
    <w:rsid w:val="00E450AD"/>
    <w:rsid w:val="00E459C9"/>
    <w:rsid w:val="00E46531"/>
    <w:rsid w:val="00E50EFA"/>
    <w:rsid w:val="00E54304"/>
    <w:rsid w:val="00E55A80"/>
    <w:rsid w:val="00E56AAE"/>
    <w:rsid w:val="00E66AC4"/>
    <w:rsid w:val="00E66B22"/>
    <w:rsid w:val="00E66FA5"/>
    <w:rsid w:val="00E66FF3"/>
    <w:rsid w:val="00E700EE"/>
    <w:rsid w:val="00E734D0"/>
    <w:rsid w:val="00E74494"/>
    <w:rsid w:val="00E74914"/>
    <w:rsid w:val="00E75616"/>
    <w:rsid w:val="00E77614"/>
    <w:rsid w:val="00E800CD"/>
    <w:rsid w:val="00E82777"/>
    <w:rsid w:val="00EB0DE9"/>
    <w:rsid w:val="00EB150E"/>
    <w:rsid w:val="00EB29E8"/>
    <w:rsid w:val="00EB5511"/>
    <w:rsid w:val="00EC7BE9"/>
    <w:rsid w:val="00EC7E73"/>
    <w:rsid w:val="00EC7E7B"/>
    <w:rsid w:val="00EE13BA"/>
    <w:rsid w:val="00EE207E"/>
    <w:rsid w:val="00EE5B4F"/>
    <w:rsid w:val="00EF5453"/>
    <w:rsid w:val="00EF67E6"/>
    <w:rsid w:val="00EF7A98"/>
    <w:rsid w:val="00F04AB6"/>
    <w:rsid w:val="00F112A9"/>
    <w:rsid w:val="00F131E1"/>
    <w:rsid w:val="00F1649D"/>
    <w:rsid w:val="00F2053A"/>
    <w:rsid w:val="00F2610F"/>
    <w:rsid w:val="00F26791"/>
    <w:rsid w:val="00F26F99"/>
    <w:rsid w:val="00F30CB6"/>
    <w:rsid w:val="00F345B2"/>
    <w:rsid w:val="00F34A82"/>
    <w:rsid w:val="00F37397"/>
    <w:rsid w:val="00F37A56"/>
    <w:rsid w:val="00F37FE5"/>
    <w:rsid w:val="00F43B3C"/>
    <w:rsid w:val="00F47109"/>
    <w:rsid w:val="00F473BF"/>
    <w:rsid w:val="00F47B9B"/>
    <w:rsid w:val="00F50B48"/>
    <w:rsid w:val="00F5114C"/>
    <w:rsid w:val="00F530D5"/>
    <w:rsid w:val="00F53797"/>
    <w:rsid w:val="00F53CA6"/>
    <w:rsid w:val="00F57E50"/>
    <w:rsid w:val="00F61DB9"/>
    <w:rsid w:val="00F65E2F"/>
    <w:rsid w:val="00F6612E"/>
    <w:rsid w:val="00F67796"/>
    <w:rsid w:val="00F72DB6"/>
    <w:rsid w:val="00F767BB"/>
    <w:rsid w:val="00F76D20"/>
    <w:rsid w:val="00F83672"/>
    <w:rsid w:val="00F911C9"/>
    <w:rsid w:val="00F91801"/>
    <w:rsid w:val="00F91FDD"/>
    <w:rsid w:val="00FA057F"/>
    <w:rsid w:val="00FA1F0B"/>
    <w:rsid w:val="00FA2BAB"/>
    <w:rsid w:val="00FA347B"/>
    <w:rsid w:val="00FA3CC3"/>
    <w:rsid w:val="00FA3F1B"/>
    <w:rsid w:val="00FA47EF"/>
    <w:rsid w:val="00FA499C"/>
    <w:rsid w:val="00FA523B"/>
    <w:rsid w:val="00FA5406"/>
    <w:rsid w:val="00FB2963"/>
    <w:rsid w:val="00FB31C3"/>
    <w:rsid w:val="00FB7843"/>
    <w:rsid w:val="00FC1DCD"/>
    <w:rsid w:val="00FC42D9"/>
    <w:rsid w:val="00FD086D"/>
    <w:rsid w:val="00FD3CD6"/>
    <w:rsid w:val="00FD4A91"/>
    <w:rsid w:val="00FF056F"/>
    <w:rsid w:val="00FF1D15"/>
    <w:rsid w:val="00FF6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76A557"/>
  <w15:chartTrackingRefBased/>
  <w15:docId w15:val="{D8FAB8A4-E603-4907-8B5E-D864F64C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538"/>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F10"/>
    <w:pPr>
      <w:tabs>
        <w:tab w:val="center" w:pos="4252"/>
        <w:tab w:val="right" w:pos="8504"/>
      </w:tabs>
      <w:snapToGrid w:val="0"/>
    </w:pPr>
    <w:rPr>
      <w:lang w:val="x-none" w:eastAsia="x-none"/>
    </w:rPr>
  </w:style>
  <w:style w:type="paragraph" w:styleId="a5">
    <w:name w:val="footer"/>
    <w:basedOn w:val="a"/>
    <w:link w:val="a6"/>
    <w:uiPriority w:val="99"/>
    <w:rsid w:val="00550F10"/>
    <w:pPr>
      <w:tabs>
        <w:tab w:val="center" w:pos="4252"/>
        <w:tab w:val="right" w:pos="8504"/>
      </w:tabs>
      <w:snapToGrid w:val="0"/>
    </w:pPr>
    <w:rPr>
      <w:lang w:val="x-none" w:eastAsia="x-none"/>
    </w:rPr>
  </w:style>
  <w:style w:type="character" w:styleId="a7">
    <w:name w:val="page number"/>
    <w:basedOn w:val="a0"/>
    <w:rsid w:val="00550F10"/>
  </w:style>
  <w:style w:type="character" w:customStyle="1" w:styleId="a4">
    <w:name w:val="ヘッダー (文字)"/>
    <w:link w:val="a3"/>
    <w:rsid w:val="0071488F"/>
    <w:rPr>
      <w:kern w:val="2"/>
      <w:sz w:val="18"/>
      <w:szCs w:val="18"/>
    </w:rPr>
  </w:style>
  <w:style w:type="character" w:customStyle="1" w:styleId="a6">
    <w:name w:val="フッター (文字)"/>
    <w:link w:val="a5"/>
    <w:uiPriority w:val="99"/>
    <w:rsid w:val="0071488F"/>
    <w:rPr>
      <w:kern w:val="2"/>
      <w:sz w:val="18"/>
      <w:szCs w:val="18"/>
    </w:rPr>
  </w:style>
  <w:style w:type="character" w:customStyle="1" w:styleId="1">
    <w:name w:val="ヘッダー (文字)1"/>
    <w:semiHidden/>
    <w:rsid w:val="0071488F"/>
    <w:rPr>
      <w:kern w:val="2"/>
      <w:sz w:val="18"/>
      <w:szCs w:val="18"/>
    </w:rPr>
  </w:style>
  <w:style w:type="table" w:styleId="a8">
    <w:name w:val="Table Grid"/>
    <w:basedOn w:val="a1"/>
    <w:rsid w:val="0071488F"/>
    <w:pPr>
      <w:widowControl w:val="0"/>
      <w:jc w:val="both"/>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E1FBB"/>
    <w:rPr>
      <w:rFonts w:ascii="Arial" w:eastAsia="ＭＳ ゴシック" w:hAnsi="Arial"/>
      <w:lang w:val="x-none" w:eastAsia="x-none"/>
    </w:rPr>
  </w:style>
  <w:style w:type="character" w:customStyle="1" w:styleId="aa">
    <w:name w:val="吹き出し (文字)"/>
    <w:link w:val="a9"/>
    <w:uiPriority w:val="99"/>
    <w:semiHidden/>
    <w:rsid w:val="009E1F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76CF-B503-49A8-92C2-C3530FFE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7</Pages>
  <Words>2471</Words>
  <Characters>14087</Characters>
  <Application>Microsoft Office Word</Application>
  <DocSecurity>0</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平成14年度版「算数」評価の観点と評価規準　第６学年</vt:lpstr>
      <vt:lpstr>平成14年度版「算数」評価の観点と評価規準　第６学年</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平成14年度版「算数」評価の観点と評価規準　第６学年</dc:title>
  <dc:subject/>
  <dc:creator>ikeda</dc:creator>
  <cp:keywords/>
  <cp:lastModifiedBy>岸岡広幸</cp:lastModifiedBy>
  <cp:revision>39</cp:revision>
  <cp:lastPrinted>2014-10-19T17:40:00Z</cp:lastPrinted>
  <dcterms:created xsi:type="dcterms:W3CDTF">2023-08-04T00:26:00Z</dcterms:created>
  <dcterms:modified xsi:type="dcterms:W3CDTF">2023-08-09T17:20:00Z</dcterms:modified>
</cp:coreProperties>
</file>