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E0" w:firstRow="1" w:lastRow="1" w:firstColumn="1" w:lastColumn="1" w:noHBand="0" w:noVBand="0"/>
      </w:tblPr>
      <w:tblGrid>
        <w:gridCol w:w="576"/>
        <w:gridCol w:w="2259"/>
        <w:gridCol w:w="636"/>
        <w:gridCol w:w="565"/>
        <w:gridCol w:w="926"/>
        <w:gridCol w:w="1496"/>
        <w:gridCol w:w="2581"/>
        <w:gridCol w:w="707"/>
      </w:tblGrid>
      <w:tr w:rsidR="00C42B89" w:rsidRPr="00F12A48" w:rsidTr="006D3B56">
        <w:trPr>
          <w:trHeight w:val="78"/>
        </w:trPr>
        <w:tc>
          <w:tcPr>
            <w:tcW w:w="4036" w:type="dxa"/>
            <w:gridSpan w:val="4"/>
            <w:tcBorders>
              <w:top w:val="single" w:sz="12" w:space="0" w:color="auto"/>
              <w:left w:val="single" w:sz="12" w:space="0" w:color="auto"/>
              <w:right w:val="single" w:sz="12" w:space="0" w:color="auto"/>
            </w:tcBorders>
          </w:tcPr>
          <w:p w:rsidR="00C42B89" w:rsidRPr="00F12A48" w:rsidRDefault="00C42B89" w:rsidP="00C42B89">
            <w:pPr>
              <w:jc w:val="center"/>
              <w:rPr>
                <w:rFonts w:ascii="ＭＳ ゴシック" w:eastAsia="ＭＳ ゴシック"/>
                <w:color w:val="auto"/>
                <w:sz w:val="20"/>
              </w:rPr>
            </w:pPr>
            <w:bookmarkStart w:id="0" w:name="_GoBack"/>
            <w:bookmarkEnd w:id="0"/>
            <w:r w:rsidRPr="00F12A48">
              <w:rPr>
                <w:rFonts w:ascii="ＭＳ ゴシック" w:eastAsia="ＭＳ ゴシック" w:hint="eastAsia"/>
                <w:color w:val="auto"/>
                <w:sz w:val="20"/>
              </w:rPr>
              <w:t>対象教科・科目</w:t>
            </w:r>
          </w:p>
        </w:tc>
        <w:tc>
          <w:tcPr>
            <w:tcW w:w="926" w:type="dxa"/>
            <w:tcBorders>
              <w:top w:val="single" w:sz="12" w:space="0" w:color="auto"/>
              <w:left w:val="single" w:sz="12" w:space="0" w:color="auto"/>
              <w:right w:val="single" w:sz="12" w:space="0" w:color="auto"/>
            </w:tcBorders>
          </w:tcPr>
          <w:p w:rsidR="00C42B89" w:rsidRPr="00F12A48" w:rsidRDefault="00C42B89" w:rsidP="00C42B89">
            <w:pPr>
              <w:jc w:val="center"/>
              <w:rPr>
                <w:rFonts w:ascii="ＭＳ ゴシック" w:eastAsia="ＭＳ ゴシック"/>
                <w:color w:val="auto"/>
                <w:sz w:val="20"/>
              </w:rPr>
            </w:pPr>
            <w:smartTag w:uri="schemas-densijiten-jp/ddviewer" w:element="DDviewer">
              <w:r w:rsidRPr="00F12A48">
                <w:rPr>
                  <w:rFonts w:ascii="ＭＳ ゴシック" w:eastAsia="ＭＳ ゴシック" w:hint="eastAsia"/>
                  <w:color w:val="auto"/>
                  <w:sz w:val="20"/>
                </w:rPr>
                <w:t>単</w:t>
              </w:r>
              <w:smartTag w:uri="schemas-densijiten-jp/ddviewer" w:element="DDviewer">
                <w:r w:rsidRPr="00F12A48">
                  <w:rPr>
                    <w:rFonts w:ascii="ＭＳ ゴシック" w:eastAsia="ＭＳ ゴシック" w:hint="eastAsia"/>
                    <w:color w:val="auto"/>
                    <w:sz w:val="20"/>
                  </w:rPr>
                  <w:t>位</w:t>
                </w:r>
              </w:smartTag>
            </w:smartTag>
            <w:r w:rsidRPr="00F12A48">
              <w:rPr>
                <w:rFonts w:ascii="ＭＳ ゴシック" w:eastAsia="ＭＳ ゴシック" w:hint="eastAsia"/>
                <w:color w:val="auto"/>
                <w:sz w:val="20"/>
              </w:rPr>
              <w:t>数</w:t>
            </w:r>
          </w:p>
        </w:tc>
        <w:tc>
          <w:tcPr>
            <w:tcW w:w="4784" w:type="dxa"/>
            <w:gridSpan w:val="3"/>
            <w:tcBorders>
              <w:top w:val="single" w:sz="12" w:space="0" w:color="auto"/>
              <w:left w:val="single" w:sz="12" w:space="0" w:color="auto"/>
              <w:right w:val="single" w:sz="12" w:space="0" w:color="auto"/>
            </w:tcBorders>
          </w:tcPr>
          <w:p w:rsidR="00C42B89" w:rsidRPr="00F12A48" w:rsidRDefault="00C42B89" w:rsidP="00C42B89">
            <w:pPr>
              <w:jc w:val="center"/>
              <w:rPr>
                <w:rFonts w:ascii="ＭＳ ゴシック" w:eastAsia="ＭＳ ゴシック"/>
                <w:color w:val="auto"/>
                <w:sz w:val="20"/>
              </w:rPr>
            </w:pPr>
            <w:r w:rsidRPr="00F12A48">
              <w:rPr>
                <w:rFonts w:ascii="ＭＳ ゴシック" w:eastAsia="ＭＳ ゴシック" w:hint="eastAsia"/>
                <w:color w:val="auto"/>
                <w:sz w:val="20"/>
              </w:rPr>
              <w:t>学年・学級</w:t>
            </w:r>
          </w:p>
        </w:tc>
      </w:tr>
      <w:tr w:rsidR="00C42B89" w:rsidRPr="00F12A48" w:rsidTr="006D3B56">
        <w:trPr>
          <w:trHeight w:val="336"/>
        </w:trPr>
        <w:tc>
          <w:tcPr>
            <w:tcW w:w="4036" w:type="dxa"/>
            <w:gridSpan w:val="4"/>
            <w:tcBorders>
              <w:left w:val="single" w:sz="12" w:space="0" w:color="auto"/>
              <w:bottom w:val="single" w:sz="12" w:space="0" w:color="auto"/>
              <w:right w:val="single" w:sz="12" w:space="0" w:color="auto"/>
            </w:tcBorders>
          </w:tcPr>
          <w:p w:rsidR="00C42B89" w:rsidRPr="00F12A48" w:rsidRDefault="00C42B89" w:rsidP="00C42B89">
            <w:pPr>
              <w:jc w:val="center"/>
              <w:rPr>
                <w:color w:val="auto"/>
                <w:sz w:val="20"/>
              </w:rPr>
            </w:pPr>
            <w:smartTag w:uri="schemas-densijiten-jp/ddviewer" w:element="DDviewer">
              <w:smartTag w:uri="schemas-densijiten-jp/ddviewer" w:element="DDviewer">
                <w:r w:rsidRPr="00F12A48">
                  <w:rPr>
                    <w:rFonts w:hint="eastAsia"/>
                    <w:color w:val="auto"/>
                    <w:sz w:val="20"/>
                  </w:rPr>
                  <w:t>化学</w:t>
                </w:r>
              </w:smartTag>
              <w:r w:rsidRPr="00F12A48">
                <w:rPr>
                  <w:rFonts w:hint="eastAsia"/>
                  <w:color w:val="auto"/>
                  <w:sz w:val="20"/>
                </w:rPr>
                <w:t>基</w:t>
              </w:r>
            </w:smartTag>
            <w:r w:rsidRPr="00F12A48">
              <w:rPr>
                <w:rFonts w:hint="eastAsia"/>
                <w:color w:val="auto"/>
                <w:sz w:val="20"/>
              </w:rPr>
              <w:t>礎</w:t>
            </w:r>
          </w:p>
        </w:tc>
        <w:tc>
          <w:tcPr>
            <w:tcW w:w="926" w:type="dxa"/>
            <w:tcBorders>
              <w:left w:val="single" w:sz="12" w:space="0" w:color="auto"/>
              <w:bottom w:val="single" w:sz="12" w:space="0" w:color="auto"/>
              <w:right w:val="single" w:sz="12" w:space="0" w:color="auto"/>
            </w:tcBorders>
          </w:tcPr>
          <w:p w:rsidR="00C42B89" w:rsidRPr="00F12A48" w:rsidRDefault="00C42B89" w:rsidP="00C42B89">
            <w:pPr>
              <w:jc w:val="center"/>
              <w:rPr>
                <w:color w:val="auto"/>
                <w:sz w:val="20"/>
              </w:rPr>
            </w:pPr>
            <w:r w:rsidRPr="00F12A48">
              <w:rPr>
                <w:rFonts w:hint="eastAsia"/>
                <w:color w:val="auto"/>
                <w:sz w:val="20"/>
              </w:rPr>
              <w:t>２</w:t>
            </w:r>
          </w:p>
        </w:tc>
        <w:tc>
          <w:tcPr>
            <w:tcW w:w="4784" w:type="dxa"/>
            <w:gridSpan w:val="3"/>
            <w:tcBorders>
              <w:left w:val="single" w:sz="12" w:space="0" w:color="auto"/>
              <w:bottom w:val="single" w:sz="12" w:space="0" w:color="auto"/>
              <w:right w:val="single" w:sz="12" w:space="0" w:color="auto"/>
            </w:tcBorders>
          </w:tcPr>
          <w:p w:rsidR="00C42B89" w:rsidRPr="00F12A48" w:rsidRDefault="00C42B89" w:rsidP="00C42B89">
            <w:pPr>
              <w:jc w:val="center"/>
              <w:rPr>
                <w:rFonts w:hint="eastAsia"/>
                <w:color w:val="auto"/>
                <w:sz w:val="20"/>
              </w:rPr>
            </w:pPr>
          </w:p>
        </w:tc>
      </w:tr>
      <w:tr w:rsidR="00C42B89" w:rsidRPr="00F12A48" w:rsidTr="006D3B56">
        <w:trPr>
          <w:trHeight w:val="336"/>
        </w:trPr>
        <w:tc>
          <w:tcPr>
            <w:tcW w:w="4962" w:type="dxa"/>
            <w:gridSpan w:val="5"/>
            <w:tcBorders>
              <w:top w:val="single" w:sz="12" w:space="0" w:color="auto"/>
              <w:left w:val="single" w:sz="12" w:space="0" w:color="auto"/>
              <w:right w:val="single" w:sz="12" w:space="0" w:color="auto"/>
            </w:tcBorders>
          </w:tcPr>
          <w:p w:rsidR="00C42B89" w:rsidRPr="00F12A48" w:rsidRDefault="00C42B89" w:rsidP="00C42B89">
            <w:pPr>
              <w:jc w:val="center"/>
              <w:rPr>
                <w:rFonts w:ascii="ＭＳ ゴシック" w:eastAsia="ＭＳ ゴシック" w:hAnsi="ＭＳ ゴシック" w:hint="eastAsia"/>
                <w:color w:val="auto"/>
                <w:sz w:val="20"/>
              </w:rPr>
            </w:pPr>
            <w:r w:rsidRPr="00F12A48">
              <w:rPr>
                <w:rFonts w:ascii="ＭＳ ゴシック" w:eastAsia="ＭＳ ゴシック" w:hAnsi="ＭＳ ゴシック" w:hint="eastAsia"/>
                <w:color w:val="auto"/>
                <w:sz w:val="20"/>
              </w:rPr>
              <w:t>使用教科書</w:t>
            </w:r>
          </w:p>
        </w:tc>
        <w:tc>
          <w:tcPr>
            <w:tcW w:w="4784" w:type="dxa"/>
            <w:gridSpan w:val="3"/>
            <w:tcBorders>
              <w:top w:val="single" w:sz="12" w:space="0" w:color="auto"/>
              <w:left w:val="single" w:sz="12" w:space="0" w:color="auto"/>
              <w:right w:val="single" w:sz="12" w:space="0" w:color="auto"/>
            </w:tcBorders>
          </w:tcPr>
          <w:p w:rsidR="00C42B89" w:rsidRPr="00F12A48" w:rsidRDefault="00C42B89" w:rsidP="00C42B89">
            <w:pPr>
              <w:jc w:val="center"/>
              <w:rPr>
                <w:rFonts w:ascii="ＭＳ ゴシック" w:eastAsia="ＭＳ ゴシック" w:hAnsi="ＭＳ ゴシック"/>
                <w:color w:val="auto"/>
                <w:sz w:val="20"/>
              </w:rPr>
            </w:pPr>
            <w:r w:rsidRPr="00F12A48">
              <w:rPr>
                <w:rFonts w:ascii="ＭＳ ゴシック" w:eastAsia="ＭＳ ゴシック" w:hAnsi="ＭＳ ゴシック" w:hint="eastAsia"/>
                <w:color w:val="auto"/>
                <w:sz w:val="20"/>
              </w:rPr>
              <w:t>使用副教材</w:t>
            </w:r>
          </w:p>
        </w:tc>
      </w:tr>
      <w:tr w:rsidR="00C42B89" w:rsidRPr="00F12A48" w:rsidTr="006D3B56">
        <w:trPr>
          <w:trHeight w:val="336"/>
        </w:trPr>
        <w:tc>
          <w:tcPr>
            <w:tcW w:w="4962" w:type="dxa"/>
            <w:gridSpan w:val="5"/>
            <w:tcBorders>
              <w:left w:val="single" w:sz="12" w:space="0" w:color="auto"/>
              <w:bottom w:val="single" w:sz="12" w:space="0" w:color="auto"/>
              <w:right w:val="single" w:sz="12" w:space="0" w:color="auto"/>
            </w:tcBorders>
            <w:vAlign w:val="center"/>
          </w:tcPr>
          <w:p w:rsidR="00C42B89" w:rsidRPr="00F12A48" w:rsidRDefault="00C42B89" w:rsidP="005D34DB">
            <w:pPr>
              <w:jc w:val="center"/>
              <w:rPr>
                <w:rFonts w:hint="eastAsia"/>
                <w:color w:val="auto"/>
                <w:sz w:val="20"/>
              </w:rPr>
            </w:pPr>
            <w:r w:rsidRPr="00F12A48">
              <w:rPr>
                <w:rFonts w:hint="eastAsia"/>
                <w:color w:val="auto"/>
                <w:sz w:val="20"/>
              </w:rPr>
              <w:t>啓林館「</w:t>
            </w:r>
            <w:r w:rsidR="00C97D8D">
              <w:rPr>
                <w:rFonts w:hint="eastAsia"/>
                <w:color w:val="auto"/>
                <w:sz w:val="20"/>
              </w:rPr>
              <w:t xml:space="preserve">高等学校 </w:t>
            </w:r>
            <w:r w:rsidRPr="00F12A48">
              <w:rPr>
                <w:rFonts w:hint="eastAsia"/>
                <w:color w:val="auto"/>
                <w:sz w:val="20"/>
              </w:rPr>
              <w:t>化学基礎」(化基</w:t>
            </w:r>
            <w:r w:rsidR="00A32F1D">
              <w:rPr>
                <w:rFonts w:hint="eastAsia"/>
                <w:color w:val="auto"/>
                <w:sz w:val="20"/>
              </w:rPr>
              <w:t>706</w:t>
            </w:r>
            <w:r w:rsidRPr="00F12A48">
              <w:rPr>
                <w:rFonts w:hint="eastAsia"/>
                <w:color w:val="auto"/>
                <w:sz w:val="20"/>
              </w:rPr>
              <w:t>)</w:t>
            </w:r>
          </w:p>
        </w:tc>
        <w:tc>
          <w:tcPr>
            <w:tcW w:w="4784" w:type="dxa"/>
            <w:gridSpan w:val="3"/>
            <w:tcBorders>
              <w:left w:val="single" w:sz="12" w:space="0" w:color="auto"/>
              <w:bottom w:val="single" w:sz="12" w:space="0" w:color="auto"/>
              <w:right w:val="single" w:sz="12" w:space="0" w:color="auto"/>
            </w:tcBorders>
          </w:tcPr>
          <w:p w:rsidR="005D34DB" w:rsidRPr="00F12A48" w:rsidRDefault="00C42B89" w:rsidP="005D34DB">
            <w:pPr>
              <w:jc w:val="center"/>
              <w:rPr>
                <w:rFonts w:hint="eastAsia"/>
                <w:color w:val="auto"/>
                <w:sz w:val="20"/>
              </w:rPr>
            </w:pPr>
            <w:r w:rsidRPr="00F12A48">
              <w:rPr>
                <w:rFonts w:hint="eastAsia"/>
                <w:color w:val="auto"/>
                <w:sz w:val="20"/>
              </w:rPr>
              <w:t>啓林館</w:t>
            </w:r>
          </w:p>
          <w:p w:rsidR="00C42B89" w:rsidRPr="00F12A48" w:rsidRDefault="00C42B89" w:rsidP="005D34DB">
            <w:pPr>
              <w:jc w:val="center"/>
              <w:rPr>
                <w:color w:val="auto"/>
                <w:sz w:val="20"/>
              </w:rPr>
            </w:pPr>
            <w:r w:rsidRPr="00F12A48">
              <w:rPr>
                <w:rFonts w:hint="eastAsia"/>
                <w:color w:val="auto"/>
                <w:sz w:val="20"/>
              </w:rPr>
              <w:t>「</w:t>
            </w:r>
            <w:r w:rsidR="00282973">
              <w:rPr>
                <w:rFonts w:hint="eastAsia"/>
                <w:color w:val="auto"/>
                <w:sz w:val="20"/>
              </w:rPr>
              <w:t>エッセンスノート化学基礎</w:t>
            </w:r>
            <w:r w:rsidRPr="00F12A48">
              <w:rPr>
                <w:rFonts w:hint="eastAsia"/>
                <w:color w:val="auto"/>
                <w:sz w:val="20"/>
              </w:rPr>
              <w:t>」</w:t>
            </w:r>
          </w:p>
        </w:tc>
      </w:tr>
      <w:tr w:rsidR="00C42B89" w:rsidRPr="00F12A48" w:rsidTr="006D3B56">
        <w:trPr>
          <w:trHeight w:val="155"/>
        </w:trPr>
        <w:tc>
          <w:tcPr>
            <w:tcW w:w="9746" w:type="dxa"/>
            <w:gridSpan w:val="8"/>
            <w:tcBorders>
              <w:top w:val="single" w:sz="12" w:space="0" w:color="auto"/>
              <w:left w:val="nil"/>
              <w:bottom w:val="nil"/>
              <w:right w:val="nil"/>
            </w:tcBorders>
          </w:tcPr>
          <w:p w:rsidR="00C42B89" w:rsidRPr="00F12A48" w:rsidRDefault="00C42B89" w:rsidP="00C42B89">
            <w:pPr>
              <w:rPr>
                <w:rFonts w:hint="eastAsia"/>
                <w:color w:val="auto"/>
                <w:sz w:val="20"/>
              </w:rPr>
            </w:pPr>
          </w:p>
        </w:tc>
      </w:tr>
      <w:tr w:rsidR="00C42B89" w:rsidRPr="00F12A48" w:rsidTr="006D3B56">
        <w:trPr>
          <w:trHeight w:val="345"/>
        </w:trPr>
        <w:tc>
          <w:tcPr>
            <w:tcW w:w="9746" w:type="dxa"/>
            <w:gridSpan w:val="8"/>
            <w:tcBorders>
              <w:top w:val="nil"/>
              <w:left w:val="nil"/>
              <w:bottom w:val="single" w:sz="12" w:space="0" w:color="auto"/>
              <w:right w:val="nil"/>
            </w:tcBorders>
          </w:tcPr>
          <w:p w:rsidR="00C42B89" w:rsidRPr="00F12A48" w:rsidRDefault="00C42B89" w:rsidP="00C42B89">
            <w:pPr>
              <w:rPr>
                <w:rFonts w:ascii="ＭＳ ゴシック" w:eastAsia="ＭＳ ゴシック" w:hAnsi="ＭＳ ゴシック" w:hint="eastAsia"/>
                <w:color w:val="auto"/>
                <w:szCs w:val="21"/>
              </w:rPr>
            </w:pPr>
            <w:r w:rsidRPr="00F12A48">
              <w:rPr>
                <w:rFonts w:ascii="ＭＳ ゴシック" w:eastAsia="ＭＳ ゴシック" w:hAnsi="ＭＳ ゴシック" w:hint="eastAsia"/>
                <w:color w:val="auto"/>
                <w:szCs w:val="21"/>
              </w:rPr>
              <w:t xml:space="preserve">１　</w:t>
            </w:r>
            <w:smartTag w:uri="schemas-densijiten-jp/ddviewer" w:element="DDviewer">
              <w:r w:rsidRPr="00F12A48">
                <w:rPr>
                  <w:rFonts w:ascii="ＭＳ ゴシック" w:eastAsia="ＭＳ ゴシック" w:hAnsi="ＭＳ ゴシック" w:hint="eastAsia"/>
                  <w:color w:val="auto"/>
                  <w:szCs w:val="21"/>
                </w:rPr>
                <w:t>学習</w:t>
              </w:r>
            </w:smartTag>
            <w:r w:rsidRPr="00F12A48">
              <w:rPr>
                <w:rFonts w:ascii="ＭＳ ゴシック" w:eastAsia="ＭＳ ゴシック" w:hAnsi="ＭＳ ゴシック" w:hint="eastAsia"/>
                <w:color w:val="auto"/>
                <w:szCs w:val="21"/>
              </w:rPr>
              <w:t>の</w:t>
            </w:r>
            <w:smartTag w:uri="schemas-densijiten-jp/ddviewer" w:element="DDviewer">
              <w:r w:rsidRPr="00F12A48">
                <w:rPr>
                  <w:rFonts w:ascii="ＭＳ ゴシック" w:eastAsia="ＭＳ ゴシック" w:hAnsi="ＭＳ ゴシック" w:hint="eastAsia"/>
                  <w:color w:val="auto"/>
                  <w:szCs w:val="21"/>
                </w:rPr>
                <w:t>目標</w:t>
              </w:r>
            </w:smartTag>
            <w:r w:rsidRPr="00F12A48">
              <w:rPr>
                <w:rFonts w:ascii="ＭＳ ゴシック" w:eastAsia="ＭＳ ゴシック" w:hAnsi="ＭＳ ゴシック" w:hint="eastAsia"/>
                <w:color w:val="auto"/>
                <w:szCs w:val="21"/>
              </w:rPr>
              <w:t>等</w:t>
            </w:r>
          </w:p>
        </w:tc>
      </w:tr>
      <w:tr w:rsidR="00C42B89" w:rsidRPr="00F12A48" w:rsidTr="006D3B56">
        <w:trPr>
          <w:trHeight w:val="336"/>
        </w:trPr>
        <w:tc>
          <w:tcPr>
            <w:tcW w:w="2835" w:type="dxa"/>
            <w:gridSpan w:val="2"/>
            <w:tcBorders>
              <w:top w:val="single" w:sz="12" w:space="0" w:color="auto"/>
              <w:left w:val="single" w:sz="12" w:space="0" w:color="auto"/>
              <w:bottom w:val="single" w:sz="12" w:space="0" w:color="auto"/>
            </w:tcBorders>
          </w:tcPr>
          <w:p w:rsidR="00C42B89" w:rsidRPr="00F12A48" w:rsidRDefault="00C42B89" w:rsidP="00C42B89">
            <w:pPr>
              <w:jc w:val="center"/>
              <w:rPr>
                <w:rFonts w:ascii="ＭＳ ゴシック" w:eastAsia="ＭＳ ゴシック" w:hAnsi="ＭＳ ゴシック" w:hint="eastAsia"/>
                <w:color w:val="auto"/>
                <w:sz w:val="20"/>
              </w:rPr>
            </w:pPr>
            <w:smartTag w:uri="schemas-densijiten-jp/ddviewer" w:element="DDviewer">
              <w:r w:rsidRPr="00F12A48">
                <w:rPr>
                  <w:rFonts w:ascii="ＭＳ ゴシック" w:eastAsia="ＭＳ ゴシック" w:hAnsi="ＭＳ ゴシック" w:hint="eastAsia"/>
                  <w:color w:val="auto"/>
                  <w:sz w:val="20"/>
                </w:rPr>
                <w:t>学習</w:t>
              </w:r>
            </w:smartTag>
            <w:r w:rsidRPr="00F12A48">
              <w:rPr>
                <w:rFonts w:ascii="ＭＳ ゴシック" w:eastAsia="ＭＳ ゴシック" w:hAnsi="ＭＳ ゴシック" w:hint="eastAsia"/>
                <w:color w:val="auto"/>
                <w:sz w:val="20"/>
              </w:rPr>
              <w:t>の</w:t>
            </w:r>
            <w:smartTag w:uri="schemas-densijiten-jp/ddviewer" w:element="DDviewer">
              <w:r w:rsidRPr="00F12A48">
                <w:rPr>
                  <w:rFonts w:ascii="ＭＳ ゴシック" w:eastAsia="ＭＳ ゴシック" w:hAnsi="ＭＳ ゴシック" w:hint="eastAsia"/>
                  <w:color w:val="auto"/>
                  <w:sz w:val="20"/>
                </w:rPr>
                <w:t>目標</w:t>
              </w:r>
            </w:smartTag>
          </w:p>
        </w:tc>
        <w:tc>
          <w:tcPr>
            <w:tcW w:w="6911" w:type="dxa"/>
            <w:gridSpan w:val="6"/>
            <w:tcBorders>
              <w:top w:val="single" w:sz="12" w:space="0" w:color="auto"/>
              <w:bottom w:val="single" w:sz="12" w:space="0" w:color="auto"/>
              <w:right w:val="single" w:sz="12" w:space="0" w:color="auto"/>
            </w:tcBorders>
          </w:tcPr>
          <w:p w:rsidR="00C42B89" w:rsidRPr="00F12A48" w:rsidRDefault="00C42B89" w:rsidP="00C42B89">
            <w:pPr>
              <w:rPr>
                <w:color w:val="auto"/>
                <w:sz w:val="20"/>
              </w:rPr>
            </w:pPr>
            <w:r w:rsidRPr="00F12A48">
              <w:rPr>
                <w:rFonts w:hint="eastAsia"/>
                <w:color w:val="auto"/>
                <w:sz w:val="20"/>
              </w:rPr>
              <w:t>日常生活や社会との関連を図りながら</w:t>
            </w:r>
            <w:smartTag w:uri="schemas-densijiten-jp/ddviewer" w:element="DDviewer">
              <w:r w:rsidRPr="00F12A48">
                <w:rPr>
                  <w:rFonts w:hint="eastAsia"/>
                  <w:color w:val="auto"/>
                  <w:sz w:val="20"/>
                </w:rPr>
                <w:t>物質</w:t>
              </w:r>
            </w:smartTag>
            <w:r w:rsidRPr="00F12A48">
              <w:rPr>
                <w:rFonts w:hint="eastAsia"/>
                <w:color w:val="auto"/>
                <w:sz w:val="20"/>
              </w:rPr>
              <w:t>とその変化への関心を高め，目的</w:t>
            </w:r>
            <w:smartTag w:uri="schemas-densijiten-jp/ddviewer" w:element="DDviewer">
              <w:r w:rsidRPr="00F12A48">
                <w:rPr>
                  <w:rFonts w:hint="eastAsia"/>
                  <w:color w:val="auto"/>
                  <w:sz w:val="20"/>
                </w:rPr>
                <w:t>意識</w:t>
              </w:r>
            </w:smartTag>
            <w:r w:rsidRPr="00F12A48">
              <w:rPr>
                <w:rFonts w:hint="eastAsia"/>
                <w:color w:val="auto"/>
                <w:sz w:val="20"/>
              </w:rPr>
              <w:t>を持って観察，</w:t>
            </w:r>
            <w:smartTag w:uri="schemas-densijiten-jp/ddviewer" w:element="DDviewer">
              <w:r w:rsidRPr="00F12A48">
                <w:rPr>
                  <w:rFonts w:hint="eastAsia"/>
                  <w:color w:val="auto"/>
                  <w:sz w:val="20"/>
                </w:rPr>
                <w:t>実験</w:t>
              </w:r>
            </w:smartTag>
            <w:r w:rsidRPr="00F12A48">
              <w:rPr>
                <w:rFonts w:hint="eastAsia"/>
                <w:color w:val="auto"/>
                <w:sz w:val="20"/>
              </w:rPr>
              <w:t>などを行い，</w:t>
            </w:r>
            <w:r w:rsidR="00EB749F">
              <w:rPr>
                <w:rFonts w:hint="eastAsia"/>
                <w:color w:val="auto"/>
                <w:sz w:val="20"/>
              </w:rPr>
              <w:t>科学的</w:t>
            </w:r>
            <w:r w:rsidRPr="00F12A48">
              <w:rPr>
                <w:rFonts w:hint="eastAsia"/>
                <w:color w:val="auto"/>
                <w:sz w:val="20"/>
              </w:rPr>
              <w:t>に探究する能力と態度を身につけるとともに，</w:t>
            </w:r>
            <w:smartTag w:uri="schemas-densijiten-jp/ddviewer" w:element="DDviewer">
              <w:r w:rsidRPr="00F12A48">
                <w:rPr>
                  <w:rFonts w:hint="eastAsia"/>
                  <w:color w:val="auto"/>
                  <w:sz w:val="20"/>
                </w:rPr>
                <w:t>化学</w:t>
              </w:r>
            </w:smartTag>
            <w:r w:rsidRPr="00F12A48">
              <w:rPr>
                <w:rFonts w:hint="eastAsia"/>
                <w:color w:val="auto"/>
                <w:sz w:val="20"/>
              </w:rPr>
              <w:t>の基本的な概念や</w:t>
            </w:r>
            <w:smartTag w:uri="schemas-densijiten-jp/ddviewer" w:element="DDviewer">
              <w:r w:rsidRPr="00F12A48">
                <w:rPr>
                  <w:rFonts w:hint="eastAsia"/>
                  <w:color w:val="auto"/>
                  <w:sz w:val="20"/>
                </w:rPr>
                <w:t>原理</w:t>
              </w:r>
            </w:smartTag>
            <w:r w:rsidRPr="00F12A48">
              <w:rPr>
                <w:rFonts w:hint="eastAsia"/>
                <w:color w:val="auto"/>
                <w:sz w:val="20"/>
              </w:rPr>
              <w:t>・</w:t>
            </w:r>
            <w:smartTag w:uri="schemas-densijiten-jp/ddviewer" w:element="DDviewer">
              <w:r w:rsidRPr="00F12A48">
                <w:rPr>
                  <w:rFonts w:hint="eastAsia"/>
                  <w:color w:val="auto"/>
                  <w:sz w:val="20"/>
                </w:rPr>
                <w:t>法則</w:t>
              </w:r>
            </w:smartTag>
            <w:r w:rsidRPr="00F12A48">
              <w:rPr>
                <w:rFonts w:hint="eastAsia"/>
                <w:color w:val="auto"/>
                <w:sz w:val="20"/>
              </w:rPr>
              <w:t>を理解し，科学的な見方や考え方を養う。</w:t>
            </w:r>
          </w:p>
        </w:tc>
      </w:tr>
      <w:tr w:rsidR="00C42B89" w:rsidRPr="00F12A48" w:rsidTr="006D3B56">
        <w:trPr>
          <w:trHeight w:val="336"/>
        </w:trPr>
        <w:tc>
          <w:tcPr>
            <w:tcW w:w="9746" w:type="dxa"/>
            <w:gridSpan w:val="8"/>
            <w:tcBorders>
              <w:top w:val="single" w:sz="12" w:space="0" w:color="auto"/>
              <w:left w:val="single" w:sz="12" w:space="0" w:color="auto"/>
              <w:right w:val="single" w:sz="12" w:space="0" w:color="auto"/>
            </w:tcBorders>
          </w:tcPr>
          <w:p w:rsidR="00C42B89" w:rsidRPr="00F12A48" w:rsidRDefault="00C42B89" w:rsidP="00C42B89">
            <w:pPr>
              <w:jc w:val="center"/>
              <w:rPr>
                <w:rFonts w:ascii="ＭＳ ゴシック" w:eastAsia="ＭＳ ゴシック" w:hAnsi="ＭＳ ゴシック"/>
                <w:color w:val="auto"/>
                <w:sz w:val="20"/>
              </w:rPr>
            </w:pPr>
            <w:smartTag w:uri="schemas-densijiten-jp/ddviewer" w:element="DDviewer">
              <w:r w:rsidRPr="00F12A48">
                <w:rPr>
                  <w:rFonts w:ascii="ＭＳ ゴシック" w:eastAsia="ＭＳ ゴシック" w:hAnsi="ＭＳ ゴシック" w:hint="eastAsia"/>
                  <w:color w:val="auto"/>
                  <w:sz w:val="20"/>
                </w:rPr>
                <w:t>学習</w:t>
              </w:r>
            </w:smartTag>
            <w:r w:rsidRPr="00F12A48">
              <w:rPr>
                <w:rFonts w:ascii="ＭＳ ゴシック" w:eastAsia="ＭＳ ゴシック" w:hAnsi="ＭＳ ゴシック" w:hint="eastAsia"/>
                <w:color w:val="auto"/>
                <w:sz w:val="20"/>
              </w:rPr>
              <w:t>のねらい</w:t>
            </w:r>
          </w:p>
        </w:tc>
      </w:tr>
      <w:tr w:rsidR="00C42B89" w:rsidRPr="00F12A48" w:rsidTr="006D3B56">
        <w:trPr>
          <w:trHeight w:val="336"/>
        </w:trPr>
        <w:tc>
          <w:tcPr>
            <w:tcW w:w="2835" w:type="dxa"/>
            <w:gridSpan w:val="2"/>
            <w:tcBorders>
              <w:left w:val="single" w:sz="12" w:space="0" w:color="auto"/>
            </w:tcBorders>
          </w:tcPr>
          <w:p w:rsidR="00C42B89" w:rsidRPr="00282973" w:rsidRDefault="00E2794D" w:rsidP="00C42B89">
            <w:pPr>
              <w:rPr>
                <w:rFonts w:hint="eastAsia"/>
                <w:color w:val="auto"/>
                <w:sz w:val="20"/>
              </w:rPr>
            </w:pPr>
            <w:r w:rsidRPr="00282973">
              <w:rPr>
                <w:rFonts w:hint="eastAsia"/>
                <w:color w:val="auto"/>
                <w:sz w:val="20"/>
              </w:rPr>
              <w:t>序章</w:t>
            </w:r>
            <w:r w:rsidR="00C42B89" w:rsidRPr="00282973">
              <w:rPr>
                <w:rFonts w:hint="eastAsia"/>
                <w:color w:val="auto"/>
                <w:sz w:val="20"/>
              </w:rPr>
              <w:t xml:space="preserve"> 化学</w:t>
            </w:r>
            <w:r w:rsidR="00C97D8D">
              <w:rPr>
                <w:rFonts w:hint="eastAsia"/>
                <w:color w:val="auto"/>
                <w:sz w:val="20"/>
              </w:rPr>
              <w:t>の特徴</w:t>
            </w:r>
          </w:p>
        </w:tc>
        <w:tc>
          <w:tcPr>
            <w:tcW w:w="6911" w:type="dxa"/>
            <w:gridSpan w:val="6"/>
            <w:tcBorders>
              <w:right w:val="single" w:sz="12" w:space="0" w:color="auto"/>
            </w:tcBorders>
          </w:tcPr>
          <w:p w:rsidR="00C42B89" w:rsidRPr="00282973" w:rsidRDefault="00971A3F" w:rsidP="00C42B89">
            <w:pPr>
              <w:ind w:left="1"/>
              <w:rPr>
                <w:rFonts w:hint="eastAsia"/>
                <w:color w:val="auto"/>
                <w:sz w:val="20"/>
              </w:rPr>
            </w:pPr>
            <w:smartTag w:uri="schemas-densijiten-jp/ddviewer" w:element="DDviewer">
              <w:r w:rsidRPr="00282973">
                <w:rPr>
                  <w:rFonts w:hint="eastAsia"/>
                  <w:color w:val="auto"/>
                  <w:sz w:val="20"/>
                </w:rPr>
                <w:t>化学</w:t>
              </w:r>
            </w:smartTag>
            <w:r w:rsidRPr="00282973">
              <w:rPr>
                <w:rFonts w:hint="eastAsia"/>
                <w:color w:val="auto"/>
                <w:sz w:val="20"/>
              </w:rPr>
              <w:t>と人間生活の</w:t>
            </w:r>
            <w:r w:rsidR="00282973" w:rsidRPr="00282973">
              <w:rPr>
                <w:rFonts w:hint="eastAsia"/>
                <w:color w:val="auto"/>
                <w:sz w:val="20"/>
              </w:rPr>
              <w:t>関わり</w:t>
            </w:r>
            <w:r w:rsidRPr="00282973">
              <w:rPr>
                <w:rFonts w:hint="eastAsia"/>
                <w:color w:val="auto"/>
                <w:sz w:val="20"/>
              </w:rPr>
              <w:t>について関心を高め，</w:t>
            </w:r>
            <w:smartTag w:uri="schemas-densijiten-jp/ddviewer" w:element="DDviewer">
              <w:r w:rsidRPr="00282973">
                <w:rPr>
                  <w:rFonts w:hint="eastAsia"/>
                  <w:color w:val="auto"/>
                  <w:sz w:val="20"/>
                </w:rPr>
                <w:t>化学</w:t>
              </w:r>
            </w:smartTag>
            <w:r w:rsidRPr="00282973">
              <w:rPr>
                <w:rFonts w:hint="eastAsia"/>
                <w:color w:val="auto"/>
                <w:sz w:val="20"/>
              </w:rPr>
              <w:t>が</w:t>
            </w:r>
            <w:smartTag w:uri="schemas-densijiten-jp/ddviewer" w:element="DDviewer">
              <w:r w:rsidRPr="00282973">
                <w:rPr>
                  <w:rFonts w:hint="eastAsia"/>
                  <w:color w:val="auto"/>
                  <w:sz w:val="20"/>
                </w:rPr>
                <w:t>物質</w:t>
              </w:r>
            </w:smartTag>
            <w:r w:rsidRPr="00282973">
              <w:rPr>
                <w:rFonts w:hint="eastAsia"/>
                <w:color w:val="auto"/>
                <w:sz w:val="20"/>
              </w:rPr>
              <w:t>を対象とする学問であり，人間生活に重要な役割を果たしていることを理解するとともに，観察，</w:t>
            </w:r>
            <w:smartTag w:uri="schemas-densijiten-jp/ddviewer" w:element="DDviewer">
              <w:r w:rsidRPr="00282973">
                <w:rPr>
                  <w:rFonts w:hint="eastAsia"/>
                  <w:color w:val="auto"/>
                  <w:sz w:val="20"/>
                </w:rPr>
                <w:t>実験</w:t>
              </w:r>
            </w:smartTag>
            <w:r w:rsidRPr="00282973">
              <w:rPr>
                <w:rFonts w:hint="eastAsia"/>
                <w:color w:val="auto"/>
                <w:sz w:val="20"/>
              </w:rPr>
              <w:t>などを通して</w:t>
            </w:r>
            <w:smartTag w:uri="schemas-densijiten-jp/ddviewer" w:element="DDviewer">
              <w:r w:rsidRPr="00282973">
                <w:rPr>
                  <w:rFonts w:hint="eastAsia"/>
                  <w:color w:val="auto"/>
                  <w:sz w:val="20"/>
                </w:rPr>
                <w:t>物質</w:t>
              </w:r>
            </w:smartTag>
            <w:r w:rsidRPr="00282973">
              <w:rPr>
                <w:rFonts w:hint="eastAsia"/>
                <w:color w:val="auto"/>
                <w:sz w:val="20"/>
              </w:rPr>
              <w:t>を探究する方法の基礎を身につける。</w:t>
            </w:r>
          </w:p>
        </w:tc>
      </w:tr>
      <w:tr w:rsidR="00C42B89" w:rsidRPr="00F12A48" w:rsidTr="006D3B56">
        <w:trPr>
          <w:trHeight w:val="336"/>
        </w:trPr>
        <w:tc>
          <w:tcPr>
            <w:tcW w:w="2835" w:type="dxa"/>
            <w:gridSpan w:val="2"/>
            <w:tcBorders>
              <w:left w:val="single" w:sz="12" w:space="0" w:color="auto"/>
            </w:tcBorders>
          </w:tcPr>
          <w:p w:rsidR="00C42B89" w:rsidRPr="00282973" w:rsidRDefault="00E2794D" w:rsidP="00C42B89">
            <w:pPr>
              <w:rPr>
                <w:rFonts w:hint="eastAsia"/>
                <w:color w:val="auto"/>
                <w:sz w:val="20"/>
              </w:rPr>
            </w:pPr>
            <w:r w:rsidRPr="00282973">
              <w:rPr>
                <w:rFonts w:hint="eastAsia"/>
                <w:color w:val="auto"/>
                <w:sz w:val="20"/>
              </w:rPr>
              <w:t>第１</w:t>
            </w:r>
            <w:r w:rsidR="00C42B89" w:rsidRPr="00282973">
              <w:rPr>
                <w:rFonts w:hint="eastAsia"/>
                <w:color w:val="auto"/>
                <w:sz w:val="20"/>
              </w:rPr>
              <w:t xml:space="preserve">部 </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の構成</w:t>
            </w:r>
          </w:p>
        </w:tc>
        <w:tc>
          <w:tcPr>
            <w:tcW w:w="6911" w:type="dxa"/>
            <w:gridSpan w:val="6"/>
            <w:tcBorders>
              <w:right w:val="single" w:sz="12" w:space="0" w:color="auto"/>
            </w:tcBorders>
          </w:tcPr>
          <w:p w:rsidR="00C42B89" w:rsidRPr="00282973" w:rsidRDefault="00E2794D" w:rsidP="00E2794D">
            <w:pPr>
              <w:rPr>
                <w:rFonts w:hint="eastAsia"/>
                <w:color w:val="auto"/>
                <w:sz w:val="20"/>
              </w:rPr>
            </w:pPr>
            <w:r w:rsidRPr="00282973">
              <w:rPr>
                <w:rFonts w:hint="eastAsia"/>
                <w:color w:val="auto"/>
                <w:sz w:val="20"/>
              </w:rPr>
              <w:t>物質の成り立ちや，</w:t>
            </w:r>
            <w:r w:rsidR="00C42B89" w:rsidRPr="00282973">
              <w:rPr>
                <w:rFonts w:hint="eastAsia"/>
                <w:color w:val="auto"/>
                <w:sz w:val="20"/>
              </w:rPr>
              <w:t>原子の</w:t>
            </w:r>
            <w:smartTag w:uri="schemas-densijiten-jp/ddviewer" w:element="DDviewer">
              <w:r w:rsidR="00C42B89" w:rsidRPr="00282973">
                <w:rPr>
                  <w:rFonts w:hint="eastAsia"/>
                  <w:color w:val="auto"/>
                  <w:sz w:val="20"/>
                </w:rPr>
                <w:t>構造</w:t>
              </w:r>
            </w:smartTag>
            <w:r w:rsidR="00C42B89" w:rsidRPr="00282973">
              <w:rPr>
                <w:rFonts w:hint="eastAsia"/>
                <w:color w:val="auto"/>
                <w:sz w:val="20"/>
              </w:rPr>
              <w:t>及び</w:t>
            </w:r>
            <w:smartTag w:uri="schemas-densijiten-jp/ddviewer" w:element="DDviewer">
              <w:smartTag w:uri="schemas-densijiten-jp/ddviewer" w:element="DDviewer">
                <w:r w:rsidR="00C42B89" w:rsidRPr="00282973">
                  <w:rPr>
                    <w:rFonts w:hint="eastAsia"/>
                    <w:color w:val="auto"/>
                    <w:sz w:val="20"/>
                  </w:rPr>
                  <w:t>電子</w:t>
                </w:r>
              </w:smartTag>
              <w:r w:rsidR="00C42B89" w:rsidRPr="00282973">
                <w:rPr>
                  <w:rFonts w:hint="eastAsia"/>
                  <w:color w:val="auto"/>
                  <w:sz w:val="20"/>
                </w:rPr>
                <w:t>配置</w:t>
              </w:r>
            </w:smartTag>
            <w:r w:rsidR="00C42B89" w:rsidRPr="00282973">
              <w:rPr>
                <w:rFonts w:hint="eastAsia"/>
                <w:color w:val="auto"/>
                <w:sz w:val="20"/>
              </w:rPr>
              <w:t>と</w:t>
            </w:r>
            <w:smartTag w:uri="schemas-densijiten-jp/ddviewer" w:element="DDviewer">
              <w:smartTag w:uri="schemas-densijiten-jp/ddviewer" w:element="DDviewer">
                <w:r w:rsidR="00C42B89" w:rsidRPr="00282973">
                  <w:rPr>
                    <w:rFonts w:hint="eastAsia"/>
                    <w:color w:val="auto"/>
                    <w:sz w:val="20"/>
                  </w:rPr>
                  <w:t>周期</w:t>
                </w:r>
              </w:smartTag>
              <w:r w:rsidR="00C42B89" w:rsidRPr="00282973">
                <w:rPr>
                  <w:rFonts w:hint="eastAsia"/>
                  <w:color w:val="auto"/>
                  <w:sz w:val="20"/>
                </w:rPr>
                <w:t>律</w:t>
              </w:r>
            </w:smartTag>
            <w:r w:rsidR="00C42B89" w:rsidRPr="00282973">
              <w:rPr>
                <w:rFonts w:hint="eastAsia"/>
                <w:color w:val="auto"/>
                <w:sz w:val="20"/>
              </w:rPr>
              <w:t>との関係を理解する。また，</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の性質について観察，</w:t>
            </w:r>
            <w:smartTag w:uri="schemas-densijiten-jp/ddviewer" w:element="DDviewer">
              <w:r w:rsidR="00C42B89" w:rsidRPr="00282973">
                <w:rPr>
                  <w:rFonts w:hint="eastAsia"/>
                  <w:color w:val="auto"/>
                  <w:sz w:val="20"/>
                </w:rPr>
                <w:t>実験</w:t>
              </w:r>
            </w:smartTag>
            <w:r w:rsidR="00C42B89" w:rsidRPr="00282973">
              <w:rPr>
                <w:rFonts w:hint="eastAsia"/>
                <w:color w:val="auto"/>
                <w:sz w:val="20"/>
              </w:rPr>
              <w:t>などを通して探究し，</w:t>
            </w:r>
            <w:smartTag w:uri="schemas-densijiten-jp/ddviewer" w:element="DDviewer">
              <w:smartTag w:uri="schemas-densijiten-jp/ddviewer" w:element="DDviewer">
                <w:r w:rsidR="00C42B89" w:rsidRPr="00282973">
                  <w:rPr>
                    <w:rFonts w:hint="eastAsia"/>
                    <w:color w:val="auto"/>
                    <w:sz w:val="20"/>
                  </w:rPr>
                  <w:t>化学</w:t>
                </w:r>
              </w:smartTag>
              <w:smartTag w:uri="schemas-densijiten-jp/ddviewer" w:element="DDviewer">
                <w:r w:rsidR="00C42B89" w:rsidRPr="00282973">
                  <w:rPr>
                    <w:rFonts w:hint="eastAsia"/>
                    <w:color w:val="auto"/>
                    <w:sz w:val="20"/>
                  </w:rPr>
                  <w:t>結合</w:t>
                </w:r>
              </w:smartTag>
            </w:smartTag>
            <w:r w:rsidR="00C42B89" w:rsidRPr="00282973">
              <w:rPr>
                <w:rFonts w:hint="eastAsia"/>
                <w:color w:val="auto"/>
                <w:sz w:val="20"/>
              </w:rPr>
              <w:t>と</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の性質との関係を理解させ，</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について</w:t>
            </w:r>
            <w:smartTag w:uri="schemas-densijiten-jp/ddviewer" w:element="DDviewer">
              <w:r w:rsidR="00C42B89" w:rsidRPr="00282973">
                <w:rPr>
                  <w:rFonts w:hint="eastAsia"/>
                  <w:color w:val="auto"/>
                  <w:sz w:val="20"/>
                </w:rPr>
                <w:t>微視的</w:t>
              </w:r>
            </w:smartTag>
            <w:r w:rsidR="00C42B89" w:rsidRPr="00282973">
              <w:rPr>
                <w:rFonts w:hint="eastAsia"/>
                <w:color w:val="auto"/>
                <w:sz w:val="20"/>
              </w:rPr>
              <w:t>な見方ができるようにする。</w:t>
            </w:r>
          </w:p>
        </w:tc>
      </w:tr>
      <w:tr w:rsidR="00C42B89" w:rsidRPr="00F12A48" w:rsidTr="00CF1984">
        <w:trPr>
          <w:trHeight w:val="336"/>
        </w:trPr>
        <w:tc>
          <w:tcPr>
            <w:tcW w:w="2835" w:type="dxa"/>
            <w:gridSpan w:val="2"/>
            <w:tcBorders>
              <w:left w:val="single" w:sz="12" w:space="0" w:color="auto"/>
              <w:bottom w:val="single" w:sz="4" w:space="0" w:color="auto"/>
            </w:tcBorders>
          </w:tcPr>
          <w:p w:rsidR="00C42B89" w:rsidRPr="00282973" w:rsidRDefault="00C42B89" w:rsidP="00C42B89">
            <w:pPr>
              <w:rPr>
                <w:rFonts w:hint="eastAsia"/>
                <w:color w:val="auto"/>
                <w:sz w:val="20"/>
              </w:rPr>
            </w:pPr>
            <w:r w:rsidRPr="00282973">
              <w:rPr>
                <w:rFonts w:hint="eastAsia"/>
                <w:color w:val="auto"/>
                <w:sz w:val="20"/>
              </w:rPr>
              <w:t>第</w:t>
            </w:r>
            <w:r w:rsidR="00E2794D" w:rsidRPr="00282973">
              <w:rPr>
                <w:rFonts w:hint="eastAsia"/>
                <w:color w:val="auto"/>
                <w:sz w:val="20"/>
              </w:rPr>
              <w:t>２</w:t>
            </w:r>
            <w:r w:rsidRPr="00282973">
              <w:rPr>
                <w:rFonts w:hint="eastAsia"/>
                <w:color w:val="auto"/>
                <w:sz w:val="20"/>
              </w:rPr>
              <w:t xml:space="preserve">部 </w:t>
            </w:r>
            <w:smartTag w:uri="schemas-densijiten-jp/ddviewer" w:element="DDviewer">
              <w:r w:rsidRPr="00282973">
                <w:rPr>
                  <w:rFonts w:hint="eastAsia"/>
                  <w:color w:val="auto"/>
                  <w:sz w:val="20"/>
                </w:rPr>
                <w:t>物質</w:t>
              </w:r>
            </w:smartTag>
            <w:r w:rsidRPr="00282973">
              <w:rPr>
                <w:rFonts w:hint="eastAsia"/>
                <w:color w:val="auto"/>
                <w:sz w:val="20"/>
              </w:rPr>
              <w:t>の変化</w:t>
            </w:r>
          </w:p>
        </w:tc>
        <w:tc>
          <w:tcPr>
            <w:tcW w:w="6911" w:type="dxa"/>
            <w:gridSpan w:val="6"/>
            <w:tcBorders>
              <w:bottom w:val="single" w:sz="4" w:space="0" w:color="auto"/>
              <w:right w:val="single" w:sz="12" w:space="0" w:color="auto"/>
            </w:tcBorders>
          </w:tcPr>
          <w:p w:rsidR="00C42B89" w:rsidRPr="00282973" w:rsidRDefault="00C42B89" w:rsidP="00C42B89">
            <w:pPr>
              <w:ind w:left="1"/>
              <w:rPr>
                <w:rFonts w:hint="eastAsia"/>
                <w:color w:val="auto"/>
                <w:sz w:val="20"/>
              </w:rPr>
            </w:pP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反応</w:t>
                </w:r>
              </w:smartTag>
            </w:smartTag>
            <w:r w:rsidRPr="00282973">
              <w:rPr>
                <w:rFonts w:hint="eastAsia"/>
                <w:color w:val="auto"/>
                <w:sz w:val="20"/>
              </w:rPr>
              <w:t>の量的関係，酸と</w:t>
            </w:r>
            <w:smartTag w:uri="schemas-densijiten-jp/ddviewer" w:element="DDviewer">
              <w:r w:rsidRPr="00282973">
                <w:rPr>
                  <w:rFonts w:hint="eastAsia"/>
                  <w:color w:val="auto"/>
                  <w:sz w:val="20"/>
                </w:rPr>
                <w:t>塩基</w:t>
              </w:r>
            </w:smartTag>
            <w:r w:rsidRPr="00282973">
              <w:rPr>
                <w:rFonts w:hint="eastAsia"/>
                <w:color w:val="auto"/>
                <w:sz w:val="20"/>
              </w:rPr>
              <w:t>の</w:t>
            </w:r>
            <w:smartTag w:uri="schemas-densijiten-jp/ddviewer" w:element="DDviewer">
              <w:r w:rsidRPr="00282973">
                <w:rPr>
                  <w:rFonts w:hint="eastAsia"/>
                  <w:color w:val="auto"/>
                  <w:sz w:val="20"/>
                </w:rPr>
                <w:t>反応</w:t>
              </w:r>
            </w:smartTag>
            <w:r w:rsidRPr="00282973">
              <w:rPr>
                <w:rFonts w:hint="eastAsia"/>
                <w:color w:val="auto"/>
                <w:sz w:val="20"/>
              </w:rPr>
              <w:t>及び</w:t>
            </w:r>
            <w:smartTag w:uri="schemas-densijiten-jp/ddviewer" w:element="DDviewer">
              <w:smartTag w:uri="schemas-densijiten-jp/ddviewer" w:element="DDviewer">
                <w:smartTag w:uri="schemas-densijiten-jp/ddviewer" w:element="DDviewer">
                  <w:r w:rsidRPr="00282973">
                    <w:rPr>
                      <w:rFonts w:hint="eastAsia"/>
                      <w:color w:val="auto"/>
                      <w:sz w:val="20"/>
                    </w:rPr>
                    <w:t>酸化</w:t>
                  </w:r>
                </w:smartTag>
                <w:smartTag w:uri="schemas-densijiten-jp/ddviewer" w:element="DDviewer">
                  <w:r w:rsidRPr="00282973">
                    <w:rPr>
                      <w:rFonts w:hint="eastAsia"/>
                      <w:color w:val="auto"/>
                      <w:sz w:val="20"/>
                    </w:rPr>
                    <w:t>還元</w:t>
                  </w:r>
                </w:smartTag>
              </w:smartTag>
              <w:smartTag w:uri="schemas-densijiten-jp/ddviewer" w:element="DDviewer">
                <w:r w:rsidRPr="00282973">
                  <w:rPr>
                    <w:rFonts w:hint="eastAsia"/>
                    <w:color w:val="auto"/>
                    <w:sz w:val="20"/>
                  </w:rPr>
                  <w:t>反応</w:t>
                </w:r>
              </w:smartTag>
            </w:smartTag>
            <w:r w:rsidRPr="00282973">
              <w:rPr>
                <w:rFonts w:hint="eastAsia"/>
                <w:color w:val="auto"/>
                <w:sz w:val="20"/>
              </w:rPr>
              <w:t>について観察，</w:t>
            </w:r>
            <w:smartTag w:uri="schemas-densijiten-jp/ddviewer" w:element="DDviewer">
              <w:r w:rsidRPr="00282973">
                <w:rPr>
                  <w:rFonts w:hint="eastAsia"/>
                  <w:color w:val="auto"/>
                  <w:sz w:val="20"/>
                </w:rPr>
                <w:t>実験</w:t>
              </w:r>
            </w:smartTag>
            <w:r w:rsidRPr="00282973">
              <w:rPr>
                <w:rFonts w:hint="eastAsia"/>
                <w:color w:val="auto"/>
                <w:sz w:val="20"/>
              </w:rPr>
              <w:t>などを通して探究し，</w:t>
            </w: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反応</w:t>
                </w:r>
              </w:smartTag>
            </w:smartTag>
            <w:r w:rsidRPr="00282973">
              <w:rPr>
                <w:rFonts w:hint="eastAsia"/>
                <w:color w:val="auto"/>
                <w:sz w:val="20"/>
              </w:rPr>
              <w:t>に関する基本的な概念や</w:t>
            </w:r>
            <w:smartTag w:uri="schemas-densijiten-jp/ddviewer" w:element="DDviewer">
              <w:r w:rsidRPr="00282973">
                <w:rPr>
                  <w:rFonts w:hint="eastAsia"/>
                  <w:color w:val="auto"/>
                  <w:sz w:val="20"/>
                </w:rPr>
                <w:t>法則</w:t>
              </w:r>
            </w:smartTag>
            <w:r w:rsidRPr="00282973">
              <w:rPr>
                <w:rFonts w:hint="eastAsia"/>
                <w:color w:val="auto"/>
                <w:sz w:val="20"/>
              </w:rPr>
              <w:t>を理解するとともに，それらを日常生活や社会と関連付けて考察できるようにする。</w:t>
            </w:r>
          </w:p>
        </w:tc>
      </w:tr>
      <w:tr w:rsidR="00C97D8D" w:rsidRPr="00F12A48" w:rsidTr="006D3B56">
        <w:trPr>
          <w:trHeight w:val="336"/>
        </w:trPr>
        <w:tc>
          <w:tcPr>
            <w:tcW w:w="2835" w:type="dxa"/>
            <w:gridSpan w:val="2"/>
            <w:tcBorders>
              <w:left w:val="single" w:sz="12" w:space="0" w:color="auto"/>
              <w:bottom w:val="single" w:sz="12" w:space="0" w:color="auto"/>
            </w:tcBorders>
          </w:tcPr>
          <w:p w:rsidR="00C97D8D" w:rsidRPr="00282973" w:rsidRDefault="00C97D8D" w:rsidP="00C42B89">
            <w:pPr>
              <w:rPr>
                <w:rFonts w:hint="eastAsia"/>
                <w:color w:val="auto"/>
                <w:sz w:val="20"/>
              </w:rPr>
            </w:pPr>
            <w:r>
              <w:rPr>
                <w:rFonts w:hint="eastAsia"/>
                <w:color w:val="auto"/>
                <w:sz w:val="20"/>
              </w:rPr>
              <w:t>終章 化学が拓く世界</w:t>
            </w:r>
          </w:p>
        </w:tc>
        <w:tc>
          <w:tcPr>
            <w:tcW w:w="6911" w:type="dxa"/>
            <w:gridSpan w:val="6"/>
            <w:tcBorders>
              <w:bottom w:val="single" w:sz="12" w:space="0" w:color="auto"/>
              <w:right w:val="single" w:sz="12" w:space="0" w:color="auto"/>
            </w:tcBorders>
          </w:tcPr>
          <w:p w:rsidR="00C97D8D" w:rsidRPr="00282973" w:rsidRDefault="00C97D8D" w:rsidP="00C42B89">
            <w:pPr>
              <w:ind w:left="1"/>
              <w:rPr>
                <w:rFonts w:hint="eastAsia"/>
                <w:color w:val="auto"/>
                <w:sz w:val="20"/>
              </w:rPr>
            </w:pPr>
            <w:r>
              <w:rPr>
                <w:rFonts w:hint="eastAsia"/>
                <w:color w:val="auto"/>
                <w:sz w:val="20"/>
              </w:rPr>
              <w:t>これまでの学習を受けて，安全な水をつくり出す技術や，汚れを落とす技術など，私たちの日常生活に活用されている技術とのつながりを学習する。</w:t>
            </w:r>
          </w:p>
        </w:tc>
      </w:tr>
      <w:tr w:rsidR="00DD5D07" w:rsidRPr="00F12A48" w:rsidTr="006D3B56">
        <w:trPr>
          <w:trHeight w:val="330"/>
        </w:trPr>
        <w:tc>
          <w:tcPr>
            <w:tcW w:w="9746" w:type="dxa"/>
            <w:gridSpan w:val="8"/>
            <w:tcBorders>
              <w:top w:val="single" w:sz="12" w:space="0" w:color="auto"/>
              <w:left w:val="nil"/>
              <w:bottom w:val="nil"/>
              <w:right w:val="nil"/>
            </w:tcBorders>
          </w:tcPr>
          <w:p w:rsidR="00DD5D07" w:rsidRPr="00282973" w:rsidRDefault="00DD5D07" w:rsidP="00B4253E">
            <w:pPr>
              <w:spacing w:line="240" w:lineRule="exact"/>
              <w:rPr>
                <w:rFonts w:hint="eastAsia"/>
                <w:color w:val="auto"/>
                <w:sz w:val="20"/>
              </w:rPr>
            </w:pPr>
          </w:p>
        </w:tc>
      </w:tr>
      <w:tr w:rsidR="00954D85" w:rsidRPr="00F12A48" w:rsidTr="006D3B56">
        <w:trPr>
          <w:trHeight w:val="345"/>
        </w:trPr>
        <w:tc>
          <w:tcPr>
            <w:tcW w:w="9746" w:type="dxa"/>
            <w:gridSpan w:val="8"/>
            <w:tcBorders>
              <w:top w:val="nil"/>
              <w:left w:val="nil"/>
              <w:bottom w:val="single" w:sz="12" w:space="0" w:color="auto"/>
              <w:right w:val="nil"/>
            </w:tcBorders>
          </w:tcPr>
          <w:p w:rsidR="00954D85" w:rsidRPr="00282973" w:rsidRDefault="00954D85" w:rsidP="00C42B89">
            <w:pPr>
              <w:rPr>
                <w:rFonts w:ascii="ＭＳ ゴシック" w:eastAsia="ＭＳ ゴシック" w:hAnsi="ＭＳ ゴシック" w:hint="eastAsia"/>
                <w:color w:val="auto"/>
                <w:szCs w:val="21"/>
              </w:rPr>
            </w:pPr>
            <w:r w:rsidRPr="00282973">
              <w:rPr>
                <w:rFonts w:ascii="ＭＳ ゴシック" w:eastAsia="ＭＳ ゴシック" w:hAnsi="ＭＳ ゴシック" w:hint="eastAsia"/>
                <w:color w:val="auto"/>
                <w:szCs w:val="21"/>
              </w:rPr>
              <w:t xml:space="preserve">２　</w:t>
            </w:r>
            <w:smartTag w:uri="schemas-densijiten-jp/ddviewer" w:element="DDviewer">
              <w:r w:rsidRPr="00282973">
                <w:rPr>
                  <w:rFonts w:ascii="ＭＳ ゴシック" w:eastAsia="ＭＳ ゴシック" w:hAnsi="ＭＳ ゴシック" w:hint="eastAsia"/>
                  <w:color w:val="auto"/>
                  <w:szCs w:val="21"/>
                </w:rPr>
                <w:t>学習</w:t>
              </w:r>
            </w:smartTag>
            <w:r w:rsidRPr="00282973">
              <w:rPr>
                <w:rFonts w:ascii="ＭＳ ゴシック" w:eastAsia="ＭＳ ゴシック" w:hAnsi="ＭＳ ゴシック" w:hint="eastAsia"/>
                <w:color w:val="auto"/>
                <w:szCs w:val="21"/>
              </w:rPr>
              <w:t>計画</w:t>
            </w:r>
          </w:p>
        </w:tc>
      </w:tr>
      <w:tr w:rsidR="00954D85" w:rsidRPr="00F12A48" w:rsidTr="006D3B56">
        <w:trPr>
          <w:trHeight w:val="458"/>
        </w:trPr>
        <w:tc>
          <w:tcPr>
            <w:tcW w:w="576" w:type="dxa"/>
            <w:tcBorders>
              <w:top w:val="single" w:sz="12" w:space="0" w:color="auto"/>
              <w:left w:val="single" w:sz="12" w:space="0" w:color="auto"/>
              <w:bottom w:val="single" w:sz="4" w:space="0" w:color="auto"/>
            </w:tcBorders>
          </w:tcPr>
          <w:p w:rsidR="00954D85" w:rsidRPr="00282973" w:rsidRDefault="00954D85" w:rsidP="00C42B89">
            <w:pPr>
              <w:spacing w:line="240" w:lineRule="exact"/>
              <w:jc w:val="center"/>
              <w:rPr>
                <w:rFonts w:ascii="ＭＳ ゴシック" w:eastAsia="ＭＳ ゴシック" w:hAnsi="ＭＳ ゴシック" w:hint="eastAsia"/>
                <w:color w:val="auto"/>
                <w:sz w:val="20"/>
              </w:rPr>
            </w:pPr>
            <w:r w:rsidRPr="00282973">
              <w:rPr>
                <w:rFonts w:ascii="ＭＳ ゴシック" w:eastAsia="ＭＳ ゴシック" w:hAnsi="ＭＳ ゴシック" w:hint="eastAsia"/>
                <w:color w:val="auto"/>
                <w:sz w:val="20"/>
              </w:rPr>
              <w:t>学期</w:t>
            </w:r>
          </w:p>
        </w:tc>
        <w:tc>
          <w:tcPr>
            <w:tcW w:w="2895" w:type="dxa"/>
            <w:gridSpan w:val="2"/>
            <w:tcBorders>
              <w:top w:val="single" w:sz="12" w:space="0" w:color="auto"/>
            </w:tcBorders>
            <w:vAlign w:val="center"/>
          </w:tcPr>
          <w:p w:rsidR="00954D85" w:rsidRPr="00282973" w:rsidRDefault="00954D85" w:rsidP="00C42B89">
            <w:pPr>
              <w:spacing w:line="240" w:lineRule="exact"/>
              <w:jc w:val="center"/>
              <w:rPr>
                <w:rFonts w:ascii="ＭＳ ゴシック" w:eastAsia="ＭＳ ゴシック" w:hAnsi="ＭＳ ゴシック" w:hint="eastAsia"/>
                <w:color w:val="auto"/>
                <w:sz w:val="20"/>
              </w:rPr>
            </w:pPr>
            <w:smartTag w:uri="schemas-densijiten-jp/ddviewer" w:element="DDviewer">
              <w:r w:rsidRPr="00282973">
                <w:rPr>
                  <w:rFonts w:ascii="ＭＳ ゴシック" w:eastAsia="ＭＳ ゴシック" w:hAnsi="ＭＳ ゴシック" w:hint="eastAsia"/>
                  <w:color w:val="auto"/>
                  <w:sz w:val="20"/>
                </w:rPr>
                <w:t>学習</w:t>
              </w:r>
            </w:smartTag>
            <w:r w:rsidRPr="00282973">
              <w:rPr>
                <w:rFonts w:ascii="ＭＳ ゴシック" w:eastAsia="ＭＳ ゴシック" w:hAnsi="ＭＳ ゴシック" w:hint="eastAsia"/>
                <w:color w:val="auto"/>
                <w:sz w:val="20"/>
              </w:rPr>
              <w:t>項目(配当時数)</w:t>
            </w:r>
          </w:p>
        </w:tc>
        <w:tc>
          <w:tcPr>
            <w:tcW w:w="2987" w:type="dxa"/>
            <w:gridSpan w:val="3"/>
            <w:tcBorders>
              <w:top w:val="single" w:sz="12" w:space="0" w:color="auto"/>
            </w:tcBorders>
            <w:vAlign w:val="center"/>
          </w:tcPr>
          <w:p w:rsidR="00954D85" w:rsidRPr="00282973" w:rsidRDefault="00954D85" w:rsidP="00C42B89">
            <w:pPr>
              <w:spacing w:line="240" w:lineRule="exact"/>
              <w:jc w:val="center"/>
              <w:rPr>
                <w:rFonts w:ascii="ＭＳ ゴシック" w:eastAsia="ＭＳ ゴシック" w:hAnsi="ＭＳ ゴシック"/>
                <w:color w:val="auto"/>
                <w:sz w:val="20"/>
              </w:rPr>
            </w:pPr>
            <w:smartTag w:uri="schemas-densijiten-jp/ddviewer" w:element="DDviewer">
              <w:r w:rsidRPr="00282973">
                <w:rPr>
                  <w:rFonts w:ascii="ＭＳ ゴシック" w:eastAsia="ＭＳ ゴシック" w:hAnsi="ＭＳ ゴシック" w:hint="eastAsia"/>
                  <w:color w:val="auto"/>
                  <w:sz w:val="20"/>
                </w:rPr>
                <w:t>学習</w:t>
              </w:r>
            </w:smartTag>
            <w:r w:rsidRPr="00282973">
              <w:rPr>
                <w:rFonts w:ascii="ＭＳ ゴシック" w:eastAsia="ＭＳ ゴシック" w:hAnsi="ＭＳ ゴシック" w:hint="eastAsia"/>
                <w:color w:val="auto"/>
                <w:sz w:val="20"/>
              </w:rPr>
              <w:t>内容</w:t>
            </w:r>
          </w:p>
        </w:tc>
        <w:tc>
          <w:tcPr>
            <w:tcW w:w="2581" w:type="dxa"/>
            <w:tcBorders>
              <w:top w:val="single" w:sz="12" w:space="0" w:color="auto"/>
              <w:right w:val="single" w:sz="4" w:space="0" w:color="auto"/>
            </w:tcBorders>
            <w:vAlign w:val="center"/>
          </w:tcPr>
          <w:p w:rsidR="00954D85" w:rsidRPr="00282973" w:rsidRDefault="00954D85" w:rsidP="00C42B89">
            <w:pPr>
              <w:spacing w:line="240" w:lineRule="exact"/>
              <w:jc w:val="center"/>
              <w:rPr>
                <w:rFonts w:ascii="ＭＳ ゴシック" w:eastAsia="ＭＳ ゴシック" w:hAnsi="ＭＳ ゴシック"/>
                <w:color w:val="auto"/>
                <w:sz w:val="20"/>
              </w:rPr>
            </w:pPr>
            <w:r w:rsidRPr="00282973">
              <w:rPr>
                <w:rFonts w:ascii="ＭＳ ゴシック" w:eastAsia="ＭＳ ゴシック" w:hAnsi="ＭＳ ゴシック" w:hint="eastAsia"/>
                <w:color w:val="auto"/>
                <w:sz w:val="20"/>
              </w:rPr>
              <w:t>活動・備考等</w:t>
            </w:r>
          </w:p>
        </w:tc>
        <w:tc>
          <w:tcPr>
            <w:tcW w:w="707" w:type="dxa"/>
            <w:tcBorders>
              <w:top w:val="single" w:sz="12" w:space="0" w:color="auto"/>
              <w:left w:val="single" w:sz="4" w:space="0" w:color="auto"/>
              <w:bottom w:val="single" w:sz="4" w:space="0" w:color="auto"/>
              <w:right w:val="single" w:sz="12" w:space="0" w:color="auto"/>
            </w:tcBorders>
            <w:vAlign w:val="center"/>
          </w:tcPr>
          <w:p w:rsidR="00954D85" w:rsidRPr="00F12A48" w:rsidRDefault="00954D85" w:rsidP="00C42B89">
            <w:pPr>
              <w:spacing w:line="240" w:lineRule="exact"/>
              <w:jc w:val="center"/>
              <w:rPr>
                <w:rFonts w:ascii="ＭＳ ゴシック" w:eastAsia="ＭＳ ゴシック" w:hAnsi="ＭＳ ゴシック"/>
                <w:color w:val="auto"/>
                <w:sz w:val="20"/>
              </w:rPr>
            </w:pPr>
            <w:r w:rsidRPr="00F12A48">
              <w:rPr>
                <w:rFonts w:ascii="ＭＳ ゴシック" w:eastAsia="ＭＳ ゴシック" w:hAnsi="ＭＳ ゴシック" w:hint="eastAsia"/>
                <w:color w:val="auto"/>
                <w:sz w:val="20"/>
              </w:rPr>
              <w:t>考査範囲</w:t>
            </w:r>
          </w:p>
        </w:tc>
      </w:tr>
      <w:tr w:rsidR="00A12CB8" w:rsidRPr="00F12A48" w:rsidTr="008F3932">
        <w:trPr>
          <w:trHeight w:val="534"/>
        </w:trPr>
        <w:tc>
          <w:tcPr>
            <w:tcW w:w="576" w:type="dxa"/>
            <w:vMerge w:val="restart"/>
            <w:tcBorders>
              <w:top w:val="single" w:sz="4" w:space="0" w:color="auto"/>
              <w:left w:val="single" w:sz="12" w:space="0" w:color="auto"/>
            </w:tcBorders>
            <w:shd w:val="clear" w:color="auto" w:fill="auto"/>
          </w:tcPr>
          <w:p w:rsidR="00A12CB8" w:rsidRPr="00282973" w:rsidRDefault="00A12CB8" w:rsidP="007C41DA">
            <w:pPr>
              <w:spacing w:line="240" w:lineRule="exact"/>
              <w:jc w:val="center"/>
              <w:rPr>
                <w:rFonts w:hint="eastAsia"/>
                <w:color w:val="auto"/>
                <w:sz w:val="20"/>
              </w:rPr>
            </w:pPr>
            <w:r w:rsidRPr="00282973">
              <w:rPr>
                <w:rFonts w:hint="eastAsia"/>
                <w:color w:val="auto"/>
                <w:sz w:val="20"/>
              </w:rPr>
              <w:t>１</w:t>
            </w:r>
          </w:p>
        </w:tc>
        <w:tc>
          <w:tcPr>
            <w:tcW w:w="2895" w:type="dxa"/>
            <w:gridSpan w:val="2"/>
            <w:tcBorders>
              <w:bottom w:val="single" w:sz="4" w:space="0" w:color="auto"/>
            </w:tcBorders>
          </w:tcPr>
          <w:p w:rsidR="00A12CB8" w:rsidRPr="00282973" w:rsidRDefault="00A12CB8" w:rsidP="00954D85">
            <w:pPr>
              <w:spacing w:line="240" w:lineRule="exact"/>
              <w:rPr>
                <w:rFonts w:hint="eastAsia"/>
                <w:color w:val="auto"/>
                <w:sz w:val="20"/>
                <w:u w:val="single"/>
              </w:rPr>
            </w:pPr>
            <w:r w:rsidRPr="00282973">
              <w:rPr>
                <w:rFonts w:hint="eastAsia"/>
                <w:color w:val="auto"/>
                <w:sz w:val="20"/>
                <w:u w:val="single"/>
              </w:rPr>
              <w:t>序章 化学の特徴(3)</w:t>
            </w:r>
          </w:p>
        </w:tc>
        <w:tc>
          <w:tcPr>
            <w:tcW w:w="2987" w:type="dxa"/>
            <w:gridSpan w:val="3"/>
            <w:vMerge w:val="restart"/>
          </w:tcPr>
          <w:p w:rsidR="00A12CB8" w:rsidRPr="00282973" w:rsidRDefault="00A12CB8" w:rsidP="00282973">
            <w:pPr>
              <w:spacing w:line="240" w:lineRule="exact"/>
              <w:rPr>
                <w:color w:val="auto"/>
                <w:sz w:val="20"/>
              </w:rPr>
            </w:pPr>
            <w:r w:rsidRPr="00282973">
              <w:rPr>
                <w:rFonts w:hint="eastAsia"/>
                <w:color w:val="auto"/>
                <w:sz w:val="20"/>
              </w:rPr>
              <w:t>身近な物質の性質を調べることを通して，化学の特徴を学ぶ。</w:t>
            </w:r>
          </w:p>
        </w:tc>
        <w:tc>
          <w:tcPr>
            <w:tcW w:w="2581" w:type="dxa"/>
            <w:tcBorders>
              <w:bottom w:val="single" w:sz="4" w:space="0" w:color="auto"/>
              <w:right w:val="single" w:sz="4" w:space="0" w:color="auto"/>
            </w:tcBorders>
          </w:tcPr>
          <w:p w:rsidR="00A12CB8" w:rsidRPr="00282973" w:rsidRDefault="00A12CB8" w:rsidP="00814CAA">
            <w:pPr>
              <w:spacing w:line="240" w:lineRule="exact"/>
              <w:ind w:left="200" w:hangingChars="100" w:hanging="200"/>
              <w:rPr>
                <w:rFonts w:hint="eastAsia"/>
                <w:color w:val="auto"/>
                <w:sz w:val="20"/>
              </w:rPr>
            </w:pPr>
          </w:p>
        </w:tc>
        <w:tc>
          <w:tcPr>
            <w:tcW w:w="707" w:type="dxa"/>
            <w:vMerge w:val="restart"/>
            <w:tcBorders>
              <w:left w:val="single" w:sz="4" w:space="0" w:color="auto"/>
              <w:right w:val="single" w:sz="12" w:space="0" w:color="auto"/>
            </w:tcBorders>
          </w:tcPr>
          <w:p w:rsidR="00A12CB8" w:rsidRPr="00F12A48" w:rsidRDefault="00A12CB8" w:rsidP="007C41DA">
            <w:pPr>
              <w:spacing w:line="240" w:lineRule="exact"/>
              <w:ind w:left="200" w:hangingChars="100" w:hanging="200"/>
              <w:jc w:val="center"/>
              <w:rPr>
                <w:rFonts w:hint="eastAsia"/>
                <w:color w:val="auto"/>
                <w:sz w:val="20"/>
              </w:rPr>
            </w:pPr>
            <w:r w:rsidRPr="00F12A48">
              <w:rPr>
                <w:rFonts w:hint="eastAsia"/>
                <w:color w:val="auto"/>
                <w:sz w:val="20"/>
              </w:rPr>
              <w:t>第</w:t>
            </w:r>
          </w:p>
          <w:p w:rsidR="00A12CB8" w:rsidRPr="00F12A48" w:rsidRDefault="00A12CB8" w:rsidP="007C41DA">
            <w:pPr>
              <w:spacing w:line="240" w:lineRule="exact"/>
              <w:ind w:left="200" w:hangingChars="100" w:hanging="200"/>
              <w:jc w:val="center"/>
              <w:rPr>
                <w:rFonts w:hint="eastAsia"/>
                <w:color w:val="auto"/>
                <w:sz w:val="20"/>
              </w:rPr>
            </w:pPr>
            <w:r w:rsidRPr="00F12A48">
              <w:rPr>
                <w:rFonts w:hint="eastAsia"/>
                <w:color w:val="auto"/>
                <w:sz w:val="20"/>
              </w:rPr>
              <w:t>一</w:t>
            </w:r>
          </w:p>
          <w:p w:rsidR="00A12CB8" w:rsidRPr="00F12A48" w:rsidRDefault="00A12CB8" w:rsidP="007C41DA">
            <w:pPr>
              <w:spacing w:line="240" w:lineRule="exact"/>
              <w:ind w:left="200" w:hangingChars="100" w:hanging="200"/>
              <w:jc w:val="center"/>
              <w:rPr>
                <w:rFonts w:hint="eastAsia"/>
                <w:color w:val="auto"/>
                <w:sz w:val="20"/>
              </w:rPr>
            </w:pPr>
            <w:r w:rsidRPr="00F12A48">
              <w:rPr>
                <w:rFonts w:hint="eastAsia"/>
                <w:color w:val="auto"/>
                <w:sz w:val="20"/>
              </w:rPr>
              <w:t>学</w:t>
            </w:r>
          </w:p>
          <w:p w:rsidR="00A12CB8" w:rsidRPr="00F12A48" w:rsidRDefault="00A12CB8" w:rsidP="007C41DA">
            <w:pPr>
              <w:spacing w:line="240" w:lineRule="exact"/>
              <w:ind w:left="200" w:hangingChars="100" w:hanging="200"/>
              <w:jc w:val="center"/>
              <w:rPr>
                <w:rFonts w:hint="eastAsia"/>
                <w:color w:val="auto"/>
                <w:sz w:val="20"/>
              </w:rPr>
            </w:pPr>
            <w:r w:rsidRPr="00F12A48">
              <w:rPr>
                <w:rFonts w:hint="eastAsia"/>
                <w:color w:val="auto"/>
                <w:sz w:val="20"/>
              </w:rPr>
              <w:t>期</w:t>
            </w:r>
          </w:p>
          <w:p w:rsidR="00A12CB8" w:rsidRPr="00F12A48" w:rsidRDefault="00A12CB8" w:rsidP="007C41DA">
            <w:pPr>
              <w:spacing w:line="240" w:lineRule="exact"/>
              <w:ind w:left="200" w:hangingChars="100" w:hanging="200"/>
              <w:jc w:val="center"/>
              <w:rPr>
                <w:rFonts w:hint="eastAsia"/>
                <w:color w:val="auto"/>
                <w:sz w:val="20"/>
              </w:rPr>
            </w:pPr>
            <w:r w:rsidRPr="00F12A48">
              <w:rPr>
                <w:rFonts w:hint="eastAsia"/>
                <w:color w:val="auto"/>
                <w:sz w:val="20"/>
              </w:rPr>
              <w:t>中</w:t>
            </w:r>
          </w:p>
          <w:p w:rsidR="00A12CB8" w:rsidRPr="00F12A48" w:rsidRDefault="00A12CB8" w:rsidP="007C41DA">
            <w:pPr>
              <w:spacing w:line="240" w:lineRule="exact"/>
              <w:ind w:left="200" w:hangingChars="100" w:hanging="200"/>
              <w:jc w:val="center"/>
              <w:rPr>
                <w:rFonts w:hint="eastAsia"/>
                <w:color w:val="auto"/>
                <w:sz w:val="20"/>
              </w:rPr>
            </w:pPr>
            <w:r w:rsidRPr="00F12A48">
              <w:rPr>
                <w:rFonts w:hint="eastAsia"/>
                <w:color w:val="auto"/>
                <w:sz w:val="20"/>
              </w:rPr>
              <w:t>間</w:t>
            </w:r>
          </w:p>
          <w:p w:rsidR="00A12CB8" w:rsidRPr="00F12A48" w:rsidRDefault="00A12CB8" w:rsidP="007C41DA">
            <w:pPr>
              <w:spacing w:line="240" w:lineRule="exact"/>
              <w:ind w:left="200" w:hangingChars="100" w:hanging="200"/>
              <w:jc w:val="center"/>
              <w:rPr>
                <w:rFonts w:hint="eastAsia"/>
                <w:color w:val="auto"/>
                <w:sz w:val="20"/>
              </w:rPr>
            </w:pPr>
            <w:r w:rsidRPr="00F12A48">
              <w:rPr>
                <w:rFonts w:hint="eastAsia"/>
                <w:color w:val="auto"/>
                <w:sz w:val="20"/>
              </w:rPr>
              <w:t>考</w:t>
            </w:r>
          </w:p>
          <w:p w:rsidR="00A12CB8" w:rsidRPr="00F12A48" w:rsidRDefault="00A12CB8" w:rsidP="007C41DA">
            <w:pPr>
              <w:spacing w:line="240" w:lineRule="exact"/>
              <w:ind w:left="200" w:hangingChars="100" w:hanging="200"/>
              <w:jc w:val="center"/>
              <w:rPr>
                <w:color w:val="auto"/>
                <w:sz w:val="20"/>
              </w:rPr>
            </w:pPr>
            <w:r w:rsidRPr="00F12A48">
              <w:rPr>
                <w:rFonts w:hint="eastAsia"/>
                <w:color w:val="auto"/>
                <w:sz w:val="20"/>
              </w:rPr>
              <w:t>査</w:t>
            </w:r>
          </w:p>
          <w:p w:rsidR="00A12CB8" w:rsidRPr="00F12A48" w:rsidRDefault="00A12CB8" w:rsidP="007C41DA">
            <w:pPr>
              <w:spacing w:line="240" w:lineRule="exact"/>
              <w:ind w:left="200" w:hangingChars="100" w:hanging="200"/>
              <w:jc w:val="center"/>
              <w:rPr>
                <w:color w:val="auto"/>
                <w:sz w:val="20"/>
              </w:rPr>
            </w:pPr>
          </w:p>
        </w:tc>
      </w:tr>
      <w:tr w:rsidR="00A12CB8" w:rsidRPr="00F12A48" w:rsidTr="008F3932">
        <w:trPr>
          <w:trHeight w:val="209"/>
        </w:trPr>
        <w:tc>
          <w:tcPr>
            <w:tcW w:w="576" w:type="dxa"/>
            <w:vMerge/>
            <w:tcBorders>
              <w:left w:val="single" w:sz="12" w:space="0" w:color="auto"/>
            </w:tcBorders>
            <w:shd w:val="clear" w:color="auto" w:fill="auto"/>
            <w:vAlign w:val="center"/>
          </w:tcPr>
          <w:p w:rsidR="00A12CB8" w:rsidRPr="00282973" w:rsidRDefault="00A12CB8" w:rsidP="00C42B89">
            <w:pPr>
              <w:spacing w:line="240" w:lineRule="exact"/>
              <w:jc w:val="center"/>
              <w:rPr>
                <w:rFonts w:hint="eastAsia"/>
                <w:color w:val="auto"/>
                <w:sz w:val="20"/>
              </w:rPr>
            </w:pPr>
          </w:p>
        </w:tc>
        <w:tc>
          <w:tcPr>
            <w:tcW w:w="2895" w:type="dxa"/>
            <w:gridSpan w:val="2"/>
            <w:tcBorders>
              <w:top w:val="single" w:sz="4" w:space="0" w:color="auto"/>
              <w:bottom w:val="single" w:sz="4" w:space="0" w:color="auto"/>
            </w:tcBorders>
            <w:shd w:val="clear" w:color="auto" w:fill="auto"/>
          </w:tcPr>
          <w:p w:rsidR="00A12CB8" w:rsidRPr="00282973" w:rsidRDefault="00C97D8D" w:rsidP="00954D85">
            <w:pPr>
              <w:spacing w:line="240" w:lineRule="exact"/>
              <w:rPr>
                <w:rFonts w:hint="eastAsia"/>
                <w:color w:val="auto"/>
                <w:sz w:val="20"/>
                <w:u w:val="single"/>
              </w:rPr>
            </w:pPr>
            <w:r>
              <w:rPr>
                <w:rFonts w:hint="eastAsia"/>
                <w:color w:val="auto"/>
                <w:sz w:val="20"/>
                <w:u w:val="single"/>
              </w:rPr>
              <w:t>探究1</w:t>
            </w:r>
            <w:r w:rsidR="00A12CB8" w:rsidRPr="00282973">
              <w:rPr>
                <w:rFonts w:hint="eastAsia"/>
                <w:color w:val="auto"/>
                <w:sz w:val="20"/>
                <w:u w:val="single"/>
              </w:rPr>
              <w:t>(1)</w:t>
            </w:r>
          </w:p>
          <w:p w:rsidR="00A12CB8" w:rsidRPr="00282973" w:rsidRDefault="00A12CB8" w:rsidP="00954D85">
            <w:pPr>
              <w:spacing w:line="240" w:lineRule="exact"/>
              <w:rPr>
                <w:rFonts w:hint="eastAsia"/>
                <w:b/>
                <w:color w:val="auto"/>
                <w:sz w:val="20"/>
              </w:rPr>
            </w:pPr>
          </w:p>
        </w:tc>
        <w:tc>
          <w:tcPr>
            <w:tcW w:w="2987" w:type="dxa"/>
            <w:gridSpan w:val="3"/>
            <w:vMerge/>
            <w:tcBorders>
              <w:bottom w:val="single" w:sz="4" w:space="0" w:color="auto"/>
            </w:tcBorders>
            <w:shd w:val="clear" w:color="auto" w:fill="auto"/>
          </w:tcPr>
          <w:p w:rsidR="00A12CB8" w:rsidRPr="00282973" w:rsidRDefault="00A12CB8" w:rsidP="00C42B89">
            <w:pPr>
              <w:spacing w:line="240" w:lineRule="exact"/>
              <w:ind w:left="1"/>
              <w:rPr>
                <w:color w:val="auto"/>
                <w:sz w:val="20"/>
              </w:rPr>
            </w:pPr>
          </w:p>
        </w:tc>
        <w:tc>
          <w:tcPr>
            <w:tcW w:w="2581" w:type="dxa"/>
            <w:tcBorders>
              <w:top w:val="single" w:sz="4" w:space="0" w:color="auto"/>
              <w:bottom w:val="single" w:sz="4" w:space="0" w:color="auto"/>
              <w:right w:val="single" w:sz="4" w:space="0" w:color="auto"/>
            </w:tcBorders>
            <w:shd w:val="clear" w:color="auto" w:fill="auto"/>
          </w:tcPr>
          <w:p w:rsidR="00A12CB8" w:rsidRPr="00282973" w:rsidRDefault="00A12CB8" w:rsidP="00A32F1D">
            <w:pPr>
              <w:spacing w:line="240" w:lineRule="exact"/>
              <w:ind w:left="200" w:hangingChars="100" w:hanging="200"/>
              <w:rPr>
                <w:rFonts w:hint="eastAsia"/>
                <w:color w:val="auto"/>
                <w:sz w:val="20"/>
              </w:rPr>
            </w:pPr>
            <w:r w:rsidRPr="00282973">
              <w:rPr>
                <w:color w:val="auto"/>
                <w:sz w:val="20"/>
              </w:rPr>
              <w:t>1</w:t>
            </w:r>
            <w:r w:rsidRPr="00282973">
              <w:rPr>
                <w:rFonts w:hint="eastAsia"/>
                <w:color w:val="auto"/>
                <w:sz w:val="20"/>
              </w:rPr>
              <w:t>．砂糖水と食塩水を区別する</w:t>
            </w:r>
          </w:p>
        </w:tc>
        <w:tc>
          <w:tcPr>
            <w:tcW w:w="707" w:type="dxa"/>
            <w:vMerge/>
            <w:tcBorders>
              <w:left w:val="single" w:sz="4" w:space="0" w:color="auto"/>
              <w:right w:val="single" w:sz="12" w:space="0" w:color="auto"/>
            </w:tcBorders>
            <w:vAlign w:val="center"/>
          </w:tcPr>
          <w:p w:rsidR="00A12CB8" w:rsidRPr="00F12A48" w:rsidRDefault="00A12CB8" w:rsidP="00E11C42">
            <w:pPr>
              <w:spacing w:line="240" w:lineRule="exact"/>
              <w:ind w:left="200" w:hangingChars="100" w:hanging="200"/>
              <w:jc w:val="center"/>
              <w:rPr>
                <w:color w:val="auto"/>
                <w:sz w:val="20"/>
              </w:rPr>
            </w:pPr>
          </w:p>
        </w:tc>
      </w:tr>
      <w:tr w:rsidR="007C41DA" w:rsidRPr="00F12A48" w:rsidTr="00B83A12">
        <w:trPr>
          <w:trHeight w:val="51"/>
        </w:trPr>
        <w:tc>
          <w:tcPr>
            <w:tcW w:w="576" w:type="dxa"/>
            <w:vMerge/>
            <w:tcBorders>
              <w:left w:val="single" w:sz="12" w:space="0" w:color="auto"/>
            </w:tcBorders>
            <w:shd w:val="clear" w:color="auto" w:fill="auto"/>
          </w:tcPr>
          <w:p w:rsidR="007C41DA" w:rsidRPr="00282973" w:rsidRDefault="007C41DA" w:rsidP="00C42B89">
            <w:pPr>
              <w:spacing w:line="240" w:lineRule="exact"/>
              <w:jc w:val="center"/>
              <w:rPr>
                <w:rFonts w:hint="eastAsia"/>
                <w:color w:val="auto"/>
                <w:sz w:val="20"/>
              </w:rPr>
            </w:pPr>
          </w:p>
        </w:tc>
        <w:tc>
          <w:tcPr>
            <w:tcW w:w="2895" w:type="dxa"/>
            <w:gridSpan w:val="2"/>
            <w:tcBorders>
              <w:top w:val="single" w:sz="4" w:space="0" w:color="auto"/>
              <w:bottom w:val="single" w:sz="4" w:space="0" w:color="auto"/>
            </w:tcBorders>
            <w:shd w:val="clear" w:color="auto" w:fill="F2F2F2"/>
          </w:tcPr>
          <w:p w:rsidR="007C41DA" w:rsidRPr="00282973" w:rsidRDefault="007C41DA" w:rsidP="00B4253E">
            <w:pPr>
              <w:spacing w:line="240" w:lineRule="exact"/>
              <w:rPr>
                <w:rFonts w:hint="eastAsia"/>
                <w:b/>
                <w:color w:val="auto"/>
                <w:sz w:val="20"/>
              </w:rPr>
            </w:pPr>
            <w:r w:rsidRPr="00282973">
              <w:rPr>
                <w:rFonts w:hint="eastAsia"/>
                <w:b/>
                <w:color w:val="auto"/>
                <w:sz w:val="20"/>
              </w:rPr>
              <w:t>第１部 物質の構成(</w:t>
            </w:r>
            <w:r w:rsidR="00605DD3" w:rsidRPr="00282973">
              <w:rPr>
                <w:rFonts w:hint="eastAsia"/>
                <w:b/>
                <w:color w:val="auto"/>
                <w:sz w:val="20"/>
              </w:rPr>
              <w:t>31</w:t>
            </w:r>
            <w:r w:rsidRPr="00282973">
              <w:rPr>
                <w:rFonts w:hint="eastAsia"/>
                <w:b/>
                <w:color w:val="auto"/>
                <w:sz w:val="20"/>
              </w:rPr>
              <w:t>)</w:t>
            </w:r>
          </w:p>
        </w:tc>
        <w:tc>
          <w:tcPr>
            <w:tcW w:w="2987" w:type="dxa"/>
            <w:gridSpan w:val="3"/>
            <w:tcBorders>
              <w:top w:val="single" w:sz="4" w:space="0" w:color="auto"/>
              <w:bottom w:val="single" w:sz="4" w:space="0" w:color="auto"/>
            </w:tcBorders>
            <w:shd w:val="clear" w:color="auto" w:fill="F2F2F2"/>
          </w:tcPr>
          <w:p w:rsidR="007C41DA" w:rsidRPr="00282973" w:rsidRDefault="007C41DA" w:rsidP="00B4253E">
            <w:pPr>
              <w:spacing w:line="240" w:lineRule="exact"/>
              <w:ind w:left="1"/>
              <w:rPr>
                <w:color w:val="auto"/>
                <w:sz w:val="20"/>
              </w:rPr>
            </w:pPr>
          </w:p>
        </w:tc>
        <w:tc>
          <w:tcPr>
            <w:tcW w:w="2581" w:type="dxa"/>
            <w:tcBorders>
              <w:top w:val="single" w:sz="4" w:space="0" w:color="auto"/>
              <w:bottom w:val="single" w:sz="4" w:space="0" w:color="auto"/>
              <w:right w:val="single" w:sz="4" w:space="0" w:color="auto"/>
            </w:tcBorders>
            <w:shd w:val="clear" w:color="auto" w:fill="F2F2F2"/>
          </w:tcPr>
          <w:p w:rsidR="007C41DA" w:rsidRPr="00282973" w:rsidRDefault="007C41DA" w:rsidP="00B4253E">
            <w:pPr>
              <w:spacing w:line="240" w:lineRule="exact"/>
              <w:ind w:leftChars="-1" w:left="-2" w:firstLineChars="1" w:firstLine="2"/>
              <w:rPr>
                <w:rFonts w:hint="eastAsia"/>
                <w:color w:val="auto"/>
                <w:sz w:val="20"/>
              </w:rPr>
            </w:pPr>
          </w:p>
        </w:tc>
        <w:tc>
          <w:tcPr>
            <w:tcW w:w="707" w:type="dxa"/>
            <w:vMerge/>
            <w:tcBorders>
              <w:left w:val="single" w:sz="4" w:space="0" w:color="auto"/>
              <w:right w:val="single" w:sz="12" w:space="0" w:color="auto"/>
            </w:tcBorders>
            <w:vAlign w:val="center"/>
          </w:tcPr>
          <w:p w:rsidR="007C41DA" w:rsidRPr="00F12A48" w:rsidRDefault="007C41DA" w:rsidP="00C42B89">
            <w:pPr>
              <w:spacing w:line="240" w:lineRule="exact"/>
              <w:ind w:left="200" w:hangingChars="100" w:hanging="200"/>
              <w:jc w:val="center"/>
              <w:rPr>
                <w:color w:val="auto"/>
                <w:sz w:val="20"/>
              </w:rPr>
            </w:pPr>
          </w:p>
        </w:tc>
      </w:tr>
      <w:tr w:rsidR="00D33F94" w:rsidRPr="00F12A48" w:rsidTr="008F3932">
        <w:trPr>
          <w:trHeight w:val="51"/>
        </w:trPr>
        <w:tc>
          <w:tcPr>
            <w:tcW w:w="576" w:type="dxa"/>
            <w:vMerge/>
            <w:tcBorders>
              <w:left w:val="single" w:sz="12" w:space="0" w:color="auto"/>
            </w:tcBorders>
            <w:shd w:val="clear" w:color="auto" w:fill="auto"/>
            <w:vAlign w:val="center"/>
          </w:tcPr>
          <w:p w:rsidR="00D33F94" w:rsidRPr="00282973" w:rsidRDefault="00D33F94" w:rsidP="00C42B89">
            <w:pPr>
              <w:spacing w:line="240" w:lineRule="exact"/>
              <w:jc w:val="center"/>
              <w:rPr>
                <w:rFonts w:hint="eastAsia"/>
                <w:color w:val="auto"/>
                <w:sz w:val="20"/>
              </w:rPr>
            </w:pPr>
          </w:p>
        </w:tc>
        <w:tc>
          <w:tcPr>
            <w:tcW w:w="2895" w:type="dxa"/>
            <w:gridSpan w:val="2"/>
            <w:tcBorders>
              <w:top w:val="single" w:sz="4" w:space="0" w:color="auto"/>
              <w:bottom w:val="single" w:sz="4" w:space="0" w:color="auto"/>
              <w:right w:val="single" w:sz="4" w:space="0" w:color="auto"/>
            </w:tcBorders>
          </w:tcPr>
          <w:p w:rsidR="00D33F94" w:rsidRPr="00282973" w:rsidRDefault="00D33F94" w:rsidP="00790D12">
            <w:pPr>
              <w:spacing w:line="240" w:lineRule="exact"/>
              <w:rPr>
                <w:rFonts w:hint="eastAsia"/>
                <w:color w:val="auto"/>
                <w:sz w:val="20"/>
                <w:u w:val="single"/>
              </w:rPr>
            </w:pPr>
            <w:r w:rsidRPr="00282973">
              <w:rPr>
                <w:rFonts w:hint="eastAsia"/>
                <w:color w:val="auto"/>
                <w:sz w:val="20"/>
                <w:u w:val="single"/>
              </w:rPr>
              <w:t xml:space="preserve">第１章 </w:t>
            </w:r>
            <w:smartTag w:uri="schemas-densijiten-jp/ddviewer" w:element="DDviewer">
              <w:r w:rsidRPr="00282973">
                <w:rPr>
                  <w:rFonts w:hint="eastAsia"/>
                  <w:color w:val="auto"/>
                  <w:sz w:val="20"/>
                  <w:u w:val="single"/>
                </w:rPr>
                <w:t>物質</w:t>
              </w:r>
            </w:smartTag>
            <w:r w:rsidRPr="00282973">
              <w:rPr>
                <w:rFonts w:hint="eastAsia"/>
                <w:color w:val="auto"/>
                <w:sz w:val="20"/>
                <w:u w:val="single"/>
              </w:rPr>
              <w:t>の構成(</w:t>
            </w:r>
            <w:r w:rsidRPr="00282973">
              <w:rPr>
                <w:color w:val="auto"/>
                <w:sz w:val="20"/>
                <w:u w:val="single"/>
              </w:rPr>
              <w:t>10</w:t>
            </w:r>
            <w:r w:rsidRPr="00282973">
              <w:rPr>
                <w:rFonts w:hint="eastAsia"/>
                <w:color w:val="auto"/>
                <w:sz w:val="20"/>
                <w:u w:val="single"/>
              </w:rPr>
              <w:t>)</w:t>
            </w:r>
          </w:p>
          <w:p w:rsidR="00D33F94" w:rsidRPr="00282973" w:rsidRDefault="00D33F94" w:rsidP="00790D12">
            <w:pPr>
              <w:spacing w:line="240" w:lineRule="exact"/>
              <w:ind w:firstLineChars="100" w:firstLine="180"/>
              <w:rPr>
                <w:rFonts w:hint="eastAsia"/>
                <w:color w:val="auto"/>
                <w:sz w:val="18"/>
                <w:szCs w:val="18"/>
              </w:rPr>
            </w:pPr>
            <w:r w:rsidRPr="00282973">
              <w:rPr>
                <w:rFonts w:hint="eastAsia"/>
                <w:color w:val="auto"/>
                <w:sz w:val="18"/>
                <w:szCs w:val="18"/>
              </w:rPr>
              <w:t>第１節 純物質と</w:t>
            </w:r>
            <w:smartTag w:uri="schemas-densijiten-jp/ddviewer" w:element="DDviewer">
              <w:r w:rsidRPr="00282973">
                <w:rPr>
                  <w:rFonts w:hint="eastAsia"/>
                  <w:color w:val="auto"/>
                  <w:sz w:val="18"/>
                  <w:szCs w:val="18"/>
                </w:rPr>
                <w:t>混合物</w:t>
              </w:r>
            </w:smartTag>
          </w:p>
          <w:p w:rsidR="00D33F94" w:rsidRPr="00282973" w:rsidRDefault="00D33F94" w:rsidP="00790D12">
            <w:pPr>
              <w:spacing w:line="240" w:lineRule="exact"/>
              <w:ind w:firstLineChars="100" w:firstLine="180"/>
              <w:rPr>
                <w:rFonts w:hint="eastAsia"/>
                <w:color w:val="auto"/>
                <w:sz w:val="18"/>
                <w:szCs w:val="18"/>
              </w:rPr>
            </w:pPr>
          </w:p>
        </w:tc>
        <w:tc>
          <w:tcPr>
            <w:tcW w:w="2987" w:type="dxa"/>
            <w:gridSpan w:val="3"/>
            <w:vMerge w:val="restart"/>
            <w:tcBorders>
              <w:top w:val="single" w:sz="4" w:space="0" w:color="auto"/>
              <w:left w:val="single" w:sz="4" w:space="0" w:color="auto"/>
              <w:right w:val="single" w:sz="4" w:space="0" w:color="auto"/>
            </w:tcBorders>
          </w:tcPr>
          <w:p w:rsidR="00D33F94" w:rsidRPr="00282973" w:rsidRDefault="00D33F94" w:rsidP="00B4253E">
            <w:pPr>
              <w:spacing w:line="240" w:lineRule="exact"/>
              <w:ind w:leftChars="-1" w:left="-2" w:firstLineChars="1" w:firstLine="2"/>
              <w:rPr>
                <w:rFonts w:hint="eastAsia"/>
                <w:color w:val="auto"/>
                <w:sz w:val="20"/>
              </w:rPr>
            </w:pPr>
            <w:smartTag w:uri="schemas-densijiten-jp/ddviewer" w:element="DDviewer">
              <w:r w:rsidRPr="00282973">
                <w:rPr>
                  <w:rFonts w:hint="eastAsia"/>
                  <w:color w:val="auto"/>
                  <w:sz w:val="20"/>
                </w:rPr>
                <w:t>物質</w:t>
              </w:r>
            </w:smartTag>
            <w:r w:rsidRPr="00282973">
              <w:rPr>
                <w:rFonts w:hint="eastAsia"/>
                <w:color w:val="auto"/>
                <w:sz w:val="20"/>
              </w:rPr>
              <w:t>の性質を調べるために，</w:t>
            </w:r>
            <w:smartTag w:uri="schemas-densijiten-jp/ddviewer" w:element="DDviewer">
              <w:r w:rsidRPr="00282973">
                <w:rPr>
                  <w:rFonts w:hint="eastAsia"/>
                  <w:color w:val="auto"/>
                  <w:sz w:val="20"/>
                </w:rPr>
                <w:t>物質</w:t>
              </w:r>
            </w:smartTag>
            <w:r w:rsidRPr="00282973">
              <w:rPr>
                <w:rFonts w:hint="eastAsia"/>
                <w:color w:val="auto"/>
                <w:sz w:val="20"/>
              </w:rPr>
              <w:t>の</w:t>
            </w:r>
            <w:smartTag w:uri="schemas-densijiten-jp/ddviewer" w:element="DDviewer">
              <w:r w:rsidRPr="00282973">
                <w:rPr>
                  <w:rFonts w:hint="eastAsia"/>
                  <w:color w:val="auto"/>
                  <w:sz w:val="20"/>
                </w:rPr>
                <w:t>分類</w:t>
              </w:r>
            </w:smartTag>
            <w:r w:rsidRPr="00282973">
              <w:rPr>
                <w:rFonts w:hint="eastAsia"/>
                <w:color w:val="auto"/>
                <w:sz w:val="20"/>
              </w:rPr>
              <w:t>や</w:t>
            </w:r>
            <w:smartTag w:uri="schemas-densijiten-jp/ddviewer" w:element="DDviewer">
              <w:r w:rsidRPr="00282973">
                <w:rPr>
                  <w:rFonts w:hint="eastAsia"/>
                  <w:color w:val="auto"/>
                  <w:sz w:val="20"/>
                </w:rPr>
                <w:t>分離</w:t>
              </w:r>
            </w:smartTag>
            <w:r w:rsidR="00C97D8D">
              <w:rPr>
                <w:rFonts w:hint="eastAsia"/>
                <w:color w:val="auto"/>
                <w:sz w:val="20"/>
              </w:rPr>
              <w:t>・精製</w:t>
            </w:r>
            <w:r w:rsidRPr="00282973">
              <w:rPr>
                <w:rFonts w:hint="eastAsia"/>
                <w:color w:val="auto"/>
                <w:sz w:val="20"/>
              </w:rPr>
              <w:t>法，</w:t>
            </w:r>
            <w:smartTag w:uri="schemas-densijiten-jp/ddviewer" w:element="DDviewer">
              <w:r w:rsidRPr="00282973">
                <w:rPr>
                  <w:rFonts w:hint="eastAsia"/>
                  <w:color w:val="auto"/>
                  <w:sz w:val="20"/>
                </w:rPr>
                <w:t>物質</w:t>
              </w:r>
            </w:smartTag>
            <w:r w:rsidRPr="00282973">
              <w:rPr>
                <w:rFonts w:hint="eastAsia"/>
                <w:color w:val="auto"/>
                <w:sz w:val="20"/>
              </w:rPr>
              <w:t>の状態変化について学ぶ。</w:t>
            </w:r>
          </w:p>
        </w:tc>
        <w:tc>
          <w:tcPr>
            <w:tcW w:w="2581" w:type="dxa"/>
            <w:tcBorders>
              <w:top w:val="single" w:sz="4" w:space="0" w:color="auto"/>
              <w:left w:val="single" w:sz="4" w:space="0" w:color="auto"/>
              <w:bottom w:val="single" w:sz="4" w:space="0" w:color="auto"/>
              <w:right w:val="single" w:sz="4" w:space="0" w:color="auto"/>
            </w:tcBorders>
          </w:tcPr>
          <w:p w:rsidR="00D33F94" w:rsidRPr="00282973" w:rsidRDefault="00D33F94" w:rsidP="00814CAA">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vAlign w:val="center"/>
          </w:tcPr>
          <w:p w:rsidR="00D33F94" w:rsidRPr="00F12A48" w:rsidRDefault="00D33F94" w:rsidP="00C42B89">
            <w:pPr>
              <w:spacing w:line="240" w:lineRule="exact"/>
              <w:jc w:val="center"/>
              <w:rPr>
                <w:rFonts w:hint="eastAsia"/>
                <w:color w:val="auto"/>
                <w:sz w:val="20"/>
              </w:rPr>
            </w:pPr>
          </w:p>
        </w:tc>
      </w:tr>
      <w:tr w:rsidR="00D33F94" w:rsidRPr="00F12A48" w:rsidTr="008F3932">
        <w:trPr>
          <w:trHeight w:val="51"/>
        </w:trPr>
        <w:tc>
          <w:tcPr>
            <w:tcW w:w="576" w:type="dxa"/>
            <w:vMerge/>
            <w:tcBorders>
              <w:left w:val="single" w:sz="12" w:space="0" w:color="auto"/>
            </w:tcBorders>
            <w:shd w:val="clear" w:color="auto" w:fill="auto"/>
            <w:vAlign w:val="center"/>
          </w:tcPr>
          <w:p w:rsidR="00D33F94" w:rsidRPr="00282973" w:rsidRDefault="00D33F94" w:rsidP="00B83A12">
            <w:pPr>
              <w:spacing w:line="240" w:lineRule="exact"/>
              <w:jc w:val="center"/>
              <w:rPr>
                <w:rFonts w:hint="eastAsia"/>
                <w:color w:val="auto"/>
                <w:sz w:val="20"/>
              </w:rPr>
            </w:pPr>
          </w:p>
        </w:tc>
        <w:tc>
          <w:tcPr>
            <w:tcW w:w="2895" w:type="dxa"/>
            <w:gridSpan w:val="2"/>
            <w:tcBorders>
              <w:top w:val="single" w:sz="4" w:space="0" w:color="auto"/>
              <w:bottom w:val="single" w:sz="4" w:space="0" w:color="auto"/>
              <w:right w:val="single" w:sz="4" w:space="0" w:color="auto"/>
            </w:tcBorders>
          </w:tcPr>
          <w:p w:rsidR="00D33F94" w:rsidRPr="00282973" w:rsidRDefault="00C97D8D" w:rsidP="00B83A12">
            <w:pPr>
              <w:spacing w:line="240" w:lineRule="exact"/>
              <w:rPr>
                <w:rFonts w:hint="eastAsia"/>
                <w:color w:val="auto"/>
                <w:sz w:val="20"/>
                <w:u w:val="single"/>
              </w:rPr>
            </w:pPr>
            <w:r>
              <w:rPr>
                <w:rFonts w:hint="eastAsia"/>
                <w:color w:val="auto"/>
                <w:sz w:val="20"/>
                <w:u w:val="single"/>
              </w:rPr>
              <w:t>探究2</w:t>
            </w:r>
            <w:r w:rsidR="00D33F94" w:rsidRPr="00282973">
              <w:rPr>
                <w:rFonts w:hint="eastAsia"/>
                <w:color w:val="auto"/>
                <w:sz w:val="20"/>
                <w:u w:val="single"/>
              </w:rPr>
              <w:t>(</w:t>
            </w:r>
            <w:r w:rsidR="00D33F94" w:rsidRPr="00282973">
              <w:rPr>
                <w:color w:val="auto"/>
                <w:sz w:val="20"/>
                <w:u w:val="single"/>
              </w:rPr>
              <w:t>1</w:t>
            </w:r>
            <w:r w:rsidR="00D33F94" w:rsidRPr="00282973">
              <w:rPr>
                <w:rFonts w:hint="eastAsia"/>
                <w:color w:val="auto"/>
                <w:sz w:val="20"/>
                <w:u w:val="single"/>
              </w:rPr>
              <w:t>)</w:t>
            </w:r>
          </w:p>
          <w:p w:rsidR="00D33F94" w:rsidRPr="00282973" w:rsidRDefault="00D33F94" w:rsidP="00B83A12">
            <w:pPr>
              <w:spacing w:line="240" w:lineRule="exact"/>
              <w:rPr>
                <w:rFonts w:hint="eastAsia"/>
                <w:color w:val="auto"/>
                <w:sz w:val="20"/>
                <w:u w:val="single"/>
              </w:rPr>
            </w:pPr>
          </w:p>
        </w:tc>
        <w:tc>
          <w:tcPr>
            <w:tcW w:w="2987" w:type="dxa"/>
            <w:gridSpan w:val="3"/>
            <w:vMerge/>
            <w:tcBorders>
              <w:left w:val="single" w:sz="4" w:space="0" w:color="auto"/>
              <w:right w:val="single" w:sz="4" w:space="0" w:color="auto"/>
            </w:tcBorders>
          </w:tcPr>
          <w:p w:rsidR="00D33F94" w:rsidRPr="00282973" w:rsidRDefault="00D33F94" w:rsidP="00B83A12">
            <w:pPr>
              <w:spacing w:line="240" w:lineRule="exact"/>
              <w:ind w:leftChars="-1" w:left="-2" w:firstLineChars="1" w:firstLine="2"/>
              <w:rPr>
                <w:rFonts w:hint="eastAsia"/>
                <w:color w:val="auto"/>
                <w:sz w:val="20"/>
              </w:rPr>
            </w:pPr>
          </w:p>
        </w:tc>
        <w:tc>
          <w:tcPr>
            <w:tcW w:w="2581" w:type="dxa"/>
            <w:tcBorders>
              <w:top w:val="single" w:sz="4" w:space="0" w:color="auto"/>
              <w:left w:val="single" w:sz="4" w:space="0" w:color="auto"/>
              <w:bottom w:val="single" w:sz="4" w:space="0" w:color="auto"/>
              <w:right w:val="single" w:sz="4" w:space="0" w:color="auto"/>
            </w:tcBorders>
          </w:tcPr>
          <w:p w:rsidR="00D33F94" w:rsidRPr="00282973" w:rsidRDefault="00D33F94" w:rsidP="00B83A12">
            <w:pPr>
              <w:spacing w:line="240" w:lineRule="exact"/>
              <w:ind w:left="200" w:hangingChars="100" w:hanging="200"/>
              <w:rPr>
                <w:rFonts w:hint="eastAsia"/>
                <w:color w:val="auto"/>
                <w:sz w:val="20"/>
              </w:rPr>
            </w:pPr>
            <w:r w:rsidRPr="00282973">
              <w:rPr>
                <w:color w:val="auto"/>
                <w:sz w:val="20"/>
              </w:rPr>
              <w:t>2</w:t>
            </w:r>
            <w:r w:rsidRPr="00282973">
              <w:rPr>
                <w:rFonts w:hint="eastAsia"/>
                <w:color w:val="auto"/>
                <w:sz w:val="20"/>
              </w:rPr>
              <w:t>．混合物の分離</w:t>
            </w:r>
          </w:p>
        </w:tc>
        <w:tc>
          <w:tcPr>
            <w:tcW w:w="707" w:type="dxa"/>
            <w:vMerge/>
            <w:tcBorders>
              <w:left w:val="single" w:sz="4" w:space="0" w:color="auto"/>
              <w:right w:val="single" w:sz="12" w:space="0" w:color="auto"/>
            </w:tcBorders>
            <w:vAlign w:val="center"/>
          </w:tcPr>
          <w:p w:rsidR="00D33F94" w:rsidRPr="00F12A48" w:rsidRDefault="00D33F94" w:rsidP="00B83A12">
            <w:pPr>
              <w:spacing w:line="240" w:lineRule="exact"/>
              <w:jc w:val="center"/>
              <w:rPr>
                <w:rFonts w:hint="eastAsia"/>
                <w:color w:val="auto"/>
                <w:sz w:val="20"/>
              </w:rPr>
            </w:pPr>
          </w:p>
        </w:tc>
      </w:tr>
      <w:tr w:rsidR="00D33F94" w:rsidRPr="00F12A48" w:rsidTr="008F3932">
        <w:trPr>
          <w:trHeight w:val="51"/>
        </w:trPr>
        <w:tc>
          <w:tcPr>
            <w:tcW w:w="576" w:type="dxa"/>
            <w:vMerge/>
            <w:tcBorders>
              <w:left w:val="single" w:sz="12" w:space="0" w:color="auto"/>
            </w:tcBorders>
            <w:shd w:val="clear" w:color="auto" w:fill="auto"/>
            <w:vAlign w:val="center"/>
          </w:tcPr>
          <w:p w:rsidR="00D33F94" w:rsidRPr="00282973" w:rsidRDefault="00D33F94" w:rsidP="00B83A12">
            <w:pPr>
              <w:spacing w:line="240" w:lineRule="exact"/>
              <w:jc w:val="center"/>
              <w:rPr>
                <w:rFonts w:hint="eastAsia"/>
                <w:color w:val="auto"/>
                <w:sz w:val="20"/>
              </w:rPr>
            </w:pPr>
          </w:p>
        </w:tc>
        <w:tc>
          <w:tcPr>
            <w:tcW w:w="2895" w:type="dxa"/>
            <w:gridSpan w:val="2"/>
            <w:tcBorders>
              <w:top w:val="single" w:sz="4" w:space="0" w:color="auto"/>
              <w:bottom w:val="single" w:sz="4" w:space="0" w:color="auto"/>
              <w:right w:val="single" w:sz="4" w:space="0" w:color="auto"/>
            </w:tcBorders>
          </w:tcPr>
          <w:p w:rsidR="00D33F94" w:rsidRPr="00282973" w:rsidRDefault="00D33F94" w:rsidP="00B83A12">
            <w:pPr>
              <w:spacing w:line="240" w:lineRule="exact"/>
              <w:ind w:firstLineChars="100" w:firstLine="180"/>
              <w:rPr>
                <w:rFonts w:hint="eastAsia"/>
                <w:color w:val="auto"/>
                <w:sz w:val="18"/>
                <w:szCs w:val="18"/>
              </w:rPr>
            </w:pPr>
            <w:r w:rsidRPr="00282973">
              <w:rPr>
                <w:rFonts w:hint="eastAsia"/>
                <w:color w:val="auto"/>
                <w:sz w:val="18"/>
                <w:szCs w:val="18"/>
              </w:rPr>
              <w:t>第２節 物質とその成分</w:t>
            </w:r>
          </w:p>
        </w:tc>
        <w:tc>
          <w:tcPr>
            <w:tcW w:w="2987" w:type="dxa"/>
            <w:gridSpan w:val="3"/>
            <w:vMerge/>
            <w:tcBorders>
              <w:left w:val="single" w:sz="4" w:space="0" w:color="auto"/>
              <w:right w:val="single" w:sz="4" w:space="0" w:color="auto"/>
            </w:tcBorders>
          </w:tcPr>
          <w:p w:rsidR="00D33F94" w:rsidRPr="00282973" w:rsidRDefault="00D33F94" w:rsidP="00B83A12">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rsidR="00D33F94" w:rsidRPr="00282973" w:rsidRDefault="00D33F94" w:rsidP="00B83A12">
            <w:pPr>
              <w:spacing w:line="240" w:lineRule="exact"/>
              <w:ind w:left="200" w:hangingChars="100" w:hanging="200"/>
              <w:rPr>
                <w:rFonts w:hint="eastAsia"/>
                <w:color w:val="auto"/>
                <w:sz w:val="20"/>
              </w:rPr>
            </w:pPr>
            <w:r w:rsidRPr="00282973">
              <w:rPr>
                <w:rFonts w:hint="eastAsia"/>
                <w:color w:val="auto"/>
                <w:sz w:val="20"/>
              </w:rPr>
              <w:t>実験</w:t>
            </w:r>
            <w:r w:rsidRPr="00282973">
              <w:rPr>
                <w:color w:val="auto"/>
                <w:sz w:val="20"/>
              </w:rPr>
              <w:t>1</w:t>
            </w:r>
          </w:p>
          <w:p w:rsidR="00D33F94" w:rsidRPr="00282973" w:rsidRDefault="00D33F94" w:rsidP="00B83A12">
            <w:pPr>
              <w:spacing w:line="240" w:lineRule="exact"/>
              <w:ind w:left="200" w:hangingChars="100" w:hanging="200"/>
              <w:rPr>
                <w:rFonts w:hint="eastAsia"/>
                <w:color w:val="auto"/>
                <w:sz w:val="20"/>
              </w:rPr>
            </w:pPr>
            <w:r w:rsidRPr="00282973">
              <w:rPr>
                <w:rFonts w:hint="eastAsia"/>
                <w:color w:val="auto"/>
                <w:sz w:val="20"/>
              </w:rPr>
              <w:t>「</w:t>
            </w:r>
            <w:r w:rsidRPr="00282973">
              <w:rPr>
                <w:color w:val="auto"/>
                <w:sz w:val="20"/>
              </w:rPr>
              <w:t>炎色反応</w:t>
            </w:r>
            <w:r w:rsidRPr="00282973">
              <w:rPr>
                <w:rFonts w:hint="eastAsia"/>
                <w:color w:val="auto"/>
                <w:sz w:val="20"/>
              </w:rPr>
              <w:t>」</w:t>
            </w:r>
          </w:p>
        </w:tc>
        <w:tc>
          <w:tcPr>
            <w:tcW w:w="707" w:type="dxa"/>
            <w:vMerge/>
            <w:tcBorders>
              <w:left w:val="single" w:sz="4" w:space="0" w:color="auto"/>
              <w:right w:val="single" w:sz="12" w:space="0" w:color="auto"/>
            </w:tcBorders>
            <w:vAlign w:val="center"/>
          </w:tcPr>
          <w:p w:rsidR="00D33F94" w:rsidRPr="00F12A48" w:rsidRDefault="00D33F94" w:rsidP="00B83A12">
            <w:pPr>
              <w:spacing w:line="240" w:lineRule="exact"/>
              <w:jc w:val="center"/>
              <w:rPr>
                <w:rFonts w:hint="eastAsia"/>
                <w:color w:val="auto"/>
                <w:sz w:val="20"/>
              </w:rPr>
            </w:pPr>
          </w:p>
        </w:tc>
      </w:tr>
      <w:tr w:rsidR="00D33F94" w:rsidRPr="00F12A48" w:rsidTr="008F3932">
        <w:trPr>
          <w:trHeight w:val="51"/>
        </w:trPr>
        <w:tc>
          <w:tcPr>
            <w:tcW w:w="576" w:type="dxa"/>
            <w:vMerge/>
            <w:tcBorders>
              <w:left w:val="single" w:sz="12" w:space="0" w:color="auto"/>
            </w:tcBorders>
            <w:shd w:val="clear" w:color="auto" w:fill="auto"/>
            <w:vAlign w:val="center"/>
          </w:tcPr>
          <w:p w:rsidR="00D33F94" w:rsidRPr="00282973" w:rsidRDefault="00D33F94" w:rsidP="00B83A12">
            <w:pPr>
              <w:spacing w:line="240" w:lineRule="exact"/>
              <w:jc w:val="center"/>
              <w:rPr>
                <w:rFonts w:hint="eastAsia"/>
                <w:color w:val="auto"/>
                <w:sz w:val="20"/>
              </w:rPr>
            </w:pPr>
          </w:p>
        </w:tc>
        <w:tc>
          <w:tcPr>
            <w:tcW w:w="2895" w:type="dxa"/>
            <w:gridSpan w:val="2"/>
            <w:tcBorders>
              <w:top w:val="single" w:sz="4" w:space="0" w:color="auto"/>
              <w:bottom w:val="single" w:sz="4" w:space="0" w:color="auto"/>
              <w:right w:val="single" w:sz="4" w:space="0" w:color="auto"/>
            </w:tcBorders>
          </w:tcPr>
          <w:p w:rsidR="00D33F94" w:rsidRPr="00282973" w:rsidRDefault="00C97D8D" w:rsidP="00B83A12">
            <w:pPr>
              <w:spacing w:line="240" w:lineRule="exact"/>
              <w:rPr>
                <w:rFonts w:hint="eastAsia"/>
                <w:color w:val="auto"/>
                <w:sz w:val="20"/>
                <w:u w:val="single"/>
              </w:rPr>
            </w:pPr>
            <w:r>
              <w:rPr>
                <w:rFonts w:hint="eastAsia"/>
                <w:color w:val="auto"/>
                <w:sz w:val="20"/>
                <w:u w:val="single"/>
              </w:rPr>
              <w:t>探究3</w:t>
            </w:r>
            <w:r w:rsidR="00D33F94" w:rsidRPr="00282973">
              <w:rPr>
                <w:rFonts w:hint="eastAsia"/>
                <w:color w:val="auto"/>
                <w:sz w:val="20"/>
                <w:u w:val="single"/>
              </w:rPr>
              <w:t>(1)</w:t>
            </w:r>
          </w:p>
          <w:p w:rsidR="00D33F94" w:rsidRPr="00282973" w:rsidRDefault="00D33F94" w:rsidP="00B83A12">
            <w:pPr>
              <w:spacing w:line="240" w:lineRule="exact"/>
              <w:ind w:firstLineChars="100" w:firstLine="180"/>
              <w:rPr>
                <w:rFonts w:hint="eastAsia"/>
                <w:color w:val="auto"/>
                <w:sz w:val="18"/>
                <w:szCs w:val="18"/>
              </w:rPr>
            </w:pPr>
          </w:p>
        </w:tc>
        <w:tc>
          <w:tcPr>
            <w:tcW w:w="2987" w:type="dxa"/>
            <w:gridSpan w:val="3"/>
            <w:vMerge/>
            <w:tcBorders>
              <w:left w:val="single" w:sz="4" w:space="0" w:color="auto"/>
              <w:right w:val="single" w:sz="4" w:space="0" w:color="auto"/>
            </w:tcBorders>
          </w:tcPr>
          <w:p w:rsidR="00D33F94" w:rsidRPr="00282973" w:rsidRDefault="00D33F94" w:rsidP="00B83A12">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rsidR="00D33F94" w:rsidRPr="00282973" w:rsidRDefault="00D33F94" w:rsidP="00B83A12">
            <w:pPr>
              <w:spacing w:line="240" w:lineRule="exact"/>
              <w:ind w:left="200" w:hangingChars="100" w:hanging="200"/>
              <w:rPr>
                <w:rFonts w:hint="eastAsia"/>
                <w:color w:val="auto"/>
                <w:sz w:val="20"/>
              </w:rPr>
            </w:pPr>
            <w:r w:rsidRPr="00282973">
              <w:rPr>
                <w:color w:val="auto"/>
                <w:sz w:val="20"/>
              </w:rPr>
              <w:t>3</w:t>
            </w:r>
            <w:r w:rsidRPr="00282973">
              <w:rPr>
                <w:rFonts w:hint="eastAsia"/>
                <w:color w:val="auto"/>
                <w:sz w:val="20"/>
              </w:rPr>
              <w:t>．身近な物質の成分元素の検出</w:t>
            </w:r>
          </w:p>
        </w:tc>
        <w:tc>
          <w:tcPr>
            <w:tcW w:w="707" w:type="dxa"/>
            <w:vMerge/>
            <w:tcBorders>
              <w:left w:val="single" w:sz="4" w:space="0" w:color="auto"/>
              <w:right w:val="single" w:sz="12" w:space="0" w:color="auto"/>
            </w:tcBorders>
            <w:vAlign w:val="center"/>
          </w:tcPr>
          <w:p w:rsidR="00D33F94" w:rsidRPr="00F12A48" w:rsidRDefault="00D33F94" w:rsidP="00B83A12">
            <w:pPr>
              <w:spacing w:line="240" w:lineRule="exact"/>
              <w:jc w:val="center"/>
              <w:rPr>
                <w:rFonts w:hint="eastAsia"/>
                <w:color w:val="auto"/>
                <w:sz w:val="20"/>
              </w:rPr>
            </w:pPr>
          </w:p>
        </w:tc>
      </w:tr>
      <w:tr w:rsidR="00D33F94" w:rsidRPr="00F12A48" w:rsidTr="008F3932">
        <w:trPr>
          <w:trHeight w:val="51"/>
        </w:trPr>
        <w:tc>
          <w:tcPr>
            <w:tcW w:w="576" w:type="dxa"/>
            <w:vMerge/>
            <w:tcBorders>
              <w:left w:val="single" w:sz="12" w:space="0" w:color="auto"/>
            </w:tcBorders>
            <w:shd w:val="clear" w:color="auto" w:fill="auto"/>
            <w:vAlign w:val="center"/>
          </w:tcPr>
          <w:p w:rsidR="00D33F94" w:rsidRPr="00282973" w:rsidRDefault="00D33F94" w:rsidP="00B83A12">
            <w:pPr>
              <w:spacing w:line="240" w:lineRule="exact"/>
              <w:jc w:val="center"/>
              <w:rPr>
                <w:rFonts w:hint="eastAsia"/>
                <w:color w:val="auto"/>
                <w:sz w:val="20"/>
              </w:rPr>
            </w:pPr>
          </w:p>
        </w:tc>
        <w:tc>
          <w:tcPr>
            <w:tcW w:w="2895" w:type="dxa"/>
            <w:gridSpan w:val="2"/>
            <w:tcBorders>
              <w:top w:val="single" w:sz="4" w:space="0" w:color="auto"/>
              <w:bottom w:val="single" w:sz="4" w:space="0" w:color="auto"/>
              <w:right w:val="single" w:sz="4" w:space="0" w:color="auto"/>
            </w:tcBorders>
          </w:tcPr>
          <w:p w:rsidR="00D33F94" w:rsidRPr="00282973" w:rsidRDefault="00D33F94" w:rsidP="00B83A12">
            <w:pPr>
              <w:spacing w:line="240" w:lineRule="exact"/>
              <w:ind w:leftChars="86" w:left="876" w:hangingChars="386" w:hanging="695"/>
              <w:rPr>
                <w:rFonts w:hint="eastAsia"/>
                <w:color w:val="auto"/>
                <w:sz w:val="18"/>
                <w:szCs w:val="18"/>
              </w:rPr>
            </w:pPr>
            <w:r w:rsidRPr="00282973">
              <w:rPr>
                <w:rFonts w:hint="eastAsia"/>
                <w:color w:val="auto"/>
                <w:sz w:val="18"/>
                <w:szCs w:val="18"/>
              </w:rPr>
              <w:t>第３節 粒子の</w:t>
            </w:r>
            <w:smartTag w:uri="schemas-densijiten-jp/ddviewer" w:element="DDviewer">
              <w:r w:rsidRPr="00282973">
                <w:rPr>
                  <w:rFonts w:hint="eastAsia"/>
                  <w:color w:val="auto"/>
                  <w:sz w:val="18"/>
                  <w:szCs w:val="18"/>
                </w:rPr>
                <w:t>熱</w:t>
              </w:r>
              <w:smartTag w:uri="schemas-densijiten-jp/ddviewer" w:element="DDviewer">
                <w:r w:rsidRPr="00282973">
                  <w:rPr>
                    <w:rFonts w:hint="eastAsia"/>
                    <w:color w:val="auto"/>
                    <w:sz w:val="18"/>
                    <w:szCs w:val="18"/>
                  </w:rPr>
                  <w:t>運動</w:t>
                </w:r>
              </w:smartTag>
            </w:smartTag>
            <w:r w:rsidRPr="00282973">
              <w:rPr>
                <w:rFonts w:hint="eastAsia"/>
                <w:color w:val="auto"/>
                <w:sz w:val="18"/>
                <w:szCs w:val="18"/>
              </w:rPr>
              <w:t>と</w:t>
            </w:r>
            <w:smartTag w:uri="schemas-densijiten-jp/ddviewer" w:element="DDviewer">
              <w:r w:rsidRPr="00282973">
                <w:rPr>
                  <w:rFonts w:hint="eastAsia"/>
                  <w:color w:val="auto"/>
                  <w:sz w:val="18"/>
                  <w:szCs w:val="18"/>
                </w:rPr>
                <w:t>物質</w:t>
              </w:r>
            </w:smartTag>
            <w:r w:rsidRPr="00282973">
              <w:rPr>
                <w:rFonts w:hint="eastAsia"/>
                <w:color w:val="auto"/>
                <w:sz w:val="18"/>
                <w:szCs w:val="18"/>
              </w:rPr>
              <w:t>の   三態</w:t>
            </w:r>
          </w:p>
          <w:p w:rsidR="00D33F94" w:rsidRPr="00282973" w:rsidRDefault="00D33F94" w:rsidP="00B83A12">
            <w:pPr>
              <w:spacing w:line="240" w:lineRule="exact"/>
              <w:ind w:leftChars="86" w:left="876" w:hangingChars="386" w:hanging="695"/>
              <w:rPr>
                <w:rFonts w:hint="eastAsia"/>
                <w:color w:val="auto"/>
                <w:sz w:val="18"/>
                <w:szCs w:val="18"/>
              </w:rPr>
            </w:pPr>
          </w:p>
        </w:tc>
        <w:tc>
          <w:tcPr>
            <w:tcW w:w="2987" w:type="dxa"/>
            <w:gridSpan w:val="3"/>
            <w:vMerge/>
            <w:tcBorders>
              <w:left w:val="single" w:sz="4" w:space="0" w:color="auto"/>
              <w:right w:val="single" w:sz="4" w:space="0" w:color="auto"/>
            </w:tcBorders>
          </w:tcPr>
          <w:p w:rsidR="00D33F94" w:rsidRPr="00282973" w:rsidRDefault="00D33F94" w:rsidP="00B83A12">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rsidR="00D33F94" w:rsidRPr="00282973" w:rsidRDefault="00D33F94" w:rsidP="00B83A12">
            <w:pPr>
              <w:spacing w:line="240" w:lineRule="exact"/>
              <w:ind w:left="200" w:hangingChars="100" w:hanging="200"/>
              <w:rPr>
                <w:color w:val="auto"/>
                <w:sz w:val="20"/>
              </w:rPr>
            </w:pPr>
            <w:r w:rsidRPr="00282973">
              <w:rPr>
                <w:rFonts w:hint="eastAsia"/>
                <w:color w:val="auto"/>
                <w:sz w:val="20"/>
              </w:rPr>
              <w:t>発展</w:t>
            </w:r>
          </w:p>
          <w:p w:rsidR="00D33F94" w:rsidRPr="00282973" w:rsidRDefault="00D33F94" w:rsidP="00B83A12">
            <w:pPr>
              <w:spacing w:line="240" w:lineRule="exact"/>
              <w:ind w:left="200" w:hangingChars="100" w:hanging="200"/>
              <w:rPr>
                <w:color w:val="auto"/>
                <w:sz w:val="20"/>
              </w:rPr>
            </w:pPr>
            <w:r w:rsidRPr="00282973">
              <w:rPr>
                <w:rFonts w:hint="eastAsia"/>
                <w:color w:val="auto"/>
                <w:sz w:val="20"/>
              </w:rPr>
              <w:t>「熱運動・絶対温度」</w:t>
            </w:r>
          </w:p>
          <w:p w:rsidR="00D33F94" w:rsidRPr="00282973" w:rsidRDefault="00D33F94" w:rsidP="00B83A12">
            <w:pPr>
              <w:spacing w:line="240" w:lineRule="exact"/>
              <w:ind w:left="200" w:hangingChars="100" w:hanging="200"/>
              <w:rPr>
                <w:rFonts w:hint="eastAsia"/>
                <w:color w:val="auto"/>
                <w:sz w:val="20"/>
              </w:rPr>
            </w:pPr>
            <w:r w:rsidRPr="00282973">
              <w:rPr>
                <w:rFonts w:hint="eastAsia"/>
                <w:color w:val="auto"/>
                <w:sz w:val="20"/>
              </w:rPr>
              <w:t>実験2</w:t>
            </w:r>
          </w:p>
          <w:p w:rsidR="00D33F94" w:rsidRPr="00282973" w:rsidRDefault="00D33F94" w:rsidP="00B83A12">
            <w:pPr>
              <w:spacing w:line="240" w:lineRule="exact"/>
              <w:ind w:left="200" w:hangingChars="100" w:hanging="200"/>
              <w:rPr>
                <w:rFonts w:hint="eastAsia"/>
                <w:color w:val="auto"/>
                <w:sz w:val="20"/>
              </w:rPr>
            </w:pPr>
            <w:r w:rsidRPr="00282973">
              <w:rPr>
                <w:rFonts w:hint="eastAsia"/>
                <w:color w:val="auto"/>
                <w:sz w:val="20"/>
              </w:rPr>
              <w:t>「物質の三態」</w:t>
            </w:r>
          </w:p>
        </w:tc>
        <w:tc>
          <w:tcPr>
            <w:tcW w:w="707" w:type="dxa"/>
            <w:vMerge/>
            <w:tcBorders>
              <w:left w:val="single" w:sz="4" w:space="0" w:color="auto"/>
              <w:right w:val="single" w:sz="12" w:space="0" w:color="auto"/>
            </w:tcBorders>
            <w:vAlign w:val="center"/>
          </w:tcPr>
          <w:p w:rsidR="00D33F94" w:rsidRPr="00F12A48" w:rsidRDefault="00D33F94" w:rsidP="00B83A12">
            <w:pPr>
              <w:spacing w:line="240" w:lineRule="exact"/>
              <w:jc w:val="center"/>
              <w:rPr>
                <w:rFonts w:hint="eastAsia"/>
                <w:color w:val="auto"/>
                <w:sz w:val="20"/>
              </w:rPr>
            </w:pPr>
          </w:p>
        </w:tc>
      </w:tr>
      <w:tr w:rsidR="00D33F94" w:rsidRPr="00F12A48" w:rsidTr="008F3932">
        <w:trPr>
          <w:trHeight w:val="51"/>
        </w:trPr>
        <w:tc>
          <w:tcPr>
            <w:tcW w:w="576" w:type="dxa"/>
            <w:vMerge/>
            <w:tcBorders>
              <w:left w:val="single" w:sz="12" w:space="0" w:color="auto"/>
            </w:tcBorders>
            <w:shd w:val="clear" w:color="auto" w:fill="auto"/>
            <w:vAlign w:val="center"/>
          </w:tcPr>
          <w:p w:rsidR="00D33F94" w:rsidRPr="00282973" w:rsidRDefault="00D33F94" w:rsidP="00B83A12">
            <w:pPr>
              <w:spacing w:line="240" w:lineRule="exact"/>
              <w:jc w:val="center"/>
              <w:rPr>
                <w:rFonts w:hint="eastAsia"/>
                <w:color w:val="auto"/>
                <w:sz w:val="20"/>
              </w:rPr>
            </w:pPr>
          </w:p>
        </w:tc>
        <w:tc>
          <w:tcPr>
            <w:tcW w:w="2895" w:type="dxa"/>
            <w:gridSpan w:val="2"/>
            <w:tcBorders>
              <w:top w:val="single" w:sz="4" w:space="0" w:color="auto"/>
              <w:bottom w:val="single" w:sz="4" w:space="0" w:color="auto"/>
              <w:right w:val="single" w:sz="4" w:space="0" w:color="auto"/>
            </w:tcBorders>
          </w:tcPr>
          <w:p w:rsidR="00D33F94" w:rsidRPr="00282973" w:rsidRDefault="00D33F94" w:rsidP="00B83A12">
            <w:pPr>
              <w:spacing w:line="240" w:lineRule="exact"/>
              <w:ind w:firstLineChars="100" w:firstLine="180"/>
              <w:rPr>
                <w:rFonts w:hint="eastAsia"/>
                <w:color w:val="auto"/>
                <w:sz w:val="18"/>
                <w:szCs w:val="18"/>
              </w:rPr>
            </w:pPr>
            <w:r w:rsidRPr="00282973">
              <w:rPr>
                <w:rFonts w:hint="eastAsia"/>
                <w:color w:val="auto"/>
                <w:sz w:val="18"/>
                <w:szCs w:val="18"/>
              </w:rPr>
              <w:t>章のまとめ・章末問題</w:t>
            </w:r>
            <w:r w:rsidR="00C97D8D">
              <w:rPr>
                <w:rFonts w:hint="eastAsia"/>
                <w:color w:val="auto"/>
                <w:sz w:val="18"/>
                <w:szCs w:val="18"/>
              </w:rPr>
              <w:t>・思考力を鍛える</w:t>
            </w:r>
          </w:p>
        </w:tc>
        <w:tc>
          <w:tcPr>
            <w:tcW w:w="2987" w:type="dxa"/>
            <w:gridSpan w:val="3"/>
            <w:vMerge/>
            <w:tcBorders>
              <w:left w:val="single" w:sz="4" w:space="0" w:color="auto"/>
              <w:bottom w:val="single" w:sz="4" w:space="0" w:color="auto"/>
              <w:right w:val="single" w:sz="4" w:space="0" w:color="auto"/>
            </w:tcBorders>
          </w:tcPr>
          <w:p w:rsidR="00D33F94" w:rsidRPr="00282973" w:rsidRDefault="00D33F94" w:rsidP="00B83A12">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rsidR="00D33F94" w:rsidRPr="00282973" w:rsidRDefault="00D33F94" w:rsidP="00B83A12">
            <w:pPr>
              <w:spacing w:line="240" w:lineRule="exact"/>
              <w:ind w:left="200" w:hangingChars="100" w:hanging="200"/>
              <w:rPr>
                <w:rFonts w:hint="eastAsia"/>
                <w:color w:val="auto"/>
                <w:sz w:val="20"/>
              </w:rPr>
            </w:pPr>
          </w:p>
        </w:tc>
        <w:tc>
          <w:tcPr>
            <w:tcW w:w="707" w:type="dxa"/>
            <w:vMerge/>
            <w:tcBorders>
              <w:left w:val="single" w:sz="4" w:space="0" w:color="auto"/>
              <w:bottom w:val="single" w:sz="4" w:space="0" w:color="auto"/>
              <w:right w:val="single" w:sz="12" w:space="0" w:color="auto"/>
            </w:tcBorders>
            <w:vAlign w:val="center"/>
          </w:tcPr>
          <w:p w:rsidR="00D33F94" w:rsidRPr="00F12A48" w:rsidRDefault="00D33F94" w:rsidP="00B83A12">
            <w:pPr>
              <w:spacing w:line="240" w:lineRule="exact"/>
              <w:jc w:val="center"/>
              <w:rPr>
                <w:rFonts w:hint="eastAsia"/>
                <w:color w:val="auto"/>
                <w:sz w:val="20"/>
              </w:rPr>
            </w:pPr>
          </w:p>
        </w:tc>
      </w:tr>
      <w:tr w:rsidR="004B0715" w:rsidRPr="00F12A48" w:rsidTr="00167AEC">
        <w:trPr>
          <w:trHeight w:val="925"/>
        </w:trPr>
        <w:tc>
          <w:tcPr>
            <w:tcW w:w="576" w:type="dxa"/>
            <w:vMerge/>
            <w:tcBorders>
              <w:left w:val="single" w:sz="12" w:space="0" w:color="auto"/>
            </w:tcBorders>
            <w:shd w:val="clear" w:color="auto" w:fill="auto"/>
          </w:tcPr>
          <w:p w:rsidR="004B0715" w:rsidRPr="00282973" w:rsidRDefault="004B0715" w:rsidP="00B83A12">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4B0715" w:rsidRPr="00282973" w:rsidRDefault="004B0715" w:rsidP="00B83A12">
            <w:pPr>
              <w:spacing w:line="240" w:lineRule="exact"/>
              <w:rPr>
                <w:rFonts w:hint="eastAsia"/>
                <w:color w:val="auto"/>
                <w:sz w:val="20"/>
                <w:u w:val="single"/>
              </w:rPr>
            </w:pPr>
            <w:r w:rsidRPr="00282973">
              <w:rPr>
                <w:rFonts w:hint="eastAsia"/>
                <w:color w:val="auto"/>
                <w:sz w:val="20"/>
                <w:u w:val="single"/>
              </w:rPr>
              <w:t xml:space="preserve">第２章 </w:t>
            </w:r>
            <w:smartTag w:uri="schemas-densijiten-jp/ddviewer" w:element="DDviewer">
              <w:r w:rsidRPr="00282973">
                <w:rPr>
                  <w:rFonts w:hint="eastAsia"/>
                  <w:color w:val="auto"/>
                  <w:sz w:val="20"/>
                  <w:u w:val="single"/>
                </w:rPr>
                <w:t>物質</w:t>
              </w:r>
            </w:smartTag>
            <w:r w:rsidRPr="00282973">
              <w:rPr>
                <w:rFonts w:hint="eastAsia"/>
                <w:color w:val="auto"/>
                <w:sz w:val="20"/>
                <w:u w:val="single"/>
              </w:rPr>
              <w:t>の構成粒子(8)</w:t>
            </w:r>
          </w:p>
          <w:p w:rsidR="004B0715" w:rsidRPr="00282973" w:rsidRDefault="004B0715" w:rsidP="00B83A12">
            <w:pPr>
              <w:spacing w:line="240" w:lineRule="exact"/>
              <w:ind w:firstLineChars="100" w:firstLine="180"/>
              <w:rPr>
                <w:rFonts w:hint="eastAsia"/>
                <w:b/>
                <w:color w:val="auto"/>
                <w:sz w:val="20"/>
              </w:rPr>
            </w:pPr>
            <w:r w:rsidRPr="00282973">
              <w:rPr>
                <w:rFonts w:hint="eastAsia"/>
                <w:color w:val="auto"/>
                <w:sz w:val="18"/>
                <w:szCs w:val="18"/>
              </w:rPr>
              <w:t xml:space="preserve">第１節 </w:t>
            </w:r>
            <w:smartTag w:uri="schemas-densijiten-jp/ddviewer" w:element="DDviewer">
              <w:r w:rsidRPr="00282973">
                <w:rPr>
                  <w:rFonts w:hint="eastAsia"/>
                  <w:color w:val="auto"/>
                  <w:sz w:val="18"/>
                  <w:szCs w:val="18"/>
                </w:rPr>
                <w:t>原子</w:t>
              </w:r>
            </w:smartTag>
            <w:r w:rsidRPr="00282973">
              <w:rPr>
                <w:rFonts w:hint="eastAsia"/>
                <w:color w:val="auto"/>
                <w:sz w:val="18"/>
                <w:szCs w:val="18"/>
              </w:rPr>
              <w:t>の</w:t>
            </w:r>
            <w:smartTag w:uri="schemas-densijiten-jp/ddviewer" w:element="DDviewer">
              <w:r w:rsidRPr="00282973">
                <w:rPr>
                  <w:rFonts w:hint="eastAsia"/>
                  <w:color w:val="auto"/>
                  <w:sz w:val="18"/>
                  <w:szCs w:val="18"/>
                </w:rPr>
                <w:t>構造</w:t>
              </w:r>
            </w:smartTag>
            <w:r w:rsidRPr="00282973">
              <w:rPr>
                <w:rFonts w:hint="eastAsia"/>
                <w:color w:val="auto"/>
                <w:sz w:val="18"/>
                <w:szCs w:val="18"/>
              </w:rPr>
              <w:t>と電子配置</w:t>
            </w:r>
          </w:p>
        </w:tc>
        <w:tc>
          <w:tcPr>
            <w:tcW w:w="2987" w:type="dxa"/>
            <w:gridSpan w:val="3"/>
            <w:vMerge w:val="restart"/>
            <w:tcBorders>
              <w:top w:val="single" w:sz="4" w:space="0" w:color="auto"/>
            </w:tcBorders>
          </w:tcPr>
          <w:p w:rsidR="004B0715" w:rsidRPr="00282973" w:rsidRDefault="004B0715" w:rsidP="00B83A12">
            <w:pPr>
              <w:spacing w:line="240" w:lineRule="exact"/>
              <w:ind w:left="1"/>
              <w:rPr>
                <w:color w:val="auto"/>
                <w:sz w:val="20"/>
              </w:rPr>
            </w:pPr>
            <w:smartTag w:uri="schemas-densijiten-jp/ddviewer" w:element="DDviewer">
              <w:r w:rsidRPr="00282973">
                <w:rPr>
                  <w:rFonts w:hint="eastAsia"/>
                  <w:color w:val="auto"/>
                  <w:sz w:val="20"/>
                </w:rPr>
                <w:t>原子</w:t>
              </w:r>
            </w:smartTag>
            <w:r w:rsidRPr="00282973">
              <w:rPr>
                <w:rFonts w:hint="eastAsia"/>
                <w:color w:val="auto"/>
                <w:sz w:val="20"/>
              </w:rPr>
              <w:t>の</w:t>
            </w:r>
            <w:smartTag w:uri="schemas-densijiten-jp/ddviewer" w:element="DDviewer">
              <w:r w:rsidRPr="00282973">
                <w:rPr>
                  <w:rFonts w:hint="eastAsia"/>
                  <w:color w:val="auto"/>
                  <w:sz w:val="20"/>
                </w:rPr>
                <w:t>構造</w:t>
              </w:r>
            </w:smartTag>
            <w:r w:rsidRPr="00282973">
              <w:rPr>
                <w:rFonts w:hint="eastAsia"/>
                <w:color w:val="auto"/>
                <w:sz w:val="20"/>
              </w:rPr>
              <w:t>，とりわけ</w:t>
            </w:r>
            <w:smartTag w:uri="schemas-densijiten-jp/ddviewer" w:element="DDviewer">
              <w:smartTag w:uri="schemas-densijiten-jp/ddviewer" w:element="DDviewer">
                <w:r w:rsidRPr="00282973">
                  <w:rPr>
                    <w:rFonts w:hint="eastAsia"/>
                    <w:color w:val="auto"/>
                    <w:sz w:val="20"/>
                  </w:rPr>
                  <w:t>電子</w:t>
                </w:r>
              </w:smartTag>
              <w:r w:rsidRPr="00282973">
                <w:rPr>
                  <w:rFonts w:hint="eastAsia"/>
                  <w:color w:val="auto"/>
                  <w:sz w:val="20"/>
                </w:rPr>
                <w:t>配置</w:t>
              </w:r>
            </w:smartTag>
            <w:r w:rsidRPr="00282973">
              <w:rPr>
                <w:rFonts w:hint="eastAsia"/>
                <w:color w:val="auto"/>
                <w:sz w:val="20"/>
              </w:rPr>
              <w:t>と</w:t>
            </w:r>
            <w:smartTag w:uri="schemas-densijiten-jp/ddviewer" w:element="DDviewer">
              <w:r w:rsidRPr="00282973">
                <w:rPr>
                  <w:rFonts w:hint="eastAsia"/>
                  <w:color w:val="auto"/>
                  <w:sz w:val="20"/>
                </w:rPr>
                <w:t>原子</w:t>
              </w:r>
            </w:smartTag>
            <w:r w:rsidRPr="00282973">
              <w:rPr>
                <w:rFonts w:hint="eastAsia"/>
                <w:color w:val="auto"/>
                <w:sz w:val="20"/>
              </w:rPr>
              <w:t>の性質との関係を学ぶ。</w:t>
            </w:r>
          </w:p>
        </w:tc>
        <w:tc>
          <w:tcPr>
            <w:tcW w:w="2581" w:type="dxa"/>
            <w:tcBorders>
              <w:top w:val="single" w:sz="4" w:space="0" w:color="auto"/>
              <w:bottom w:val="single" w:sz="4" w:space="0" w:color="auto"/>
              <w:right w:val="single" w:sz="4" w:space="0" w:color="auto"/>
            </w:tcBorders>
          </w:tcPr>
          <w:p w:rsidR="004B0715" w:rsidRPr="00282973" w:rsidRDefault="004B0715" w:rsidP="00B83A12">
            <w:pPr>
              <w:spacing w:line="240" w:lineRule="exact"/>
              <w:rPr>
                <w:rFonts w:hint="eastAsia"/>
                <w:color w:val="auto"/>
                <w:sz w:val="20"/>
              </w:rPr>
            </w:pPr>
          </w:p>
        </w:tc>
        <w:tc>
          <w:tcPr>
            <w:tcW w:w="707" w:type="dxa"/>
            <w:vMerge w:val="restart"/>
            <w:tcBorders>
              <w:top w:val="single" w:sz="4" w:space="0" w:color="auto"/>
              <w:left w:val="single" w:sz="4" w:space="0" w:color="auto"/>
              <w:right w:val="single" w:sz="12" w:space="0" w:color="auto"/>
            </w:tcBorders>
          </w:tcPr>
          <w:p w:rsidR="004B0715" w:rsidRPr="00F12A48" w:rsidRDefault="004B0715" w:rsidP="00B83A12">
            <w:pPr>
              <w:spacing w:line="240" w:lineRule="exact"/>
              <w:jc w:val="center"/>
              <w:rPr>
                <w:rFonts w:hint="eastAsia"/>
                <w:color w:val="auto"/>
                <w:sz w:val="20"/>
              </w:rPr>
            </w:pPr>
            <w:r w:rsidRPr="00F12A48">
              <w:rPr>
                <w:rFonts w:hint="eastAsia"/>
                <w:color w:val="auto"/>
                <w:sz w:val="20"/>
              </w:rPr>
              <w:t>第</w:t>
            </w:r>
          </w:p>
          <w:p w:rsidR="004B0715" w:rsidRPr="00F12A48" w:rsidRDefault="004B0715" w:rsidP="00B83A12">
            <w:pPr>
              <w:spacing w:line="240" w:lineRule="exact"/>
              <w:jc w:val="center"/>
              <w:rPr>
                <w:rFonts w:hint="eastAsia"/>
                <w:color w:val="auto"/>
                <w:sz w:val="20"/>
              </w:rPr>
            </w:pPr>
            <w:r w:rsidRPr="00F12A48">
              <w:rPr>
                <w:rFonts w:hint="eastAsia"/>
                <w:color w:val="auto"/>
                <w:sz w:val="20"/>
              </w:rPr>
              <w:t>一</w:t>
            </w:r>
          </w:p>
          <w:p w:rsidR="004B0715" w:rsidRPr="00F12A48" w:rsidRDefault="004B0715" w:rsidP="00B83A12">
            <w:pPr>
              <w:spacing w:line="240" w:lineRule="exact"/>
              <w:jc w:val="center"/>
              <w:rPr>
                <w:rFonts w:hint="eastAsia"/>
                <w:color w:val="auto"/>
                <w:sz w:val="20"/>
              </w:rPr>
            </w:pPr>
            <w:r w:rsidRPr="00F12A48">
              <w:rPr>
                <w:rFonts w:hint="eastAsia"/>
                <w:color w:val="auto"/>
                <w:sz w:val="20"/>
              </w:rPr>
              <w:t>学</w:t>
            </w:r>
          </w:p>
          <w:p w:rsidR="004B0715" w:rsidRPr="00F12A48" w:rsidRDefault="004B0715" w:rsidP="00B83A12">
            <w:pPr>
              <w:spacing w:line="240" w:lineRule="exact"/>
              <w:jc w:val="center"/>
              <w:rPr>
                <w:rFonts w:hint="eastAsia"/>
                <w:color w:val="auto"/>
                <w:sz w:val="20"/>
              </w:rPr>
            </w:pPr>
            <w:r w:rsidRPr="00F12A48">
              <w:rPr>
                <w:rFonts w:hint="eastAsia"/>
                <w:color w:val="auto"/>
                <w:sz w:val="20"/>
              </w:rPr>
              <w:t>期</w:t>
            </w:r>
          </w:p>
          <w:p w:rsidR="004B0715" w:rsidRPr="00F12A48" w:rsidRDefault="004B0715" w:rsidP="00B83A12">
            <w:pPr>
              <w:spacing w:line="240" w:lineRule="exact"/>
              <w:jc w:val="center"/>
              <w:rPr>
                <w:rFonts w:hint="eastAsia"/>
                <w:color w:val="auto"/>
                <w:sz w:val="20"/>
              </w:rPr>
            </w:pPr>
            <w:r w:rsidRPr="00F12A48">
              <w:rPr>
                <w:rFonts w:hint="eastAsia"/>
                <w:color w:val="auto"/>
                <w:sz w:val="20"/>
              </w:rPr>
              <w:t>期</w:t>
            </w:r>
          </w:p>
          <w:p w:rsidR="004B0715" w:rsidRPr="00F12A48" w:rsidRDefault="004B0715" w:rsidP="00B83A12">
            <w:pPr>
              <w:spacing w:line="240" w:lineRule="exact"/>
              <w:jc w:val="center"/>
              <w:rPr>
                <w:rFonts w:hint="eastAsia"/>
                <w:color w:val="auto"/>
                <w:sz w:val="20"/>
              </w:rPr>
            </w:pPr>
            <w:r w:rsidRPr="00F12A48">
              <w:rPr>
                <w:rFonts w:hint="eastAsia"/>
                <w:color w:val="auto"/>
                <w:sz w:val="20"/>
              </w:rPr>
              <w:t>末</w:t>
            </w:r>
          </w:p>
          <w:p w:rsidR="004B0715" w:rsidRPr="00F12A48" w:rsidRDefault="004B0715" w:rsidP="00B83A12">
            <w:pPr>
              <w:spacing w:line="240" w:lineRule="exact"/>
              <w:jc w:val="center"/>
              <w:rPr>
                <w:rFonts w:hint="eastAsia"/>
                <w:color w:val="auto"/>
                <w:sz w:val="20"/>
              </w:rPr>
            </w:pPr>
            <w:r w:rsidRPr="00F12A48">
              <w:rPr>
                <w:rFonts w:hint="eastAsia"/>
                <w:color w:val="auto"/>
                <w:sz w:val="20"/>
              </w:rPr>
              <w:t>考</w:t>
            </w:r>
          </w:p>
          <w:p w:rsidR="004B0715" w:rsidRPr="00F12A48" w:rsidRDefault="004B0715" w:rsidP="00B83A12">
            <w:pPr>
              <w:spacing w:line="240" w:lineRule="exact"/>
              <w:jc w:val="center"/>
              <w:rPr>
                <w:color w:val="auto"/>
                <w:sz w:val="20"/>
              </w:rPr>
            </w:pPr>
            <w:r w:rsidRPr="00F12A48">
              <w:rPr>
                <w:rFonts w:hint="eastAsia"/>
                <w:color w:val="auto"/>
                <w:sz w:val="20"/>
              </w:rPr>
              <w:t>査</w:t>
            </w:r>
          </w:p>
        </w:tc>
      </w:tr>
      <w:tr w:rsidR="004B0715" w:rsidRPr="00F12A48" w:rsidTr="00167AEC">
        <w:trPr>
          <w:trHeight w:val="61"/>
        </w:trPr>
        <w:tc>
          <w:tcPr>
            <w:tcW w:w="576" w:type="dxa"/>
            <w:vMerge/>
            <w:tcBorders>
              <w:left w:val="single" w:sz="12" w:space="0" w:color="auto"/>
            </w:tcBorders>
            <w:shd w:val="clear" w:color="auto" w:fill="auto"/>
          </w:tcPr>
          <w:p w:rsidR="004B0715" w:rsidRPr="00282973" w:rsidRDefault="004B0715" w:rsidP="00B83A12">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4B0715" w:rsidRPr="00282973" w:rsidRDefault="004B0715" w:rsidP="00B83A12">
            <w:pPr>
              <w:spacing w:line="240" w:lineRule="exact"/>
              <w:ind w:firstLineChars="100" w:firstLine="180"/>
              <w:rPr>
                <w:rFonts w:hint="eastAsia"/>
                <w:color w:val="auto"/>
                <w:sz w:val="18"/>
                <w:szCs w:val="18"/>
              </w:rPr>
            </w:pPr>
            <w:r w:rsidRPr="00282973">
              <w:rPr>
                <w:rFonts w:hint="eastAsia"/>
                <w:color w:val="auto"/>
                <w:sz w:val="18"/>
                <w:szCs w:val="18"/>
              </w:rPr>
              <w:t>第２節 イオン</w:t>
            </w:r>
          </w:p>
          <w:p w:rsidR="004B0715" w:rsidRPr="00282973" w:rsidRDefault="004B0715" w:rsidP="00B83A12">
            <w:pPr>
              <w:spacing w:line="240" w:lineRule="exact"/>
              <w:ind w:firstLineChars="100" w:firstLine="180"/>
              <w:rPr>
                <w:rFonts w:hint="eastAsia"/>
                <w:color w:val="auto"/>
                <w:sz w:val="18"/>
                <w:szCs w:val="18"/>
              </w:rPr>
            </w:pPr>
          </w:p>
        </w:tc>
        <w:tc>
          <w:tcPr>
            <w:tcW w:w="2987" w:type="dxa"/>
            <w:gridSpan w:val="3"/>
            <w:vMerge/>
          </w:tcPr>
          <w:p w:rsidR="004B0715" w:rsidRPr="00282973" w:rsidRDefault="004B0715" w:rsidP="00B83A12">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4B0715" w:rsidRPr="00282973" w:rsidRDefault="004B0715" w:rsidP="00B83A12">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4B0715" w:rsidRPr="00F12A48" w:rsidRDefault="004B0715" w:rsidP="00B83A12">
            <w:pPr>
              <w:spacing w:line="240" w:lineRule="exact"/>
              <w:jc w:val="center"/>
              <w:rPr>
                <w:color w:val="auto"/>
                <w:sz w:val="20"/>
              </w:rPr>
            </w:pPr>
          </w:p>
        </w:tc>
      </w:tr>
      <w:tr w:rsidR="004B0715" w:rsidRPr="00F12A48" w:rsidTr="008F3932">
        <w:trPr>
          <w:trHeight w:val="856"/>
        </w:trPr>
        <w:tc>
          <w:tcPr>
            <w:tcW w:w="576" w:type="dxa"/>
            <w:vMerge/>
            <w:tcBorders>
              <w:left w:val="single" w:sz="12" w:space="0" w:color="auto"/>
            </w:tcBorders>
            <w:shd w:val="clear" w:color="auto" w:fill="auto"/>
          </w:tcPr>
          <w:p w:rsidR="004B0715" w:rsidRPr="00282973" w:rsidRDefault="004B0715" w:rsidP="00B83A12">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4B0715" w:rsidRPr="00282973" w:rsidRDefault="004B0715" w:rsidP="00B83A12">
            <w:pPr>
              <w:spacing w:line="240" w:lineRule="exact"/>
              <w:ind w:firstLineChars="100" w:firstLine="180"/>
              <w:rPr>
                <w:rFonts w:hint="eastAsia"/>
                <w:color w:val="auto"/>
                <w:sz w:val="18"/>
                <w:szCs w:val="18"/>
              </w:rPr>
            </w:pPr>
            <w:r w:rsidRPr="00282973">
              <w:rPr>
                <w:rFonts w:hint="eastAsia"/>
                <w:color w:val="auto"/>
                <w:sz w:val="18"/>
                <w:szCs w:val="18"/>
              </w:rPr>
              <w:t xml:space="preserve">第３節 </w:t>
            </w:r>
            <w:smartTag w:uri="schemas-densijiten-jp/ddviewer" w:element="DDviewer">
              <w:r w:rsidRPr="00282973">
                <w:rPr>
                  <w:rFonts w:hint="eastAsia"/>
                  <w:color w:val="auto"/>
                  <w:sz w:val="18"/>
                  <w:szCs w:val="18"/>
                </w:rPr>
                <w:t>元素</w:t>
              </w:r>
            </w:smartTag>
            <w:r w:rsidRPr="00282973">
              <w:rPr>
                <w:rFonts w:hint="eastAsia"/>
                <w:color w:val="auto"/>
                <w:sz w:val="18"/>
                <w:szCs w:val="18"/>
              </w:rPr>
              <w:t>の</w:t>
            </w:r>
            <w:smartTag w:uri="schemas-densijiten-jp/ddviewer" w:element="DDviewer">
              <w:smartTag w:uri="schemas-densijiten-jp/ddviewer" w:element="DDviewer">
                <w:r w:rsidRPr="00282973">
                  <w:rPr>
                    <w:rFonts w:hint="eastAsia"/>
                    <w:color w:val="auto"/>
                    <w:sz w:val="18"/>
                    <w:szCs w:val="18"/>
                  </w:rPr>
                  <w:t>周期</w:t>
                </w:r>
              </w:smartTag>
              <w:r w:rsidRPr="00282973">
                <w:rPr>
                  <w:rFonts w:hint="eastAsia"/>
                  <w:color w:val="auto"/>
                  <w:sz w:val="18"/>
                  <w:szCs w:val="18"/>
                </w:rPr>
                <w:t>表</w:t>
              </w:r>
            </w:smartTag>
          </w:p>
          <w:p w:rsidR="004B0715" w:rsidRPr="00282973" w:rsidRDefault="004B0715" w:rsidP="00B83A12">
            <w:pPr>
              <w:spacing w:line="240" w:lineRule="exact"/>
              <w:rPr>
                <w:rFonts w:hint="eastAsia"/>
                <w:color w:val="auto"/>
                <w:sz w:val="20"/>
                <w:u w:val="single"/>
              </w:rPr>
            </w:pPr>
          </w:p>
        </w:tc>
        <w:tc>
          <w:tcPr>
            <w:tcW w:w="2987" w:type="dxa"/>
            <w:gridSpan w:val="3"/>
            <w:vMerge/>
          </w:tcPr>
          <w:p w:rsidR="004B0715" w:rsidRPr="00282973" w:rsidRDefault="004B0715" w:rsidP="00B83A12">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4B0715" w:rsidRPr="00282973" w:rsidRDefault="004B0715" w:rsidP="00B83A12">
            <w:pPr>
              <w:spacing w:line="240" w:lineRule="exact"/>
              <w:ind w:left="200" w:hangingChars="100" w:hanging="200"/>
              <w:rPr>
                <w:rFonts w:hint="eastAsia"/>
                <w:color w:val="auto"/>
                <w:sz w:val="20"/>
              </w:rPr>
            </w:pPr>
            <w:r w:rsidRPr="00282973">
              <w:rPr>
                <w:rFonts w:hint="eastAsia"/>
                <w:color w:val="auto"/>
                <w:sz w:val="20"/>
              </w:rPr>
              <w:t>実験3</w:t>
            </w:r>
          </w:p>
          <w:p w:rsidR="004B0715" w:rsidRPr="00282973" w:rsidRDefault="004B0715" w:rsidP="00B83A12">
            <w:pPr>
              <w:spacing w:line="240" w:lineRule="exact"/>
              <w:ind w:left="200" w:hangingChars="100" w:hanging="200"/>
              <w:rPr>
                <w:rFonts w:hint="eastAsia"/>
                <w:color w:val="auto"/>
                <w:sz w:val="20"/>
              </w:rPr>
            </w:pPr>
            <w:r w:rsidRPr="00282973">
              <w:rPr>
                <w:rFonts w:hint="eastAsia"/>
                <w:color w:val="auto"/>
                <w:sz w:val="20"/>
              </w:rPr>
              <w:t>「アルカリ金属とアルカリ土類金属の性質」</w:t>
            </w:r>
          </w:p>
          <w:p w:rsidR="004B0715" w:rsidRPr="00282973" w:rsidRDefault="004B0715" w:rsidP="00B83A12">
            <w:pPr>
              <w:spacing w:line="240" w:lineRule="exact"/>
              <w:ind w:left="200" w:hangingChars="100" w:hanging="200"/>
              <w:rPr>
                <w:rFonts w:hint="eastAsia"/>
                <w:color w:val="auto"/>
                <w:sz w:val="20"/>
              </w:rPr>
            </w:pPr>
            <w:r w:rsidRPr="00282973">
              <w:rPr>
                <w:rFonts w:hint="eastAsia"/>
                <w:color w:val="auto"/>
                <w:sz w:val="20"/>
              </w:rPr>
              <w:t>発展</w:t>
            </w:r>
          </w:p>
          <w:p w:rsidR="004B0715" w:rsidRPr="00282973" w:rsidRDefault="004B0715" w:rsidP="00B83A12">
            <w:pPr>
              <w:spacing w:line="240" w:lineRule="exact"/>
              <w:ind w:left="200" w:hangingChars="100" w:hanging="200"/>
              <w:rPr>
                <w:rFonts w:hint="eastAsia"/>
                <w:color w:val="auto"/>
                <w:sz w:val="20"/>
              </w:rPr>
            </w:pPr>
            <w:r w:rsidRPr="00282973">
              <w:rPr>
                <w:rFonts w:hint="eastAsia"/>
                <w:color w:val="auto"/>
                <w:sz w:val="20"/>
              </w:rPr>
              <w:t>「</w:t>
            </w:r>
            <w:smartTag w:uri="schemas-densijiten-jp/ddviewer" w:element="DDviewer">
              <w:r w:rsidRPr="00282973">
                <w:rPr>
                  <w:rFonts w:hint="eastAsia"/>
                  <w:color w:val="auto"/>
                  <w:sz w:val="20"/>
                </w:rPr>
                <w:t>電</w:t>
              </w:r>
              <w:smartTag w:uri="schemas-densijiten-jp/ddviewer" w:element="DDviewer">
                <w:r w:rsidRPr="00282973">
                  <w:rPr>
                    <w:rFonts w:hint="eastAsia"/>
                    <w:color w:val="auto"/>
                    <w:sz w:val="20"/>
                  </w:rPr>
                  <w:t>子</w:t>
                </w:r>
              </w:smartTag>
            </w:smartTag>
            <w:r w:rsidRPr="00282973">
              <w:rPr>
                <w:rFonts w:hint="eastAsia"/>
                <w:color w:val="auto"/>
                <w:sz w:val="20"/>
              </w:rPr>
              <w:t>殻</w:t>
            </w:r>
            <w:r w:rsidRPr="00282973">
              <w:rPr>
                <w:rFonts w:hint="eastAsia"/>
                <w:color w:val="auto"/>
                <w:sz w:val="20"/>
              </w:rPr>
              <w:t>の発見（</w:t>
            </w:r>
            <w:smartTag w:uri="schemas-densijiten-jp/ddviewer" w:element="DDviewer">
              <w:r w:rsidRPr="00282973">
                <w:rPr>
                  <w:rFonts w:hint="eastAsia"/>
                  <w:color w:val="auto"/>
                  <w:sz w:val="20"/>
                </w:rPr>
                <w:t>原子</w:t>
              </w:r>
            </w:smartTag>
            <w:r w:rsidRPr="00282973">
              <w:rPr>
                <w:rFonts w:hint="eastAsia"/>
                <w:color w:val="auto"/>
                <w:sz w:val="20"/>
              </w:rPr>
              <w:t>から出る光のスペクトル）」</w:t>
            </w:r>
          </w:p>
        </w:tc>
        <w:tc>
          <w:tcPr>
            <w:tcW w:w="707" w:type="dxa"/>
            <w:vMerge/>
            <w:tcBorders>
              <w:left w:val="single" w:sz="4" w:space="0" w:color="auto"/>
              <w:right w:val="single" w:sz="12" w:space="0" w:color="auto"/>
            </w:tcBorders>
          </w:tcPr>
          <w:p w:rsidR="004B0715" w:rsidRPr="00F12A48" w:rsidRDefault="004B0715" w:rsidP="00B83A12">
            <w:pPr>
              <w:spacing w:line="240" w:lineRule="exact"/>
              <w:jc w:val="center"/>
              <w:rPr>
                <w:color w:val="auto"/>
                <w:sz w:val="20"/>
              </w:rPr>
            </w:pPr>
          </w:p>
        </w:tc>
      </w:tr>
      <w:tr w:rsidR="004B0715" w:rsidRPr="00F12A48" w:rsidTr="008F3932">
        <w:trPr>
          <w:trHeight w:val="61"/>
        </w:trPr>
        <w:tc>
          <w:tcPr>
            <w:tcW w:w="576" w:type="dxa"/>
            <w:vMerge/>
            <w:tcBorders>
              <w:left w:val="single" w:sz="12" w:space="0" w:color="auto"/>
            </w:tcBorders>
            <w:shd w:val="clear" w:color="auto" w:fill="auto"/>
          </w:tcPr>
          <w:p w:rsidR="004B0715" w:rsidRPr="00282973" w:rsidRDefault="004B0715" w:rsidP="00B83A12">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4B0715" w:rsidRPr="00282973" w:rsidRDefault="004B0715" w:rsidP="00B83A12">
            <w:pPr>
              <w:spacing w:line="240" w:lineRule="exact"/>
              <w:rPr>
                <w:rFonts w:hint="eastAsia"/>
                <w:color w:val="auto"/>
                <w:sz w:val="20"/>
                <w:u w:val="single"/>
              </w:rPr>
            </w:pPr>
            <w:r w:rsidRPr="00282973">
              <w:rPr>
                <w:rFonts w:hint="eastAsia"/>
                <w:color w:val="auto"/>
                <w:sz w:val="18"/>
                <w:szCs w:val="18"/>
              </w:rPr>
              <w:t xml:space="preserve">　章のまとめ・章末問題</w:t>
            </w:r>
            <w:r w:rsidR="00C97D8D">
              <w:rPr>
                <w:rFonts w:hint="eastAsia"/>
                <w:color w:val="auto"/>
                <w:sz w:val="18"/>
                <w:szCs w:val="18"/>
              </w:rPr>
              <w:t>・思考力を鍛える</w:t>
            </w:r>
          </w:p>
        </w:tc>
        <w:tc>
          <w:tcPr>
            <w:tcW w:w="2987" w:type="dxa"/>
            <w:gridSpan w:val="3"/>
            <w:vMerge/>
            <w:tcBorders>
              <w:bottom w:val="single" w:sz="4" w:space="0" w:color="auto"/>
            </w:tcBorders>
          </w:tcPr>
          <w:p w:rsidR="004B0715" w:rsidRPr="00282973" w:rsidRDefault="004B0715" w:rsidP="00B83A12">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4B0715" w:rsidRPr="00282973" w:rsidRDefault="004B0715" w:rsidP="00B83A12">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4B0715" w:rsidRPr="00F12A48" w:rsidRDefault="004B0715" w:rsidP="00B83A12">
            <w:pPr>
              <w:spacing w:line="240" w:lineRule="exact"/>
              <w:jc w:val="center"/>
              <w:rPr>
                <w:color w:val="auto"/>
                <w:sz w:val="20"/>
              </w:rPr>
            </w:pPr>
          </w:p>
        </w:tc>
      </w:tr>
      <w:tr w:rsidR="00B83A12" w:rsidRPr="00F12A48" w:rsidTr="00B83A12">
        <w:trPr>
          <w:trHeight w:val="1482"/>
        </w:trPr>
        <w:tc>
          <w:tcPr>
            <w:tcW w:w="576" w:type="dxa"/>
            <w:vMerge/>
            <w:tcBorders>
              <w:left w:val="single" w:sz="12" w:space="0" w:color="auto"/>
              <w:bottom w:val="single" w:sz="4" w:space="0" w:color="auto"/>
            </w:tcBorders>
            <w:shd w:val="clear" w:color="auto" w:fill="auto"/>
          </w:tcPr>
          <w:p w:rsidR="00B83A12" w:rsidRPr="00282973" w:rsidRDefault="00B83A12" w:rsidP="00B83A12">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rPr>
                <w:rFonts w:hint="eastAsia"/>
                <w:color w:val="auto"/>
                <w:sz w:val="20"/>
                <w:u w:val="single"/>
              </w:rPr>
            </w:pPr>
            <w:r w:rsidRPr="00282973">
              <w:rPr>
                <w:rFonts w:hint="eastAsia"/>
                <w:color w:val="auto"/>
                <w:sz w:val="20"/>
                <w:u w:val="single"/>
              </w:rPr>
              <w:t xml:space="preserve">第３章 </w:t>
            </w:r>
            <w:smartTag w:uri="schemas-densijiten-jp/ddviewer" w:element="DDviewer">
              <w:smartTag w:uri="schemas-densijiten-jp/ddviewer" w:element="DDviewer">
                <w:r w:rsidRPr="00282973">
                  <w:rPr>
                    <w:rFonts w:hint="eastAsia"/>
                    <w:color w:val="auto"/>
                    <w:sz w:val="20"/>
                    <w:u w:val="single"/>
                  </w:rPr>
                  <w:t>化学</w:t>
                </w:r>
              </w:smartTag>
              <w:smartTag w:uri="schemas-densijiten-jp/ddviewer" w:element="DDviewer">
                <w:r w:rsidRPr="00282973">
                  <w:rPr>
                    <w:rFonts w:hint="eastAsia"/>
                    <w:color w:val="auto"/>
                    <w:sz w:val="20"/>
                    <w:u w:val="single"/>
                  </w:rPr>
                  <w:t>結合</w:t>
                </w:r>
              </w:smartTag>
            </w:smartTag>
            <w:r w:rsidRPr="00282973">
              <w:rPr>
                <w:rFonts w:hint="eastAsia"/>
                <w:color w:val="auto"/>
                <w:sz w:val="20"/>
                <w:u w:val="single"/>
              </w:rPr>
              <w:t>(1</w:t>
            </w:r>
            <w:r w:rsidR="002E744E" w:rsidRPr="00282973">
              <w:rPr>
                <w:color w:val="auto"/>
                <w:sz w:val="20"/>
                <w:u w:val="single"/>
              </w:rPr>
              <w:t>3</w:t>
            </w:r>
            <w:r w:rsidRPr="00282973">
              <w:rPr>
                <w:rFonts w:hint="eastAsia"/>
                <w:color w:val="auto"/>
                <w:sz w:val="20"/>
                <w:u w:val="single"/>
              </w:rPr>
              <w:t>)</w:t>
            </w:r>
          </w:p>
          <w:p w:rsidR="00B83A12" w:rsidRPr="00282973" w:rsidRDefault="00B83A12" w:rsidP="00B83A12">
            <w:pPr>
              <w:spacing w:line="240" w:lineRule="exact"/>
              <w:ind w:firstLineChars="100" w:firstLine="180"/>
              <w:rPr>
                <w:rFonts w:hint="eastAsia"/>
                <w:color w:val="auto"/>
                <w:sz w:val="18"/>
                <w:szCs w:val="18"/>
              </w:rPr>
            </w:pPr>
            <w:r w:rsidRPr="00282973">
              <w:rPr>
                <w:rFonts w:hint="eastAsia"/>
                <w:color w:val="auto"/>
                <w:sz w:val="18"/>
                <w:szCs w:val="18"/>
              </w:rPr>
              <w:t>第１節 イオン結合</w:t>
            </w:r>
          </w:p>
        </w:tc>
        <w:tc>
          <w:tcPr>
            <w:tcW w:w="2987" w:type="dxa"/>
            <w:gridSpan w:val="3"/>
            <w:vMerge w:val="restart"/>
            <w:tcBorders>
              <w:top w:val="single" w:sz="4" w:space="0" w:color="auto"/>
              <w:bottom w:val="single" w:sz="4" w:space="0" w:color="auto"/>
            </w:tcBorders>
          </w:tcPr>
          <w:p w:rsidR="00B83A12" w:rsidRPr="00282973" w:rsidRDefault="00B83A12" w:rsidP="00B83A12">
            <w:pPr>
              <w:spacing w:line="240" w:lineRule="exact"/>
              <w:ind w:left="1"/>
              <w:rPr>
                <w:rFonts w:hint="eastAsia"/>
                <w:color w:val="auto"/>
                <w:sz w:val="20"/>
              </w:rPr>
            </w:pPr>
            <w:smartTag w:uri="schemas-densijiten-jp/ddviewer" w:element="DDviewer">
              <w:r w:rsidRPr="00282973">
                <w:rPr>
                  <w:rFonts w:hint="eastAsia"/>
                  <w:color w:val="auto"/>
                  <w:sz w:val="20"/>
                </w:rPr>
                <w:t>原子</w:t>
              </w:r>
            </w:smartTag>
            <w:r w:rsidRPr="00282973">
              <w:rPr>
                <w:rFonts w:hint="eastAsia"/>
                <w:color w:val="auto"/>
                <w:sz w:val="20"/>
              </w:rPr>
              <w:t>の</w:t>
            </w:r>
            <w:smartTag w:uri="schemas-densijiten-jp/ddviewer" w:element="DDviewer">
              <w:smartTag w:uri="schemas-densijiten-jp/ddviewer" w:element="DDviewer">
                <w:r w:rsidRPr="00282973">
                  <w:rPr>
                    <w:rFonts w:hint="eastAsia"/>
                    <w:color w:val="auto"/>
                    <w:sz w:val="20"/>
                  </w:rPr>
                  <w:t>電子</w:t>
                </w:r>
              </w:smartTag>
              <w:r w:rsidRPr="00282973">
                <w:rPr>
                  <w:rFonts w:hint="eastAsia"/>
                  <w:color w:val="auto"/>
                  <w:sz w:val="20"/>
                </w:rPr>
                <w:t>配置</w:t>
              </w:r>
            </w:smartTag>
            <w:r w:rsidRPr="00282973">
              <w:rPr>
                <w:rFonts w:hint="eastAsia"/>
                <w:color w:val="auto"/>
                <w:sz w:val="20"/>
              </w:rPr>
              <w:t>と関係が深い３種の</w:t>
            </w: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結合</w:t>
                </w:r>
              </w:smartTag>
            </w:smartTag>
            <w:r w:rsidRPr="00282973">
              <w:rPr>
                <w:rFonts w:hint="eastAsia"/>
                <w:color w:val="auto"/>
                <w:sz w:val="20"/>
              </w:rPr>
              <w:t>について学ぶ。</w:t>
            </w: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ind w:left="200" w:hangingChars="100" w:hanging="200"/>
              <w:rPr>
                <w:rFonts w:hint="eastAsia"/>
                <w:color w:val="auto"/>
                <w:sz w:val="20"/>
              </w:rPr>
            </w:pP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発展</w:t>
            </w:r>
          </w:p>
          <w:p w:rsidR="00B83A12" w:rsidRPr="00282973" w:rsidRDefault="00C97D8D" w:rsidP="00B83A12">
            <w:pPr>
              <w:spacing w:line="240" w:lineRule="exact"/>
              <w:ind w:left="200" w:hangingChars="100" w:hanging="200"/>
              <w:rPr>
                <w:color w:val="auto"/>
                <w:sz w:val="20"/>
              </w:rPr>
            </w:pPr>
            <w:r>
              <w:rPr>
                <w:rFonts w:hint="eastAsia"/>
                <w:color w:val="auto"/>
                <w:sz w:val="20"/>
              </w:rPr>
              <w:t>「イオン結合の強さと</w:t>
            </w:r>
            <w:r w:rsidR="00B83A12" w:rsidRPr="00282973">
              <w:rPr>
                <w:rFonts w:hint="eastAsia"/>
                <w:color w:val="auto"/>
                <w:sz w:val="20"/>
              </w:rPr>
              <w:t>融点」</w:t>
            </w: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発展</w:t>
            </w: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「単位格子とイオン結晶」</w:t>
            </w:r>
          </w:p>
        </w:tc>
        <w:tc>
          <w:tcPr>
            <w:tcW w:w="707" w:type="dxa"/>
            <w:vMerge/>
            <w:tcBorders>
              <w:left w:val="single" w:sz="4" w:space="0" w:color="auto"/>
              <w:bottom w:val="single" w:sz="4" w:space="0" w:color="auto"/>
              <w:right w:val="single" w:sz="12" w:space="0" w:color="auto"/>
            </w:tcBorders>
          </w:tcPr>
          <w:p w:rsidR="00B83A12" w:rsidRPr="00F12A48" w:rsidRDefault="00B83A12" w:rsidP="00B83A12">
            <w:pPr>
              <w:spacing w:line="240" w:lineRule="exact"/>
              <w:jc w:val="center"/>
              <w:rPr>
                <w:color w:val="auto"/>
                <w:sz w:val="20"/>
              </w:rPr>
            </w:pPr>
          </w:p>
        </w:tc>
      </w:tr>
      <w:tr w:rsidR="00B83A12" w:rsidRPr="00F12A48" w:rsidTr="00B83A12">
        <w:trPr>
          <w:trHeight w:val="1482"/>
        </w:trPr>
        <w:tc>
          <w:tcPr>
            <w:tcW w:w="576" w:type="dxa"/>
            <w:vMerge w:val="restart"/>
            <w:tcBorders>
              <w:top w:val="single" w:sz="4" w:space="0" w:color="auto"/>
              <w:left w:val="single" w:sz="12" w:space="0" w:color="auto"/>
            </w:tcBorders>
            <w:shd w:val="clear" w:color="auto" w:fill="auto"/>
          </w:tcPr>
          <w:p w:rsidR="00B83A12" w:rsidRPr="00282973" w:rsidRDefault="00B83A12" w:rsidP="00B83A12">
            <w:pPr>
              <w:spacing w:line="240" w:lineRule="exact"/>
              <w:jc w:val="center"/>
              <w:rPr>
                <w:rFonts w:hint="eastAsia"/>
                <w:color w:val="auto"/>
                <w:sz w:val="20"/>
              </w:rPr>
            </w:pPr>
            <w:r w:rsidRPr="00282973">
              <w:rPr>
                <w:rFonts w:hint="eastAsia"/>
                <w:color w:val="auto"/>
                <w:sz w:val="20"/>
              </w:rPr>
              <w:t>２</w:t>
            </w:r>
          </w:p>
        </w:tc>
        <w:tc>
          <w:tcPr>
            <w:tcW w:w="2895" w:type="dxa"/>
            <w:gridSpan w:val="2"/>
            <w:tcBorders>
              <w:top w:val="single" w:sz="4" w:space="0" w:color="auto"/>
              <w:bottom w:val="single" w:sz="4" w:space="0" w:color="auto"/>
            </w:tcBorders>
          </w:tcPr>
          <w:p w:rsidR="00B83A12" w:rsidRPr="00282973" w:rsidRDefault="00B83A12" w:rsidP="00B83A12">
            <w:pPr>
              <w:spacing w:line="240" w:lineRule="exact"/>
              <w:ind w:firstLineChars="100" w:firstLine="180"/>
              <w:rPr>
                <w:rFonts w:hint="eastAsia"/>
                <w:color w:val="auto"/>
                <w:sz w:val="18"/>
                <w:szCs w:val="18"/>
              </w:rPr>
            </w:pPr>
            <w:r w:rsidRPr="00282973">
              <w:rPr>
                <w:rFonts w:hint="eastAsia"/>
                <w:color w:val="auto"/>
                <w:sz w:val="18"/>
                <w:szCs w:val="18"/>
              </w:rPr>
              <w:t xml:space="preserve">第２節 </w:t>
            </w:r>
            <w:smartTag w:uri="schemas-densijiten-jp/ddviewer" w:element="DDviewer">
              <w:r w:rsidRPr="00282973">
                <w:rPr>
                  <w:rFonts w:hint="eastAsia"/>
                  <w:color w:val="auto"/>
                  <w:sz w:val="18"/>
                  <w:szCs w:val="18"/>
                </w:rPr>
                <w:t>共有</w:t>
              </w:r>
              <w:smartTag w:uri="schemas-densijiten-jp/ddviewer" w:element="DDviewer">
                <w:r w:rsidRPr="00282973">
                  <w:rPr>
                    <w:rFonts w:hint="eastAsia"/>
                    <w:color w:val="auto"/>
                    <w:sz w:val="18"/>
                    <w:szCs w:val="18"/>
                  </w:rPr>
                  <w:t>結合</w:t>
                </w:r>
              </w:smartTag>
            </w:smartTag>
          </w:p>
          <w:p w:rsidR="00B83A12" w:rsidRPr="00282973" w:rsidRDefault="00B83A12" w:rsidP="00B83A12">
            <w:pPr>
              <w:spacing w:line="240" w:lineRule="exact"/>
              <w:rPr>
                <w:rFonts w:hint="eastAsia"/>
                <w:color w:val="auto"/>
                <w:sz w:val="20"/>
                <w:u w:val="single"/>
              </w:rPr>
            </w:pP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実験</w:t>
            </w:r>
            <w:r w:rsidRPr="00282973">
              <w:rPr>
                <w:color w:val="auto"/>
                <w:sz w:val="20"/>
              </w:rPr>
              <w:t>4</w:t>
            </w:r>
          </w:p>
          <w:p w:rsidR="00B83A12" w:rsidRPr="00282973" w:rsidRDefault="00B83A12" w:rsidP="00B83A12">
            <w:pPr>
              <w:spacing w:line="240" w:lineRule="exact"/>
              <w:ind w:left="200" w:hangingChars="100" w:hanging="200"/>
              <w:rPr>
                <w:color w:val="auto"/>
                <w:sz w:val="20"/>
              </w:rPr>
            </w:pPr>
            <w:r w:rsidRPr="00282973">
              <w:rPr>
                <w:rFonts w:hint="eastAsia"/>
                <w:color w:val="auto"/>
                <w:sz w:val="20"/>
              </w:rPr>
              <w:t>「</w:t>
            </w:r>
            <w:r w:rsidRPr="00282973">
              <w:rPr>
                <w:color w:val="auto"/>
                <w:sz w:val="20"/>
              </w:rPr>
              <w:t>分子模型をつくる</w:t>
            </w:r>
            <w:r w:rsidRPr="00282973">
              <w:rPr>
                <w:rFonts w:hint="eastAsia"/>
                <w:color w:val="auto"/>
                <w:sz w:val="20"/>
              </w:rPr>
              <w:t>」</w:t>
            </w: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発展</w:t>
            </w:r>
          </w:p>
          <w:p w:rsidR="00B83A12" w:rsidRPr="00282973" w:rsidRDefault="00B83A12" w:rsidP="00B83A12">
            <w:pPr>
              <w:spacing w:line="240" w:lineRule="exact"/>
              <w:ind w:left="200" w:hangingChars="100" w:hanging="200"/>
              <w:rPr>
                <w:color w:val="auto"/>
                <w:sz w:val="20"/>
              </w:rPr>
            </w:pPr>
            <w:r w:rsidRPr="00282973">
              <w:rPr>
                <w:rFonts w:hint="eastAsia"/>
                <w:color w:val="auto"/>
                <w:sz w:val="20"/>
              </w:rPr>
              <w:t>「錯イオンの構造と名称」</w:t>
            </w: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発展</w:t>
            </w:r>
          </w:p>
          <w:p w:rsidR="00B83A12" w:rsidRPr="00282973" w:rsidRDefault="00B83A12" w:rsidP="00B83A12">
            <w:pPr>
              <w:spacing w:line="240" w:lineRule="exact"/>
              <w:ind w:left="200" w:hangingChars="100" w:hanging="200"/>
              <w:rPr>
                <w:color w:val="auto"/>
                <w:sz w:val="20"/>
              </w:rPr>
            </w:pPr>
            <w:r w:rsidRPr="00282973">
              <w:rPr>
                <w:rFonts w:hint="eastAsia"/>
                <w:color w:val="auto"/>
                <w:sz w:val="20"/>
              </w:rPr>
              <w:t>「水和イオン」</w:t>
            </w: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実験</w:t>
            </w:r>
            <w:r w:rsidRPr="00282973">
              <w:rPr>
                <w:color w:val="auto"/>
                <w:sz w:val="20"/>
              </w:rPr>
              <w:t>5</w:t>
            </w:r>
          </w:p>
          <w:p w:rsidR="00B83A12" w:rsidRPr="00282973" w:rsidRDefault="00B83A12" w:rsidP="00B83A12">
            <w:pPr>
              <w:spacing w:line="240" w:lineRule="exact"/>
              <w:ind w:left="200" w:hangingChars="100" w:hanging="200"/>
              <w:rPr>
                <w:color w:val="auto"/>
                <w:sz w:val="20"/>
              </w:rPr>
            </w:pPr>
            <w:r w:rsidRPr="00282973">
              <w:rPr>
                <w:rFonts w:hint="eastAsia"/>
                <w:color w:val="auto"/>
                <w:sz w:val="20"/>
              </w:rPr>
              <w:t>「</w:t>
            </w:r>
            <w:r w:rsidRPr="00282973">
              <w:rPr>
                <w:color w:val="auto"/>
                <w:sz w:val="20"/>
              </w:rPr>
              <w:t>分子の極性と水溶性</w:t>
            </w:r>
            <w:r w:rsidRPr="00282973">
              <w:rPr>
                <w:rFonts w:hint="eastAsia"/>
                <w:color w:val="auto"/>
                <w:sz w:val="20"/>
              </w:rPr>
              <w:t>」</w:t>
            </w: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発展</w:t>
            </w:r>
          </w:p>
          <w:p w:rsidR="00B83A12" w:rsidRPr="00282973" w:rsidRDefault="00B83A12" w:rsidP="00DF5E57">
            <w:pPr>
              <w:spacing w:line="240" w:lineRule="exact"/>
              <w:ind w:left="200" w:hangingChars="100" w:hanging="200"/>
              <w:rPr>
                <w:rFonts w:hint="eastAsia"/>
                <w:color w:val="auto"/>
                <w:sz w:val="20"/>
              </w:rPr>
            </w:pPr>
            <w:r w:rsidRPr="00282973">
              <w:rPr>
                <w:rFonts w:hint="eastAsia"/>
                <w:color w:val="auto"/>
                <w:sz w:val="20"/>
              </w:rPr>
              <w:t>「分子間力」</w:t>
            </w:r>
          </w:p>
        </w:tc>
        <w:tc>
          <w:tcPr>
            <w:tcW w:w="707" w:type="dxa"/>
            <w:vMerge w:val="restart"/>
            <w:tcBorders>
              <w:top w:val="single" w:sz="4" w:space="0" w:color="auto"/>
              <w:left w:val="single" w:sz="4" w:space="0" w:color="auto"/>
              <w:right w:val="single" w:sz="12" w:space="0" w:color="auto"/>
            </w:tcBorders>
          </w:tcPr>
          <w:p w:rsidR="00B83A12" w:rsidRPr="00F12A48" w:rsidRDefault="00B83A12" w:rsidP="00B83A12">
            <w:pPr>
              <w:spacing w:line="240" w:lineRule="exact"/>
              <w:jc w:val="center"/>
              <w:rPr>
                <w:rFonts w:hint="eastAsia"/>
                <w:color w:val="auto"/>
                <w:sz w:val="20"/>
              </w:rPr>
            </w:pPr>
            <w:r w:rsidRPr="00F12A48">
              <w:rPr>
                <w:rFonts w:hint="eastAsia"/>
                <w:color w:val="auto"/>
                <w:sz w:val="20"/>
              </w:rPr>
              <w:t>第</w:t>
            </w:r>
          </w:p>
          <w:p w:rsidR="00B83A12" w:rsidRPr="00F12A48" w:rsidRDefault="00B83A12" w:rsidP="00B83A12">
            <w:pPr>
              <w:spacing w:line="240" w:lineRule="exact"/>
              <w:jc w:val="center"/>
              <w:rPr>
                <w:rFonts w:hint="eastAsia"/>
                <w:color w:val="auto"/>
                <w:sz w:val="20"/>
              </w:rPr>
            </w:pPr>
            <w:r w:rsidRPr="00F12A48">
              <w:rPr>
                <w:rFonts w:hint="eastAsia"/>
                <w:color w:val="auto"/>
                <w:sz w:val="20"/>
              </w:rPr>
              <w:t>二</w:t>
            </w:r>
          </w:p>
          <w:p w:rsidR="00B83A12" w:rsidRPr="00F12A48" w:rsidRDefault="00B83A12" w:rsidP="00B83A12">
            <w:pPr>
              <w:spacing w:line="240" w:lineRule="exact"/>
              <w:jc w:val="center"/>
              <w:rPr>
                <w:rFonts w:hint="eastAsia"/>
                <w:color w:val="auto"/>
                <w:sz w:val="20"/>
              </w:rPr>
            </w:pPr>
            <w:r w:rsidRPr="00F12A48">
              <w:rPr>
                <w:rFonts w:hint="eastAsia"/>
                <w:color w:val="auto"/>
                <w:sz w:val="20"/>
              </w:rPr>
              <w:t>学</w:t>
            </w:r>
          </w:p>
          <w:p w:rsidR="00B83A12" w:rsidRPr="00F12A48" w:rsidRDefault="00B83A12" w:rsidP="00B83A12">
            <w:pPr>
              <w:spacing w:line="240" w:lineRule="exact"/>
              <w:jc w:val="center"/>
              <w:rPr>
                <w:rFonts w:hint="eastAsia"/>
                <w:color w:val="auto"/>
                <w:sz w:val="20"/>
              </w:rPr>
            </w:pPr>
            <w:r w:rsidRPr="00F12A48">
              <w:rPr>
                <w:rFonts w:hint="eastAsia"/>
                <w:color w:val="auto"/>
                <w:sz w:val="20"/>
              </w:rPr>
              <w:t>期</w:t>
            </w:r>
          </w:p>
          <w:p w:rsidR="00B83A12" w:rsidRPr="00F12A48" w:rsidRDefault="00B83A12" w:rsidP="00B83A12">
            <w:pPr>
              <w:spacing w:line="240" w:lineRule="exact"/>
              <w:jc w:val="center"/>
              <w:rPr>
                <w:rFonts w:hint="eastAsia"/>
                <w:color w:val="auto"/>
                <w:sz w:val="20"/>
              </w:rPr>
            </w:pPr>
            <w:r w:rsidRPr="00F12A48">
              <w:rPr>
                <w:rFonts w:hint="eastAsia"/>
                <w:color w:val="auto"/>
                <w:sz w:val="20"/>
              </w:rPr>
              <w:t>中</w:t>
            </w:r>
          </w:p>
          <w:p w:rsidR="00B83A12" w:rsidRPr="00F12A48" w:rsidRDefault="00B83A12" w:rsidP="00B83A12">
            <w:pPr>
              <w:spacing w:line="240" w:lineRule="exact"/>
              <w:jc w:val="center"/>
              <w:rPr>
                <w:rFonts w:hint="eastAsia"/>
                <w:color w:val="auto"/>
                <w:sz w:val="20"/>
              </w:rPr>
            </w:pPr>
            <w:r w:rsidRPr="00F12A48">
              <w:rPr>
                <w:rFonts w:hint="eastAsia"/>
                <w:color w:val="auto"/>
                <w:sz w:val="20"/>
              </w:rPr>
              <w:t>間</w:t>
            </w:r>
          </w:p>
          <w:p w:rsidR="00B83A12" w:rsidRPr="00F12A48" w:rsidRDefault="00B83A12" w:rsidP="00B83A12">
            <w:pPr>
              <w:spacing w:line="240" w:lineRule="exact"/>
              <w:jc w:val="center"/>
              <w:rPr>
                <w:rFonts w:hint="eastAsia"/>
                <w:color w:val="auto"/>
                <w:sz w:val="20"/>
              </w:rPr>
            </w:pPr>
            <w:r w:rsidRPr="00F12A48">
              <w:rPr>
                <w:rFonts w:hint="eastAsia"/>
                <w:color w:val="auto"/>
                <w:sz w:val="20"/>
              </w:rPr>
              <w:t>考</w:t>
            </w:r>
          </w:p>
          <w:p w:rsidR="00B83A12" w:rsidRPr="00F12A48" w:rsidRDefault="00B83A12" w:rsidP="00B83A12">
            <w:pPr>
              <w:spacing w:line="240" w:lineRule="exact"/>
              <w:jc w:val="center"/>
              <w:rPr>
                <w:color w:val="auto"/>
                <w:sz w:val="20"/>
              </w:rPr>
            </w:pPr>
            <w:r w:rsidRPr="00F12A48">
              <w:rPr>
                <w:rFonts w:hint="eastAsia"/>
                <w:color w:val="auto"/>
                <w:sz w:val="20"/>
              </w:rPr>
              <w:t>査</w:t>
            </w:r>
          </w:p>
        </w:tc>
      </w:tr>
      <w:tr w:rsidR="00B83A12" w:rsidRPr="00F12A48" w:rsidTr="00B83A12">
        <w:trPr>
          <w:trHeight w:val="240"/>
        </w:trPr>
        <w:tc>
          <w:tcPr>
            <w:tcW w:w="576" w:type="dxa"/>
            <w:vMerge/>
            <w:tcBorders>
              <w:left w:val="single" w:sz="12" w:space="0" w:color="auto"/>
            </w:tcBorders>
            <w:shd w:val="clear" w:color="auto" w:fill="auto"/>
          </w:tcPr>
          <w:p w:rsidR="00B83A12" w:rsidRPr="00282973" w:rsidRDefault="00B83A12" w:rsidP="00B83A12">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ind w:firstLineChars="100" w:firstLine="180"/>
              <w:rPr>
                <w:rFonts w:hint="eastAsia"/>
                <w:color w:val="auto"/>
                <w:sz w:val="18"/>
                <w:szCs w:val="18"/>
              </w:rPr>
            </w:pPr>
            <w:r w:rsidRPr="00282973">
              <w:rPr>
                <w:rFonts w:hint="eastAsia"/>
                <w:color w:val="auto"/>
                <w:sz w:val="18"/>
                <w:szCs w:val="18"/>
              </w:rPr>
              <w:t xml:space="preserve">第３節 </w:t>
            </w:r>
            <w:smartTag w:uri="schemas-densijiten-jp/ddviewer" w:element="DDviewer">
              <w:r w:rsidRPr="00282973">
                <w:rPr>
                  <w:rFonts w:hint="eastAsia"/>
                  <w:color w:val="auto"/>
                  <w:sz w:val="18"/>
                  <w:szCs w:val="18"/>
                </w:rPr>
                <w:t>金属</w:t>
              </w:r>
            </w:smartTag>
            <w:r w:rsidRPr="00282973">
              <w:rPr>
                <w:rFonts w:hint="eastAsia"/>
                <w:color w:val="auto"/>
                <w:sz w:val="18"/>
                <w:szCs w:val="18"/>
              </w:rPr>
              <w:t>結合</w:t>
            </w: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実験</w:t>
            </w:r>
            <w:r w:rsidRPr="00282973">
              <w:rPr>
                <w:color w:val="auto"/>
                <w:sz w:val="20"/>
              </w:rPr>
              <w:t>6</w:t>
            </w:r>
          </w:p>
          <w:p w:rsidR="00B83A12" w:rsidRPr="00282973" w:rsidRDefault="00B83A12" w:rsidP="00B83A12">
            <w:pPr>
              <w:spacing w:line="240" w:lineRule="exact"/>
              <w:ind w:left="200" w:hangingChars="100" w:hanging="200"/>
              <w:rPr>
                <w:color w:val="auto"/>
                <w:sz w:val="20"/>
              </w:rPr>
            </w:pPr>
            <w:r w:rsidRPr="00282973">
              <w:rPr>
                <w:rFonts w:hint="eastAsia"/>
                <w:color w:val="auto"/>
                <w:sz w:val="20"/>
              </w:rPr>
              <w:t>「</w:t>
            </w:r>
            <w:r w:rsidRPr="00282973">
              <w:rPr>
                <w:color w:val="auto"/>
                <w:sz w:val="20"/>
              </w:rPr>
              <w:t>金属の性質</w:t>
            </w:r>
            <w:r w:rsidRPr="00282973">
              <w:rPr>
                <w:rFonts w:hint="eastAsia"/>
                <w:color w:val="auto"/>
                <w:sz w:val="20"/>
              </w:rPr>
              <w:t>」</w:t>
            </w: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発展</w:t>
            </w: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「金属結晶の構造」</w:t>
            </w:r>
          </w:p>
        </w:tc>
        <w:tc>
          <w:tcPr>
            <w:tcW w:w="707" w:type="dxa"/>
            <w:vMerge/>
            <w:tcBorders>
              <w:left w:val="single" w:sz="4" w:space="0" w:color="auto"/>
              <w:right w:val="single" w:sz="12" w:space="0" w:color="auto"/>
            </w:tcBorders>
          </w:tcPr>
          <w:p w:rsidR="00B83A12" w:rsidRPr="00F12A48" w:rsidRDefault="00B83A12" w:rsidP="00B83A12">
            <w:pPr>
              <w:spacing w:line="240" w:lineRule="exact"/>
              <w:jc w:val="center"/>
              <w:rPr>
                <w:color w:val="auto"/>
                <w:sz w:val="20"/>
              </w:rPr>
            </w:pPr>
          </w:p>
        </w:tc>
      </w:tr>
      <w:tr w:rsidR="00B83A12" w:rsidRPr="00F12A48" w:rsidTr="00B83A12">
        <w:trPr>
          <w:trHeight w:val="75"/>
        </w:trPr>
        <w:tc>
          <w:tcPr>
            <w:tcW w:w="576" w:type="dxa"/>
            <w:vMerge/>
            <w:tcBorders>
              <w:left w:val="single" w:sz="12" w:space="0" w:color="auto"/>
            </w:tcBorders>
            <w:shd w:val="clear" w:color="auto" w:fill="auto"/>
          </w:tcPr>
          <w:p w:rsidR="00B83A12" w:rsidRPr="00282973" w:rsidRDefault="00B83A12" w:rsidP="00B83A12">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ind w:firstLineChars="100" w:firstLine="180"/>
              <w:rPr>
                <w:rFonts w:hint="eastAsia"/>
                <w:color w:val="auto"/>
                <w:sz w:val="18"/>
                <w:szCs w:val="18"/>
              </w:rPr>
            </w:pPr>
            <w:r w:rsidRPr="00282973">
              <w:rPr>
                <w:rFonts w:hint="eastAsia"/>
                <w:color w:val="auto"/>
                <w:sz w:val="18"/>
                <w:szCs w:val="18"/>
              </w:rPr>
              <w:t>第４節 物質の分類と融点</w:t>
            </w: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B83A12" w:rsidRPr="00F12A48" w:rsidRDefault="00B83A12" w:rsidP="00B83A12">
            <w:pPr>
              <w:spacing w:line="240" w:lineRule="exact"/>
              <w:jc w:val="center"/>
              <w:rPr>
                <w:color w:val="auto"/>
                <w:sz w:val="20"/>
              </w:rPr>
            </w:pPr>
          </w:p>
        </w:tc>
      </w:tr>
      <w:tr w:rsidR="00B83A12" w:rsidRPr="00F12A48" w:rsidTr="00B83A12">
        <w:trPr>
          <w:trHeight w:val="206"/>
        </w:trPr>
        <w:tc>
          <w:tcPr>
            <w:tcW w:w="576" w:type="dxa"/>
            <w:vMerge/>
            <w:tcBorders>
              <w:left w:val="single" w:sz="12" w:space="0" w:color="auto"/>
            </w:tcBorders>
            <w:shd w:val="clear" w:color="auto" w:fill="auto"/>
            <w:vAlign w:val="center"/>
          </w:tcPr>
          <w:p w:rsidR="00B83A12" w:rsidRPr="00282973" w:rsidRDefault="00B83A12" w:rsidP="00B83A12">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rPr>
                <w:rFonts w:hint="eastAsia"/>
                <w:color w:val="auto"/>
                <w:sz w:val="20"/>
                <w:u w:val="single"/>
              </w:rPr>
            </w:pPr>
            <w:r w:rsidRPr="00282973">
              <w:rPr>
                <w:rFonts w:hint="eastAsia"/>
                <w:color w:val="auto"/>
                <w:sz w:val="18"/>
                <w:szCs w:val="18"/>
              </w:rPr>
              <w:t xml:space="preserve">　章のまとめ・章末問題</w:t>
            </w:r>
            <w:r w:rsidR="00C97D8D">
              <w:rPr>
                <w:rFonts w:hint="eastAsia"/>
                <w:color w:val="auto"/>
                <w:sz w:val="18"/>
                <w:szCs w:val="18"/>
              </w:rPr>
              <w:t>・思考力を鍛える</w:t>
            </w: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ind w:left="1"/>
              <w:rPr>
                <w:rFonts w:hint="eastAsia"/>
                <w:color w:val="auto"/>
                <w:sz w:val="20"/>
              </w:rPr>
            </w:pP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vAlign w:val="center"/>
          </w:tcPr>
          <w:p w:rsidR="00B83A12" w:rsidRPr="00F12A48" w:rsidRDefault="00B83A12" w:rsidP="00B83A12">
            <w:pPr>
              <w:spacing w:line="240" w:lineRule="exact"/>
              <w:ind w:left="200" w:hangingChars="100" w:hanging="200"/>
              <w:jc w:val="center"/>
              <w:rPr>
                <w:rFonts w:hint="eastAsia"/>
                <w:color w:val="auto"/>
                <w:sz w:val="20"/>
              </w:rPr>
            </w:pPr>
          </w:p>
        </w:tc>
      </w:tr>
      <w:tr w:rsidR="00B83A12" w:rsidRPr="00F12A48" w:rsidTr="00B83A12">
        <w:trPr>
          <w:trHeight w:val="51"/>
        </w:trPr>
        <w:tc>
          <w:tcPr>
            <w:tcW w:w="576" w:type="dxa"/>
            <w:vMerge/>
            <w:tcBorders>
              <w:left w:val="single" w:sz="12" w:space="0" w:color="auto"/>
            </w:tcBorders>
            <w:shd w:val="clear" w:color="auto" w:fill="auto"/>
            <w:vAlign w:val="center"/>
          </w:tcPr>
          <w:p w:rsidR="00B83A12" w:rsidRPr="00282973" w:rsidRDefault="00B83A12" w:rsidP="00B83A12">
            <w:pPr>
              <w:spacing w:line="240" w:lineRule="exact"/>
              <w:jc w:val="center"/>
              <w:rPr>
                <w:rFonts w:hint="eastAsia"/>
                <w:color w:val="auto"/>
                <w:sz w:val="20"/>
              </w:rPr>
            </w:pPr>
          </w:p>
        </w:tc>
        <w:tc>
          <w:tcPr>
            <w:tcW w:w="2895" w:type="dxa"/>
            <w:gridSpan w:val="2"/>
            <w:tcBorders>
              <w:top w:val="single" w:sz="4" w:space="0" w:color="auto"/>
              <w:bottom w:val="single" w:sz="4" w:space="0" w:color="auto"/>
            </w:tcBorders>
            <w:shd w:val="clear" w:color="auto" w:fill="F2F2F2"/>
          </w:tcPr>
          <w:p w:rsidR="00B83A12" w:rsidRPr="00282973" w:rsidRDefault="00B83A12" w:rsidP="00B83A12">
            <w:pPr>
              <w:spacing w:line="240" w:lineRule="exact"/>
              <w:rPr>
                <w:rFonts w:hint="eastAsia"/>
                <w:color w:val="auto"/>
                <w:sz w:val="20"/>
              </w:rPr>
            </w:pPr>
            <w:r w:rsidRPr="00282973">
              <w:rPr>
                <w:rFonts w:hint="eastAsia"/>
                <w:b/>
                <w:color w:val="auto"/>
                <w:sz w:val="20"/>
              </w:rPr>
              <w:t xml:space="preserve">第２部 </w:t>
            </w:r>
            <w:smartTag w:uri="schemas-densijiten-jp/ddviewer" w:element="DDviewer">
              <w:r w:rsidRPr="00282973">
                <w:rPr>
                  <w:rFonts w:hint="eastAsia"/>
                  <w:b/>
                  <w:color w:val="auto"/>
                  <w:sz w:val="20"/>
                </w:rPr>
                <w:t>物質</w:t>
              </w:r>
            </w:smartTag>
            <w:r w:rsidRPr="00282973">
              <w:rPr>
                <w:rFonts w:hint="eastAsia"/>
                <w:b/>
                <w:color w:val="auto"/>
                <w:sz w:val="20"/>
              </w:rPr>
              <w:t>の変化 (31)</w:t>
            </w:r>
          </w:p>
        </w:tc>
        <w:tc>
          <w:tcPr>
            <w:tcW w:w="2987" w:type="dxa"/>
            <w:gridSpan w:val="3"/>
            <w:tcBorders>
              <w:top w:val="single" w:sz="4" w:space="0" w:color="auto"/>
              <w:bottom w:val="single" w:sz="4" w:space="0" w:color="auto"/>
            </w:tcBorders>
            <w:shd w:val="clear" w:color="auto" w:fill="F2F2F2"/>
          </w:tcPr>
          <w:p w:rsidR="00B83A12" w:rsidRPr="00282973" w:rsidRDefault="00B83A12" w:rsidP="00B83A12">
            <w:pPr>
              <w:spacing w:line="240" w:lineRule="exact"/>
              <w:ind w:left="200" w:hangingChars="100" w:hanging="200"/>
              <w:rPr>
                <w:color w:val="auto"/>
                <w:sz w:val="20"/>
              </w:rPr>
            </w:pPr>
          </w:p>
        </w:tc>
        <w:tc>
          <w:tcPr>
            <w:tcW w:w="2581" w:type="dxa"/>
            <w:tcBorders>
              <w:top w:val="single" w:sz="4" w:space="0" w:color="auto"/>
              <w:bottom w:val="single" w:sz="4" w:space="0" w:color="auto"/>
              <w:right w:val="single" w:sz="4" w:space="0" w:color="auto"/>
            </w:tcBorders>
            <w:shd w:val="clear" w:color="auto" w:fill="F2F2F2"/>
          </w:tcPr>
          <w:p w:rsidR="00B83A12" w:rsidRPr="00282973" w:rsidRDefault="00B83A12" w:rsidP="00B83A12">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B83A12" w:rsidRPr="00F12A48" w:rsidRDefault="00B83A12" w:rsidP="00B83A12">
            <w:pPr>
              <w:spacing w:line="240" w:lineRule="exact"/>
              <w:ind w:left="200" w:hangingChars="100" w:hanging="200"/>
              <w:jc w:val="center"/>
              <w:rPr>
                <w:color w:val="auto"/>
                <w:sz w:val="20"/>
              </w:rPr>
            </w:pPr>
          </w:p>
        </w:tc>
      </w:tr>
      <w:tr w:rsidR="00B83A12" w:rsidRPr="00F12A48" w:rsidTr="00B83A12">
        <w:trPr>
          <w:trHeight w:val="519"/>
        </w:trPr>
        <w:tc>
          <w:tcPr>
            <w:tcW w:w="576" w:type="dxa"/>
            <w:vMerge/>
            <w:tcBorders>
              <w:left w:val="single" w:sz="12" w:space="0" w:color="auto"/>
            </w:tcBorders>
            <w:shd w:val="clear" w:color="auto" w:fill="auto"/>
          </w:tcPr>
          <w:p w:rsidR="00B83A12" w:rsidRPr="00282973" w:rsidRDefault="00B83A12" w:rsidP="00B83A12">
            <w:pPr>
              <w:spacing w:line="240" w:lineRule="exact"/>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rPr>
                <w:rFonts w:hint="eastAsia"/>
                <w:color w:val="auto"/>
                <w:sz w:val="20"/>
                <w:u w:val="single"/>
              </w:rPr>
            </w:pPr>
            <w:r w:rsidRPr="00282973">
              <w:rPr>
                <w:rFonts w:hint="eastAsia"/>
                <w:color w:val="auto"/>
                <w:sz w:val="20"/>
                <w:u w:val="single"/>
              </w:rPr>
              <w:t xml:space="preserve">第１章 </w:t>
            </w:r>
            <w:smartTag w:uri="schemas-densijiten-jp/ddviewer" w:element="DDviewer">
              <w:smartTag w:uri="schemas-densijiten-jp/ddviewer" w:element="DDviewer">
                <w:r w:rsidRPr="00282973">
                  <w:rPr>
                    <w:rFonts w:hint="eastAsia"/>
                    <w:color w:val="auto"/>
                    <w:sz w:val="20"/>
                    <w:u w:val="single"/>
                  </w:rPr>
                  <w:t>物</w:t>
                </w:r>
                <w:smartTag w:uri="schemas-densijiten-jp/ddviewer" w:element="DDviewer">
                  <w:r w:rsidRPr="00282973">
                    <w:rPr>
                      <w:rFonts w:hint="eastAsia"/>
                      <w:color w:val="auto"/>
                      <w:sz w:val="20"/>
                      <w:u w:val="single"/>
                    </w:rPr>
                    <w:t>質</w:t>
                  </w:r>
                </w:smartTag>
              </w:smartTag>
              <w:r w:rsidRPr="00282973">
                <w:rPr>
                  <w:rFonts w:hint="eastAsia"/>
                  <w:color w:val="auto"/>
                  <w:sz w:val="20"/>
                  <w:u w:val="single"/>
                </w:rPr>
                <w:t>量</w:t>
              </w:r>
            </w:smartTag>
            <w:r w:rsidRPr="00282973">
              <w:rPr>
                <w:rFonts w:hint="eastAsia"/>
                <w:color w:val="auto"/>
                <w:sz w:val="20"/>
                <w:u w:val="single"/>
              </w:rPr>
              <w:t>と</w:t>
            </w:r>
            <w:smartTag w:uri="schemas-densijiten-jp/ddviewer" w:element="DDviewer">
              <w:smartTag w:uri="schemas-densijiten-jp/ddviewer" w:element="DDviewer">
                <w:smartTag w:uri="schemas-densijiten-jp/ddviewer" w:element="DDviewer">
                  <w:r w:rsidRPr="00282973">
                    <w:rPr>
                      <w:rFonts w:hint="eastAsia"/>
                      <w:color w:val="auto"/>
                      <w:sz w:val="20"/>
                      <w:u w:val="single"/>
                    </w:rPr>
                    <w:t>化学</w:t>
                  </w:r>
                </w:smartTag>
                <w:smartTag w:uri="schemas-densijiten-jp/ddviewer" w:element="DDviewer">
                  <w:r w:rsidRPr="00282973">
                    <w:rPr>
                      <w:rFonts w:hint="eastAsia"/>
                      <w:color w:val="auto"/>
                      <w:sz w:val="20"/>
                      <w:u w:val="single"/>
                    </w:rPr>
                    <w:t>反応</w:t>
                  </w:r>
                </w:smartTag>
              </w:smartTag>
              <w:r w:rsidRPr="00282973">
                <w:rPr>
                  <w:rFonts w:hint="eastAsia"/>
                  <w:color w:val="auto"/>
                  <w:sz w:val="20"/>
                  <w:u w:val="single"/>
                </w:rPr>
                <w:t>式</w:t>
              </w:r>
            </w:smartTag>
            <w:r w:rsidRPr="00282973">
              <w:rPr>
                <w:rFonts w:hint="eastAsia"/>
                <w:color w:val="auto"/>
                <w:sz w:val="20"/>
                <w:u w:val="single"/>
              </w:rPr>
              <w:t>(</w:t>
            </w:r>
            <w:r w:rsidR="002E744E" w:rsidRPr="00282973">
              <w:rPr>
                <w:color w:val="auto"/>
                <w:sz w:val="20"/>
                <w:u w:val="single"/>
              </w:rPr>
              <w:t>9</w:t>
            </w:r>
            <w:r w:rsidRPr="00282973">
              <w:rPr>
                <w:rFonts w:hint="eastAsia"/>
                <w:color w:val="auto"/>
                <w:sz w:val="20"/>
                <w:u w:val="single"/>
              </w:rPr>
              <w:t>)</w:t>
            </w:r>
          </w:p>
          <w:p w:rsidR="00B83A12" w:rsidRPr="00282973" w:rsidRDefault="00B83A12" w:rsidP="00B83A12">
            <w:pPr>
              <w:spacing w:line="240" w:lineRule="exact"/>
              <w:ind w:firstLineChars="100" w:firstLine="180"/>
              <w:rPr>
                <w:rFonts w:hint="eastAsia"/>
                <w:color w:val="auto"/>
                <w:sz w:val="18"/>
                <w:szCs w:val="18"/>
              </w:rPr>
            </w:pPr>
            <w:r w:rsidRPr="00282973">
              <w:rPr>
                <w:rFonts w:hint="eastAsia"/>
                <w:color w:val="auto"/>
                <w:sz w:val="18"/>
                <w:szCs w:val="18"/>
              </w:rPr>
              <w:t xml:space="preserve">第１節 </w:t>
            </w:r>
            <w:smartTag w:uri="schemas-densijiten-jp/ddviewer" w:element="DDviewer">
              <w:smartTag w:uri="schemas-densijiten-jp/ddviewer" w:element="DDviewer">
                <w:r w:rsidRPr="00282973">
                  <w:rPr>
                    <w:rFonts w:hint="eastAsia"/>
                    <w:color w:val="auto"/>
                    <w:sz w:val="18"/>
                    <w:szCs w:val="18"/>
                  </w:rPr>
                  <w:t>原子</w:t>
                </w:r>
              </w:smartTag>
              <w:r w:rsidRPr="00282973">
                <w:rPr>
                  <w:rFonts w:hint="eastAsia"/>
                  <w:color w:val="auto"/>
                  <w:sz w:val="18"/>
                  <w:szCs w:val="18"/>
                </w:rPr>
                <w:t>量</w:t>
              </w:r>
            </w:smartTag>
            <w:r w:rsidRPr="00282973">
              <w:rPr>
                <w:rFonts w:hint="eastAsia"/>
                <w:color w:val="auto"/>
                <w:sz w:val="18"/>
                <w:szCs w:val="18"/>
              </w:rPr>
              <w:t>・</w:t>
            </w:r>
            <w:smartTag w:uri="schemas-densijiten-jp/ddviewer" w:element="DDviewer">
              <w:smartTag w:uri="schemas-densijiten-jp/ddviewer" w:element="DDviewer">
                <w:r w:rsidRPr="00282973">
                  <w:rPr>
                    <w:rFonts w:hint="eastAsia"/>
                    <w:color w:val="auto"/>
                    <w:sz w:val="18"/>
                    <w:szCs w:val="18"/>
                  </w:rPr>
                  <w:t>分子</w:t>
                </w:r>
              </w:smartTag>
              <w:r w:rsidRPr="00282973">
                <w:rPr>
                  <w:rFonts w:hint="eastAsia"/>
                  <w:color w:val="auto"/>
                  <w:sz w:val="18"/>
                  <w:szCs w:val="18"/>
                </w:rPr>
                <w:t>量</w:t>
              </w:r>
            </w:smartTag>
            <w:r w:rsidRPr="00282973">
              <w:rPr>
                <w:rFonts w:hint="eastAsia"/>
                <w:color w:val="auto"/>
                <w:sz w:val="18"/>
                <w:szCs w:val="18"/>
              </w:rPr>
              <w:t>・式量</w:t>
            </w:r>
          </w:p>
          <w:p w:rsidR="00B83A12" w:rsidRPr="00282973" w:rsidRDefault="00B83A12" w:rsidP="00B83A12">
            <w:pPr>
              <w:spacing w:line="240" w:lineRule="exact"/>
              <w:ind w:firstLineChars="100" w:firstLine="180"/>
              <w:rPr>
                <w:rFonts w:hint="eastAsia"/>
                <w:color w:val="auto"/>
                <w:sz w:val="18"/>
                <w:szCs w:val="18"/>
              </w:rPr>
            </w:pPr>
          </w:p>
        </w:tc>
        <w:tc>
          <w:tcPr>
            <w:tcW w:w="2987" w:type="dxa"/>
            <w:gridSpan w:val="3"/>
            <w:vMerge w:val="restart"/>
            <w:tcBorders>
              <w:top w:val="single" w:sz="4" w:space="0" w:color="auto"/>
              <w:bottom w:val="single" w:sz="4" w:space="0" w:color="auto"/>
            </w:tcBorders>
          </w:tcPr>
          <w:p w:rsidR="00B83A12" w:rsidRPr="00282973" w:rsidRDefault="00B83A12" w:rsidP="00B83A12">
            <w:pPr>
              <w:spacing w:line="240" w:lineRule="exact"/>
              <w:rPr>
                <w:rFonts w:hint="eastAsia"/>
                <w:color w:val="auto"/>
                <w:sz w:val="20"/>
              </w:rPr>
            </w:pPr>
            <w:smartTag w:uri="schemas-densijiten-jp/ddviewer" w:element="DDviewer">
              <w:r w:rsidRPr="00282973">
                <w:rPr>
                  <w:rFonts w:hint="eastAsia"/>
                  <w:color w:val="auto"/>
                  <w:sz w:val="20"/>
                </w:rPr>
                <w:t>原子</w:t>
              </w:r>
            </w:smartTag>
            <w:r w:rsidRPr="00282973">
              <w:rPr>
                <w:rFonts w:hint="eastAsia"/>
                <w:color w:val="auto"/>
                <w:sz w:val="20"/>
              </w:rPr>
              <w:t>や</w:t>
            </w:r>
            <w:smartTag w:uri="schemas-densijiten-jp/ddviewer" w:element="DDviewer">
              <w:r w:rsidRPr="00282973">
                <w:rPr>
                  <w:rFonts w:hint="eastAsia"/>
                  <w:color w:val="auto"/>
                  <w:sz w:val="20"/>
                </w:rPr>
                <w:t>分子</w:t>
              </w:r>
            </w:smartTag>
            <w:r w:rsidRPr="00282973">
              <w:rPr>
                <w:rFonts w:hint="eastAsia"/>
                <w:color w:val="auto"/>
                <w:sz w:val="20"/>
              </w:rPr>
              <w:t>の</w:t>
            </w:r>
            <w:smartTag w:uri="schemas-densijiten-jp/ddviewer" w:element="DDviewer">
              <w:r w:rsidRPr="00282973">
                <w:rPr>
                  <w:rFonts w:hint="eastAsia"/>
                  <w:color w:val="auto"/>
                  <w:sz w:val="20"/>
                </w:rPr>
                <w:t>質量</w:t>
              </w:r>
            </w:smartTag>
            <w:r w:rsidRPr="00282973">
              <w:rPr>
                <w:rFonts w:hint="eastAsia"/>
                <w:color w:val="auto"/>
                <w:sz w:val="20"/>
              </w:rPr>
              <w:t>の相対</w:t>
            </w:r>
            <w:smartTag w:uri="schemas-densijiten-jp/ddviewer" w:element="DDviewer">
              <w:r w:rsidRPr="00282973">
                <w:rPr>
                  <w:rFonts w:hint="eastAsia"/>
                  <w:color w:val="auto"/>
                  <w:sz w:val="20"/>
                </w:rPr>
                <w:t>質量</w:t>
              </w:r>
            </w:smartTag>
            <w:r w:rsidRPr="00282973">
              <w:rPr>
                <w:rFonts w:hint="eastAsia"/>
                <w:color w:val="auto"/>
                <w:sz w:val="20"/>
              </w:rPr>
              <w:t>による表し方，</w:t>
            </w:r>
            <w:smartTag w:uri="schemas-densijiten-jp/ddviewer" w:element="DDviewer">
              <w:r w:rsidRPr="00282973">
                <w:rPr>
                  <w:rFonts w:hint="eastAsia"/>
                  <w:color w:val="auto"/>
                  <w:sz w:val="20"/>
                </w:rPr>
                <w:t>物質</w:t>
              </w:r>
            </w:smartTag>
            <w:r w:rsidRPr="00282973">
              <w:rPr>
                <w:rFonts w:hint="eastAsia"/>
                <w:color w:val="auto"/>
                <w:sz w:val="20"/>
              </w:rPr>
              <w:t>を粒子の数で表す「</w:t>
            </w:r>
            <w:smartTag w:uri="schemas-densijiten-jp/ddviewer" w:element="DDviewer">
              <w:smartTag w:uri="schemas-densijiten-jp/ddviewer" w:element="DDviewer">
                <w:r w:rsidRPr="00282973">
                  <w:rPr>
                    <w:rFonts w:hint="eastAsia"/>
                    <w:color w:val="auto"/>
                    <w:sz w:val="20"/>
                  </w:rPr>
                  <w:t>物</w:t>
                </w:r>
                <w:smartTag w:uri="schemas-densijiten-jp/ddviewer" w:element="DDviewer">
                  <w:r w:rsidRPr="00282973">
                    <w:rPr>
                      <w:rFonts w:hint="eastAsia"/>
                      <w:color w:val="auto"/>
                      <w:sz w:val="20"/>
                    </w:rPr>
                    <w:t>質</w:t>
                  </w:r>
                </w:smartTag>
              </w:smartTag>
              <w:r w:rsidRPr="00282973">
                <w:rPr>
                  <w:rFonts w:hint="eastAsia"/>
                  <w:color w:val="auto"/>
                  <w:sz w:val="20"/>
                </w:rPr>
                <w:t>量</w:t>
              </w:r>
            </w:smartTag>
            <w:r w:rsidRPr="00282973">
              <w:rPr>
                <w:rFonts w:hint="eastAsia"/>
                <w:color w:val="auto"/>
                <w:sz w:val="20"/>
              </w:rPr>
              <w:t>」とその</w:t>
            </w:r>
            <w:smartTag w:uri="schemas-densijiten-jp/ddviewer" w:element="DDviewer">
              <w:r w:rsidRPr="00282973">
                <w:rPr>
                  <w:rFonts w:hint="eastAsia"/>
                  <w:color w:val="auto"/>
                  <w:sz w:val="20"/>
                </w:rPr>
                <w:t>単位</w:t>
              </w:r>
            </w:smartTag>
            <w:r w:rsidRPr="00282973">
              <w:rPr>
                <w:rFonts w:hint="eastAsia"/>
                <w:color w:val="auto"/>
                <w:sz w:val="20"/>
              </w:rPr>
              <w:t>mol，</w:t>
            </w:r>
            <w:smartTag w:uri="schemas-densijiten-jp/ddviewer" w:element="DDviewer">
              <w:smartTag w:uri="schemas-densijiten-jp/ddviewer" w:element="DDviewer">
                <w:r w:rsidRPr="00282973">
                  <w:rPr>
                    <w:rFonts w:hint="eastAsia"/>
                    <w:color w:val="auto"/>
                    <w:sz w:val="20"/>
                  </w:rPr>
                  <w:t>化学</w:t>
                </w:r>
              </w:smartTag>
              <w:r w:rsidRPr="00282973">
                <w:rPr>
                  <w:rFonts w:hint="eastAsia"/>
                  <w:color w:val="auto"/>
                  <w:sz w:val="20"/>
                </w:rPr>
                <w:t>変化</w:t>
              </w:r>
            </w:smartTag>
            <w:r w:rsidRPr="00282973">
              <w:rPr>
                <w:rFonts w:hint="eastAsia"/>
                <w:color w:val="auto"/>
                <w:sz w:val="20"/>
              </w:rPr>
              <w:t>における</w:t>
            </w:r>
            <w:smartTag w:uri="schemas-densijiten-jp/ddviewer" w:element="DDviewer">
              <w:r w:rsidRPr="00282973">
                <w:rPr>
                  <w:rFonts w:hint="eastAsia"/>
                  <w:color w:val="auto"/>
                  <w:sz w:val="20"/>
                </w:rPr>
                <w:t>物質</w:t>
              </w:r>
            </w:smartTag>
            <w:r w:rsidRPr="00282973">
              <w:rPr>
                <w:rFonts w:hint="eastAsia"/>
                <w:color w:val="auto"/>
                <w:sz w:val="20"/>
              </w:rPr>
              <w:t>の量的関係を表す方法などについて学ぶ。</w:t>
            </w: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B83A12" w:rsidRPr="00F12A48" w:rsidRDefault="00B83A12" w:rsidP="00B83A12">
            <w:pPr>
              <w:spacing w:line="240" w:lineRule="exact"/>
              <w:rPr>
                <w:color w:val="auto"/>
                <w:sz w:val="20"/>
              </w:rPr>
            </w:pPr>
          </w:p>
        </w:tc>
      </w:tr>
      <w:tr w:rsidR="00B83A12" w:rsidRPr="00F12A48" w:rsidTr="00B83A12">
        <w:trPr>
          <w:trHeight w:val="51"/>
        </w:trPr>
        <w:tc>
          <w:tcPr>
            <w:tcW w:w="576" w:type="dxa"/>
            <w:vMerge/>
            <w:tcBorders>
              <w:left w:val="single" w:sz="12" w:space="0" w:color="auto"/>
            </w:tcBorders>
            <w:shd w:val="clear" w:color="auto" w:fill="auto"/>
          </w:tcPr>
          <w:p w:rsidR="00B83A12" w:rsidRPr="00282973" w:rsidRDefault="00B83A12" w:rsidP="00B83A12">
            <w:pPr>
              <w:spacing w:line="240" w:lineRule="exact"/>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ind w:firstLineChars="100" w:firstLine="180"/>
              <w:rPr>
                <w:rFonts w:hint="eastAsia"/>
                <w:color w:val="auto"/>
                <w:sz w:val="18"/>
                <w:szCs w:val="18"/>
              </w:rPr>
            </w:pPr>
            <w:r w:rsidRPr="00282973">
              <w:rPr>
                <w:rFonts w:hint="eastAsia"/>
                <w:color w:val="auto"/>
                <w:sz w:val="18"/>
                <w:szCs w:val="18"/>
              </w:rPr>
              <w:t>第２節 物質量(mol)</w:t>
            </w: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実験</w:t>
            </w:r>
            <w:r w:rsidRPr="00282973">
              <w:rPr>
                <w:color w:val="auto"/>
                <w:sz w:val="20"/>
              </w:rPr>
              <w:t>1</w:t>
            </w: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w:t>
            </w:r>
            <w:r w:rsidRPr="00282973">
              <w:rPr>
                <w:color w:val="auto"/>
                <w:sz w:val="20"/>
              </w:rPr>
              <w:t>気体の分子量測定</w:t>
            </w:r>
            <w:r w:rsidRPr="00282973">
              <w:rPr>
                <w:rFonts w:hint="eastAsia"/>
                <w:color w:val="auto"/>
                <w:sz w:val="20"/>
              </w:rPr>
              <w:t>」</w:t>
            </w:r>
          </w:p>
        </w:tc>
        <w:tc>
          <w:tcPr>
            <w:tcW w:w="707" w:type="dxa"/>
            <w:vMerge/>
            <w:tcBorders>
              <w:left w:val="single" w:sz="4" w:space="0" w:color="auto"/>
              <w:right w:val="single" w:sz="12" w:space="0" w:color="auto"/>
            </w:tcBorders>
          </w:tcPr>
          <w:p w:rsidR="00B83A12" w:rsidRPr="00F12A48" w:rsidRDefault="00B83A12" w:rsidP="00B83A12">
            <w:pPr>
              <w:spacing w:line="240" w:lineRule="exact"/>
              <w:rPr>
                <w:color w:val="auto"/>
                <w:sz w:val="20"/>
              </w:rPr>
            </w:pPr>
          </w:p>
        </w:tc>
      </w:tr>
      <w:tr w:rsidR="00B83A12" w:rsidRPr="00F12A48" w:rsidTr="00B83A12">
        <w:trPr>
          <w:trHeight w:val="51"/>
        </w:trPr>
        <w:tc>
          <w:tcPr>
            <w:tcW w:w="576" w:type="dxa"/>
            <w:vMerge/>
            <w:tcBorders>
              <w:left w:val="single" w:sz="12" w:space="0" w:color="auto"/>
            </w:tcBorders>
            <w:shd w:val="clear" w:color="auto" w:fill="auto"/>
          </w:tcPr>
          <w:p w:rsidR="00B83A12" w:rsidRPr="00282973" w:rsidRDefault="00B83A12" w:rsidP="00B83A12">
            <w:pPr>
              <w:spacing w:line="240" w:lineRule="exact"/>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ind w:firstLineChars="100" w:firstLine="180"/>
              <w:rPr>
                <w:rFonts w:hint="eastAsia"/>
                <w:color w:val="auto"/>
                <w:sz w:val="18"/>
                <w:szCs w:val="18"/>
              </w:rPr>
            </w:pPr>
            <w:r w:rsidRPr="00282973">
              <w:rPr>
                <w:rFonts w:hint="eastAsia"/>
                <w:color w:val="auto"/>
                <w:sz w:val="18"/>
                <w:szCs w:val="18"/>
              </w:rPr>
              <w:t xml:space="preserve">第３節 </w:t>
            </w:r>
            <w:smartTag w:uri="schemas-densijiten-jp/ddviewer" w:element="DDviewer">
              <w:smartTag w:uri="schemas-densijiten-jp/ddviewer" w:element="DDviewer">
                <w:r w:rsidRPr="00282973">
                  <w:rPr>
                    <w:rFonts w:hint="eastAsia"/>
                    <w:color w:val="auto"/>
                    <w:sz w:val="18"/>
                    <w:szCs w:val="18"/>
                  </w:rPr>
                  <w:t>化学</w:t>
                </w:r>
              </w:smartTag>
              <w:smartTag w:uri="schemas-densijiten-jp/ddviewer" w:element="DDviewer">
                <w:r w:rsidRPr="00282973">
                  <w:rPr>
                    <w:rFonts w:hint="eastAsia"/>
                    <w:color w:val="auto"/>
                    <w:sz w:val="18"/>
                    <w:szCs w:val="18"/>
                  </w:rPr>
                  <w:t>反応</w:t>
                </w:r>
              </w:smartTag>
            </w:smartTag>
            <w:r w:rsidRPr="00282973">
              <w:rPr>
                <w:rFonts w:hint="eastAsia"/>
                <w:color w:val="auto"/>
                <w:sz w:val="18"/>
                <w:szCs w:val="18"/>
              </w:rPr>
              <w:t xml:space="preserve">式と化学変化　</w:t>
            </w:r>
          </w:p>
          <w:p w:rsidR="00B83A12" w:rsidRPr="00282973" w:rsidRDefault="00B83A12" w:rsidP="00B83A12">
            <w:pPr>
              <w:spacing w:line="240" w:lineRule="exact"/>
              <w:ind w:firstLineChars="100" w:firstLine="180"/>
              <w:rPr>
                <w:rFonts w:hint="eastAsia"/>
                <w:color w:val="auto"/>
                <w:sz w:val="18"/>
                <w:szCs w:val="18"/>
              </w:rPr>
            </w:pPr>
            <w:r w:rsidRPr="00282973">
              <w:rPr>
                <w:rFonts w:hint="eastAsia"/>
                <w:color w:val="auto"/>
                <w:sz w:val="18"/>
                <w:szCs w:val="18"/>
              </w:rPr>
              <w:t xml:space="preserve">　　 　の量的関係</w:t>
            </w: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実験</w:t>
            </w:r>
            <w:r w:rsidRPr="00282973">
              <w:rPr>
                <w:color w:val="auto"/>
                <w:sz w:val="20"/>
              </w:rPr>
              <w:t>2</w:t>
            </w: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w:t>
            </w:r>
            <w:r w:rsidRPr="00282973">
              <w:rPr>
                <w:color w:val="auto"/>
                <w:sz w:val="20"/>
              </w:rPr>
              <w:t>化学変化の量的関係</w:t>
            </w:r>
            <w:r w:rsidRPr="00282973">
              <w:rPr>
                <w:rFonts w:hint="eastAsia"/>
                <w:color w:val="auto"/>
                <w:sz w:val="20"/>
              </w:rPr>
              <w:t>の検証」</w:t>
            </w:r>
          </w:p>
          <w:p w:rsidR="00B83A12" w:rsidRPr="00282973" w:rsidRDefault="00B83A12" w:rsidP="00B83A12">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tcPr>
          <w:p w:rsidR="00B83A12" w:rsidRPr="00F12A48" w:rsidRDefault="00B83A12" w:rsidP="00B83A12">
            <w:pPr>
              <w:spacing w:line="240" w:lineRule="exact"/>
              <w:rPr>
                <w:color w:val="auto"/>
                <w:sz w:val="20"/>
              </w:rPr>
            </w:pPr>
          </w:p>
        </w:tc>
      </w:tr>
      <w:tr w:rsidR="00B83A12" w:rsidRPr="00F12A48" w:rsidTr="00B83A12">
        <w:trPr>
          <w:trHeight w:val="51"/>
        </w:trPr>
        <w:tc>
          <w:tcPr>
            <w:tcW w:w="576" w:type="dxa"/>
            <w:vMerge/>
            <w:tcBorders>
              <w:left w:val="single" w:sz="12" w:space="0" w:color="auto"/>
            </w:tcBorders>
            <w:shd w:val="clear" w:color="auto" w:fill="auto"/>
          </w:tcPr>
          <w:p w:rsidR="00B83A12" w:rsidRPr="00282973" w:rsidRDefault="00B83A12" w:rsidP="00B83A12">
            <w:pPr>
              <w:spacing w:line="240" w:lineRule="exact"/>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C97D8D" w:rsidP="00B83A12">
            <w:pPr>
              <w:spacing w:line="240" w:lineRule="exact"/>
              <w:rPr>
                <w:rFonts w:hint="eastAsia"/>
                <w:color w:val="auto"/>
                <w:sz w:val="20"/>
                <w:u w:val="single"/>
              </w:rPr>
            </w:pPr>
            <w:r>
              <w:rPr>
                <w:rFonts w:hint="eastAsia"/>
                <w:color w:val="auto"/>
                <w:sz w:val="20"/>
                <w:u w:val="single"/>
              </w:rPr>
              <w:t>探究4</w:t>
            </w:r>
            <w:r w:rsidR="00B83A12" w:rsidRPr="00282973">
              <w:rPr>
                <w:rFonts w:hint="eastAsia"/>
                <w:color w:val="auto"/>
                <w:sz w:val="20"/>
                <w:u w:val="single"/>
              </w:rPr>
              <w:t>(</w:t>
            </w:r>
            <w:r w:rsidR="002E744E" w:rsidRPr="00282973">
              <w:rPr>
                <w:color w:val="auto"/>
                <w:sz w:val="20"/>
                <w:u w:val="single"/>
              </w:rPr>
              <w:t>1</w:t>
            </w:r>
            <w:r w:rsidR="00B83A12" w:rsidRPr="00282973">
              <w:rPr>
                <w:rFonts w:hint="eastAsia"/>
                <w:color w:val="auto"/>
                <w:sz w:val="20"/>
                <w:u w:val="single"/>
              </w:rPr>
              <w:t>)</w:t>
            </w:r>
          </w:p>
          <w:p w:rsidR="00B83A12" w:rsidRPr="00282973" w:rsidRDefault="00B83A12" w:rsidP="00B83A12">
            <w:pPr>
              <w:spacing w:line="240" w:lineRule="exact"/>
              <w:ind w:firstLineChars="100" w:firstLine="180"/>
              <w:rPr>
                <w:rFonts w:hint="eastAsia"/>
                <w:color w:val="auto"/>
                <w:sz w:val="18"/>
                <w:szCs w:val="18"/>
              </w:rPr>
            </w:pP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ind w:left="200" w:hangingChars="100" w:hanging="200"/>
              <w:rPr>
                <w:rFonts w:hint="eastAsia"/>
                <w:color w:val="auto"/>
                <w:sz w:val="20"/>
              </w:rPr>
            </w:pPr>
            <w:r w:rsidRPr="00282973">
              <w:rPr>
                <w:color w:val="auto"/>
                <w:sz w:val="20"/>
              </w:rPr>
              <w:t>4</w:t>
            </w:r>
            <w:r w:rsidRPr="00282973">
              <w:rPr>
                <w:rFonts w:hint="eastAsia"/>
                <w:color w:val="auto"/>
                <w:sz w:val="20"/>
              </w:rPr>
              <w:t>．反応式の係数が表す量的関係</w:t>
            </w:r>
          </w:p>
        </w:tc>
        <w:tc>
          <w:tcPr>
            <w:tcW w:w="707" w:type="dxa"/>
            <w:vMerge/>
            <w:tcBorders>
              <w:left w:val="single" w:sz="4" w:space="0" w:color="auto"/>
              <w:right w:val="single" w:sz="12" w:space="0" w:color="auto"/>
            </w:tcBorders>
          </w:tcPr>
          <w:p w:rsidR="00B83A12" w:rsidRPr="00F12A48" w:rsidRDefault="00B83A12" w:rsidP="00B83A12">
            <w:pPr>
              <w:spacing w:line="240" w:lineRule="exact"/>
              <w:rPr>
                <w:color w:val="auto"/>
                <w:sz w:val="20"/>
              </w:rPr>
            </w:pPr>
          </w:p>
        </w:tc>
      </w:tr>
      <w:tr w:rsidR="00B83A12" w:rsidRPr="00F12A48" w:rsidTr="00B83A12">
        <w:trPr>
          <w:trHeight w:val="51"/>
        </w:trPr>
        <w:tc>
          <w:tcPr>
            <w:tcW w:w="576" w:type="dxa"/>
            <w:vMerge/>
            <w:tcBorders>
              <w:left w:val="single" w:sz="12" w:space="0" w:color="auto"/>
            </w:tcBorders>
            <w:shd w:val="clear" w:color="auto" w:fill="auto"/>
          </w:tcPr>
          <w:p w:rsidR="00B83A12" w:rsidRPr="00282973" w:rsidRDefault="00B83A12" w:rsidP="00B83A12">
            <w:pPr>
              <w:spacing w:line="240" w:lineRule="exact"/>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rPr>
                <w:rFonts w:hint="eastAsia"/>
                <w:color w:val="auto"/>
                <w:sz w:val="20"/>
                <w:u w:val="single"/>
              </w:rPr>
            </w:pPr>
            <w:r w:rsidRPr="00282973">
              <w:rPr>
                <w:rFonts w:hint="eastAsia"/>
                <w:color w:val="auto"/>
                <w:sz w:val="18"/>
                <w:szCs w:val="18"/>
              </w:rPr>
              <w:t xml:space="preserve">　章のまとめ・章末問題</w:t>
            </w:r>
            <w:r w:rsidR="00C97D8D">
              <w:rPr>
                <w:rFonts w:hint="eastAsia"/>
                <w:color w:val="auto"/>
                <w:sz w:val="18"/>
                <w:szCs w:val="18"/>
              </w:rPr>
              <w:t>・思考力を鍛える</w:t>
            </w: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ind w:left="200" w:hangingChars="100" w:hanging="200"/>
              <w:rPr>
                <w:rFonts w:hint="eastAsia"/>
                <w:color w:val="auto"/>
                <w:sz w:val="20"/>
              </w:rPr>
            </w:pPr>
          </w:p>
        </w:tc>
        <w:tc>
          <w:tcPr>
            <w:tcW w:w="707" w:type="dxa"/>
            <w:vMerge/>
            <w:tcBorders>
              <w:left w:val="single" w:sz="4" w:space="0" w:color="auto"/>
              <w:bottom w:val="single" w:sz="4" w:space="0" w:color="auto"/>
              <w:right w:val="single" w:sz="12" w:space="0" w:color="auto"/>
            </w:tcBorders>
          </w:tcPr>
          <w:p w:rsidR="00B83A12" w:rsidRPr="00F12A48" w:rsidRDefault="00B83A12" w:rsidP="00B83A12">
            <w:pPr>
              <w:spacing w:line="240" w:lineRule="exact"/>
              <w:rPr>
                <w:color w:val="auto"/>
                <w:sz w:val="20"/>
              </w:rPr>
            </w:pPr>
          </w:p>
        </w:tc>
      </w:tr>
      <w:tr w:rsidR="00B83A12" w:rsidRPr="00F12A48" w:rsidTr="00B83A12">
        <w:trPr>
          <w:trHeight w:val="267"/>
        </w:trPr>
        <w:tc>
          <w:tcPr>
            <w:tcW w:w="576" w:type="dxa"/>
            <w:vMerge/>
            <w:tcBorders>
              <w:left w:val="single" w:sz="12" w:space="0" w:color="auto"/>
            </w:tcBorders>
            <w:shd w:val="clear" w:color="auto" w:fill="auto"/>
          </w:tcPr>
          <w:p w:rsidR="00B83A12" w:rsidRPr="00282973" w:rsidRDefault="00B83A12" w:rsidP="00B83A12">
            <w:pPr>
              <w:spacing w:line="240" w:lineRule="exact"/>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rPr>
                <w:rFonts w:hint="eastAsia"/>
                <w:color w:val="auto"/>
                <w:sz w:val="20"/>
                <w:u w:val="single"/>
              </w:rPr>
            </w:pPr>
            <w:r w:rsidRPr="00282973">
              <w:rPr>
                <w:rFonts w:hint="eastAsia"/>
                <w:color w:val="auto"/>
                <w:sz w:val="20"/>
                <w:u w:val="single"/>
              </w:rPr>
              <w:t>第２章 酸と</w:t>
            </w:r>
            <w:smartTag w:uri="schemas-densijiten-jp/ddviewer" w:element="DDviewer">
              <w:r w:rsidRPr="00282973">
                <w:rPr>
                  <w:rFonts w:hint="eastAsia"/>
                  <w:color w:val="auto"/>
                  <w:sz w:val="20"/>
                  <w:u w:val="single"/>
                </w:rPr>
                <w:t>塩基</w:t>
              </w:r>
            </w:smartTag>
            <w:r w:rsidR="002E744E" w:rsidRPr="00282973">
              <w:rPr>
                <w:rFonts w:hint="eastAsia"/>
                <w:color w:val="auto"/>
                <w:sz w:val="20"/>
                <w:u w:val="single"/>
              </w:rPr>
              <w:t>(10</w:t>
            </w:r>
            <w:r w:rsidRPr="00282973">
              <w:rPr>
                <w:rFonts w:hint="eastAsia"/>
                <w:color w:val="auto"/>
                <w:sz w:val="20"/>
                <w:u w:val="single"/>
              </w:rPr>
              <w:t>)</w:t>
            </w:r>
          </w:p>
          <w:p w:rsidR="00B83A12" w:rsidRPr="00282973" w:rsidRDefault="00B83A12" w:rsidP="00B83A12">
            <w:pPr>
              <w:spacing w:line="240" w:lineRule="exact"/>
              <w:ind w:firstLineChars="100" w:firstLine="180"/>
              <w:rPr>
                <w:rFonts w:hint="eastAsia"/>
                <w:color w:val="auto"/>
                <w:sz w:val="18"/>
                <w:szCs w:val="18"/>
              </w:rPr>
            </w:pPr>
            <w:r w:rsidRPr="00282973">
              <w:rPr>
                <w:rFonts w:hint="eastAsia"/>
                <w:color w:val="auto"/>
                <w:sz w:val="18"/>
                <w:szCs w:val="18"/>
              </w:rPr>
              <w:t>第１節 酸と塩基</w:t>
            </w:r>
          </w:p>
        </w:tc>
        <w:tc>
          <w:tcPr>
            <w:tcW w:w="2987" w:type="dxa"/>
            <w:gridSpan w:val="3"/>
            <w:vMerge w:val="restart"/>
            <w:tcBorders>
              <w:top w:val="single" w:sz="4" w:space="0" w:color="auto"/>
              <w:bottom w:val="single" w:sz="4" w:space="0" w:color="auto"/>
            </w:tcBorders>
          </w:tcPr>
          <w:p w:rsidR="00B83A12" w:rsidRPr="00282973" w:rsidRDefault="00B83A12" w:rsidP="00B83A12">
            <w:pPr>
              <w:spacing w:line="240" w:lineRule="exact"/>
              <w:rPr>
                <w:rFonts w:hint="eastAsia"/>
                <w:color w:val="auto"/>
                <w:sz w:val="20"/>
              </w:rPr>
            </w:pPr>
            <w:r w:rsidRPr="00282973">
              <w:rPr>
                <w:rFonts w:hint="eastAsia"/>
                <w:color w:val="auto"/>
                <w:sz w:val="20"/>
              </w:rPr>
              <w:t>酸と</w:t>
            </w:r>
            <w:smartTag w:uri="schemas-densijiten-jp/ddviewer" w:element="DDviewer">
              <w:r w:rsidRPr="00282973">
                <w:rPr>
                  <w:rFonts w:hint="eastAsia"/>
                  <w:color w:val="auto"/>
                  <w:sz w:val="20"/>
                </w:rPr>
                <w:t>塩基</w:t>
              </w:r>
            </w:smartTag>
            <w:r w:rsidRPr="00282973">
              <w:rPr>
                <w:rFonts w:hint="eastAsia"/>
                <w:color w:val="auto"/>
                <w:sz w:val="20"/>
              </w:rPr>
              <w:t>の性質や</w:t>
            </w:r>
            <w:r w:rsidR="00C97D8D">
              <w:rPr>
                <w:rFonts w:hint="eastAsia"/>
                <w:color w:val="auto"/>
                <w:sz w:val="20"/>
              </w:rPr>
              <w:t>中和</w:t>
            </w:r>
            <w:r w:rsidRPr="00282973">
              <w:rPr>
                <w:rFonts w:hint="eastAsia"/>
                <w:color w:val="auto"/>
                <w:sz w:val="20"/>
              </w:rPr>
              <w:t>反応について学ぶ。</w:t>
            </w: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rPr>
                <w:rFonts w:hint="eastAsia"/>
                <w:color w:val="auto"/>
                <w:sz w:val="20"/>
              </w:rPr>
            </w:pPr>
          </w:p>
        </w:tc>
        <w:tc>
          <w:tcPr>
            <w:tcW w:w="707" w:type="dxa"/>
            <w:vMerge w:val="restart"/>
            <w:tcBorders>
              <w:top w:val="single" w:sz="4" w:space="0" w:color="auto"/>
              <w:left w:val="single" w:sz="4" w:space="0" w:color="auto"/>
              <w:right w:val="single" w:sz="12" w:space="0" w:color="auto"/>
            </w:tcBorders>
            <w:shd w:val="clear" w:color="auto" w:fill="auto"/>
          </w:tcPr>
          <w:p w:rsidR="00B83A12" w:rsidRPr="00F12A48" w:rsidRDefault="00B83A12" w:rsidP="00B83A12">
            <w:pPr>
              <w:spacing w:line="240" w:lineRule="exact"/>
              <w:jc w:val="center"/>
              <w:rPr>
                <w:rFonts w:hint="eastAsia"/>
                <w:color w:val="auto"/>
                <w:sz w:val="20"/>
              </w:rPr>
            </w:pPr>
            <w:r w:rsidRPr="00F12A48">
              <w:rPr>
                <w:rFonts w:hint="eastAsia"/>
                <w:color w:val="auto"/>
                <w:sz w:val="20"/>
              </w:rPr>
              <w:t>第</w:t>
            </w:r>
          </w:p>
          <w:p w:rsidR="00B83A12" w:rsidRPr="00F12A48" w:rsidRDefault="00B83A12" w:rsidP="00B83A12">
            <w:pPr>
              <w:spacing w:line="240" w:lineRule="exact"/>
              <w:jc w:val="center"/>
              <w:rPr>
                <w:rFonts w:hint="eastAsia"/>
                <w:color w:val="auto"/>
                <w:sz w:val="20"/>
              </w:rPr>
            </w:pPr>
            <w:r w:rsidRPr="00F12A48">
              <w:rPr>
                <w:rFonts w:hint="eastAsia"/>
                <w:color w:val="auto"/>
                <w:sz w:val="20"/>
              </w:rPr>
              <w:t>二</w:t>
            </w:r>
          </w:p>
          <w:p w:rsidR="00B83A12" w:rsidRPr="00F12A48" w:rsidRDefault="00B83A12" w:rsidP="00B83A12">
            <w:pPr>
              <w:spacing w:line="240" w:lineRule="exact"/>
              <w:jc w:val="center"/>
              <w:rPr>
                <w:rFonts w:hint="eastAsia"/>
                <w:color w:val="auto"/>
                <w:sz w:val="20"/>
              </w:rPr>
            </w:pPr>
            <w:r w:rsidRPr="00F12A48">
              <w:rPr>
                <w:rFonts w:hint="eastAsia"/>
                <w:color w:val="auto"/>
                <w:sz w:val="20"/>
              </w:rPr>
              <w:t>学</w:t>
            </w:r>
          </w:p>
          <w:p w:rsidR="00B83A12" w:rsidRPr="00F12A48" w:rsidRDefault="00B83A12" w:rsidP="00B83A12">
            <w:pPr>
              <w:spacing w:line="240" w:lineRule="exact"/>
              <w:jc w:val="center"/>
              <w:rPr>
                <w:rFonts w:hint="eastAsia"/>
                <w:color w:val="auto"/>
                <w:sz w:val="20"/>
              </w:rPr>
            </w:pPr>
            <w:r w:rsidRPr="00F12A48">
              <w:rPr>
                <w:rFonts w:hint="eastAsia"/>
                <w:color w:val="auto"/>
                <w:sz w:val="20"/>
              </w:rPr>
              <w:t>期</w:t>
            </w:r>
          </w:p>
          <w:p w:rsidR="00B83A12" w:rsidRPr="00F12A48" w:rsidRDefault="00B83A12" w:rsidP="00B83A12">
            <w:pPr>
              <w:spacing w:line="240" w:lineRule="exact"/>
              <w:jc w:val="center"/>
              <w:rPr>
                <w:rFonts w:hint="eastAsia"/>
                <w:color w:val="auto"/>
                <w:sz w:val="20"/>
              </w:rPr>
            </w:pPr>
            <w:r w:rsidRPr="00F12A48">
              <w:rPr>
                <w:rFonts w:hint="eastAsia"/>
                <w:color w:val="auto"/>
                <w:sz w:val="20"/>
              </w:rPr>
              <w:t>期</w:t>
            </w:r>
          </w:p>
          <w:p w:rsidR="00B83A12" w:rsidRPr="00F12A48" w:rsidRDefault="00B83A12" w:rsidP="00B83A12">
            <w:pPr>
              <w:spacing w:line="240" w:lineRule="exact"/>
              <w:jc w:val="center"/>
              <w:rPr>
                <w:rFonts w:hint="eastAsia"/>
                <w:color w:val="auto"/>
                <w:sz w:val="20"/>
              </w:rPr>
            </w:pPr>
            <w:r w:rsidRPr="00F12A48">
              <w:rPr>
                <w:rFonts w:hint="eastAsia"/>
                <w:color w:val="auto"/>
                <w:sz w:val="20"/>
              </w:rPr>
              <w:t>末</w:t>
            </w:r>
          </w:p>
          <w:p w:rsidR="00B83A12" w:rsidRPr="00F12A48" w:rsidRDefault="00B83A12" w:rsidP="00B83A12">
            <w:pPr>
              <w:spacing w:line="240" w:lineRule="exact"/>
              <w:jc w:val="center"/>
              <w:rPr>
                <w:rFonts w:hint="eastAsia"/>
                <w:color w:val="auto"/>
                <w:sz w:val="20"/>
              </w:rPr>
            </w:pPr>
            <w:r w:rsidRPr="00F12A48">
              <w:rPr>
                <w:rFonts w:hint="eastAsia"/>
                <w:color w:val="auto"/>
                <w:sz w:val="20"/>
              </w:rPr>
              <w:t>考</w:t>
            </w:r>
          </w:p>
          <w:p w:rsidR="00B83A12" w:rsidRPr="00F12A48" w:rsidRDefault="00B83A12" w:rsidP="00B83A12">
            <w:pPr>
              <w:spacing w:line="240" w:lineRule="exact"/>
              <w:jc w:val="center"/>
              <w:rPr>
                <w:color w:val="auto"/>
                <w:sz w:val="20"/>
              </w:rPr>
            </w:pPr>
            <w:r w:rsidRPr="00F12A48">
              <w:rPr>
                <w:rFonts w:hint="eastAsia"/>
                <w:color w:val="auto"/>
                <w:sz w:val="20"/>
              </w:rPr>
              <w:t>査</w:t>
            </w:r>
          </w:p>
        </w:tc>
      </w:tr>
      <w:tr w:rsidR="00B83A12" w:rsidRPr="00F12A48" w:rsidTr="00B83A12">
        <w:trPr>
          <w:trHeight w:val="61"/>
        </w:trPr>
        <w:tc>
          <w:tcPr>
            <w:tcW w:w="576" w:type="dxa"/>
            <w:vMerge/>
            <w:tcBorders>
              <w:left w:val="single" w:sz="12" w:space="0" w:color="auto"/>
            </w:tcBorders>
            <w:shd w:val="clear" w:color="auto" w:fill="auto"/>
          </w:tcPr>
          <w:p w:rsidR="00B83A12" w:rsidRPr="00282973" w:rsidRDefault="00B83A12" w:rsidP="00B83A12">
            <w:pPr>
              <w:spacing w:line="240" w:lineRule="exact"/>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ind w:firstLineChars="100" w:firstLine="180"/>
              <w:rPr>
                <w:rFonts w:hint="eastAsia"/>
                <w:color w:val="auto"/>
                <w:sz w:val="18"/>
                <w:szCs w:val="18"/>
              </w:rPr>
            </w:pPr>
            <w:r w:rsidRPr="00282973">
              <w:rPr>
                <w:rFonts w:hint="eastAsia"/>
                <w:color w:val="auto"/>
                <w:sz w:val="18"/>
                <w:szCs w:val="18"/>
              </w:rPr>
              <w:t>第２節 水の</w:t>
            </w:r>
            <w:smartTag w:uri="schemas-densijiten-jp/ddviewer" w:element="DDviewer">
              <w:r w:rsidRPr="00282973">
                <w:rPr>
                  <w:rFonts w:hint="eastAsia"/>
                  <w:color w:val="auto"/>
                  <w:sz w:val="18"/>
                  <w:szCs w:val="18"/>
                </w:rPr>
                <w:t>電離</w:t>
              </w:r>
            </w:smartTag>
            <w:r w:rsidRPr="00282973">
              <w:rPr>
                <w:rFonts w:hint="eastAsia"/>
                <w:color w:val="auto"/>
                <w:sz w:val="18"/>
                <w:szCs w:val="18"/>
              </w:rPr>
              <w:t>とpH</w:t>
            </w: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発展</w:t>
            </w:r>
          </w:p>
          <w:p w:rsidR="00B83A12" w:rsidRPr="00282973" w:rsidRDefault="00B83A12" w:rsidP="00B83A12">
            <w:pPr>
              <w:spacing w:line="240" w:lineRule="exact"/>
              <w:ind w:left="200" w:hangingChars="100" w:hanging="200"/>
              <w:rPr>
                <w:color w:val="auto"/>
                <w:sz w:val="20"/>
              </w:rPr>
            </w:pPr>
            <w:r w:rsidRPr="00282973">
              <w:rPr>
                <w:rFonts w:hint="eastAsia"/>
                <w:color w:val="auto"/>
                <w:sz w:val="20"/>
              </w:rPr>
              <w:t>「水のイオン積と</w:t>
            </w:r>
            <w:r w:rsidRPr="00282973">
              <w:rPr>
                <w:color w:val="auto"/>
                <w:sz w:val="20"/>
              </w:rPr>
              <w:t>pH</w:t>
            </w:r>
            <w:r w:rsidRPr="00282973">
              <w:rPr>
                <w:rFonts w:hint="eastAsia"/>
                <w:color w:val="auto"/>
                <w:sz w:val="20"/>
              </w:rPr>
              <w:t>」</w:t>
            </w: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実験</w:t>
            </w:r>
            <w:r w:rsidRPr="00282973">
              <w:rPr>
                <w:color w:val="auto"/>
                <w:sz w:val="20"/>
              </w:rPr>
              <w:t>2</w:t>
            </w: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w:t>
            </w:r>
            <w:r w:rsidRPr="00282973">
              <w:rPr>
                <w:color w:val="auto"/>
                <w:sz w:val="20"/>
              </w:rPr>
              <w:t>希塩酸のpH測定</w:t>
            </w:r>
            <w:r w:rsidRPr="00282973">
              <w:rPr>
                <w:rFonts w:hint="eastAsia"/>
                <w:color w:val="auto"/>
                <w:sz w:val="20"/>
              </w:rPr>
              <w:t>」</w:t>
            </w:r>
          </w:p>
        </w:tc>
        <w:tc>
          <w:tcPr>
            <w:tcW w:w="707" w:type="dxa"/>
            <w:vMerge/>
            <w:tcBorders>
              <w:left w:val="single" w:sz="4" w:space="0" w:color="auto"/>
              <w:right w:val="single" w:sz="12" w:space="0" w:color="auto"/>
            </w:tcBorders>
            <w:shd w:val="clear" w:color="auto" w:fill="auto"/>
            <w:vAlign w:val="center"/>
          </w:tcPr>
          <w:p w:rsidR="00B83A12" w:rsidRPr="00F12A48" w:rsidRDefault="00B83A12" w:rsidP="00B83A12">
            <w:pPr>
              <w:spacing w:line="240" w:lineRule="exact"/>
              <w:jc w:val="center"/>
              <w:rPr>
                <w:color w:val="auto"/>
                <w:sz w:val="20"/>
              </w:rPr>
            </w:pPr>
          </w:p>
        </w:tc>
      </w:tr>
      <w:tr w:rsidR="00B83A12" w:rsidRPr="00F12A48" w:rsidTr="00B83A12">
        <w:trPr>
          <w:trHeight w:val="61"/>
        </w:trPr>
        <w:tc>
          <w:tcPr>
            <w:tcW w:w="576" w:type="dxa"/>
            <w:vMerge/>
            <w:tcBorders>
              <w:left w:val="single" w:sz="12" w:space="0" w:color="auto"/>
            </w:tcBorders>
            <w:shd w:val="clear" w:color="auto" w:fill="auto"/>
          </w:tcPr>
          <w:p w:rsidR="00B83A12" w:rsidRPr="00282973" w:rsidRDefault="00B83A12" w:rsidP="00B83A12">
            <w:pPr>
              <w:spacing w:line="240" w:lineRule="exact"/>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ind w:firstLineChars="100" w:firstLine="180"/>
              <w:rPr>
                <w:rFonts w:hint="eastAsia"/>
                <w:color w:val="auto"/>
                <w:sz w:val="18"/>
                <w:szCs w:val="18"/>
              </w:rPr>
            </w:pPr>
            <w:r w:rsidRPr="00282973">
              <w:rPr>
                <w:rFonts w:hint="eastAsia"/>
                <w:color w:val="auto"/>
                <w:sz w:val="18"/>
                <w:szCs w:val="18"/>
              </w:rPr>
              <w:t>第３節 酸・</w:t>
            </w:r>
            <w:smartTag w:uri="schemas-densijiten-jp/ddviewer" w:element="DDviewer">
              <w:r w:rsidRPr="00282973">
                <w:rPr>
                  <w:rFonts w:hint="eastAsia"/>
                  <w:color w:val="auto"/>
                  <w:sz w:val="18"/>
                  <w:szCs w:val="18"/>
                </w:rPr>
                <w:t>塩基</w:t>
              </w:r>
            </w:smartTag>
            <w:r w:rsidRPr="00282973">
              <w:rPr>
                <w:rFonts w:hint="eastAsia"/>
                <w:color w:val="auto"/>
                <w:sz w:val="18"/>
                <w:szCs w:val="18"/>
              </w:rPr>
              <w:t>の中和と塩</w:t>
            </w: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発展</w:t>
            </w:r>
          </w:p>
          <w:p w:rsidR="00B83A12" w:rsidRPr="00282973" w:rsidRDefault="00B83A12" w:rsidP="00B83A12">
            <w:pPr>
              <w:spacing w:line="240" w:lineRule="exact"/>
              <w:ind w:left="200" w:hangingChars="100" w:hanging="200"/>
              <w:rPr>
                <w:color w:val="auto"/>
                <w:sz w:val="20"/>
              </w:rPr>
            </w:pPr>
            <w:r w:rsidRPr="00282973">
              <w:rPr>
                <w:rFonts w:hint="eastAsia"/>
                <w:color w:val="auto"/>
                <w:sz w:val="20"/>
              </w:rPr>
              <w:t>「酸・塩基の電離と化学平衡」</w:t>
            </w: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発展</w:t>
            </w:r>
          </w:p>
          <w:p w:rsidR="00B83A12" w:rsidRPr="00282973" w:rsidRDefault="00B83A12" w:rsidP="00B83A12">
            <w:pPr>
              <w:spacing w:line="240" w:lineRule="exact"/>
              <w:ind w:left="200" w:hangingChars="100" w:hanging="200"/>
              <w:rPr>
                <w:color w:val="auto"/>
                <w:sz w:val="20"/>
              </w:rPr>
            </w:pPr>
            <w:r w:rsidRPr="00282973">
              <w:rPr>
                <w:rFonts w:hint="eastAsia"/>
                <w:color w:val="auto"/>
                <w:sz w:val="20"/>
              </w:rPr>
              <w:t>「混合溶液の二段階中和」</w:t>
            </w: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発展</w:t>
            </w:r>
          </w:p>
          <w:p w:rsidR="00B83A12" w:rsidRPr="00282973" w:rsidRDefault="00B83A12" w:rsidP="00B83A12">
            <w:pPr>
              <w:spacing w:line="240" w:lineRule="exact"/>
              <w:ind w:left="200" w:hangingChars="100" w:hanging="200"/>
              <w:rPr>
                <w:rFonts w:hint="eastAsia"/>
                <w:color w:val="auto"/>
                <w:sz w:val="20"/>
              </w:rPr>
            </w:pPr>
            <w:r w:rsidRPr="00282973">
              <w:rPr>
                <w:rFonts w:hint="eastAsia"/>
                <w:color w:val="auto"/>
                <w:sz w:val="20"/>
              </w:rPr>
              <w:t>「塩の加水分解」</w:t>
            </w:r>
          </w:p>
        </w:tc>
        <w:tc>
          <w:tcPr>
            <w:tcW w:w="707" w:type="dxa"/>
            <w:vMerge/>
            <w:tcBorders>
              <w:left w:val="single" w:sz="4" w:space="0" w:color="auto"/>
              <w:right w:val="single" w:sz="12" w:space="0" w:color="auto"/>
            </w:tcBorders>
            <w:shd w:val="clear" w:color="auto" w:fill="auto"/>
            <w:vAlign w:val="center"/>
          </w:tcPr>
          <w:p w:rsidR="00B83A12" w:rsidRPr="00F12A48" w:rsidRDefault="00B83A12" w:rsidP="00B83A12">
            <w:pPr>
              <w:spacing w:line="240" w:lineRule="exact"/>
              <w:jc w:val="center"/>
              <w:rPr>
                <w:color w:val="auto"/>
                <w:sz w:val="20"/>
              </w:rPr>
            </w:pPr>
          </w:p>
        </w:tc>
      </w:tr>
      <w:tr w:rsidR="00B83A12" w:rsidRPr="00F12A48" w:rsidTr="00B83A12">
        <w:trPr>
          <w:trHeight w:val="61"/>
        </w:trPr>
        <w:tc>
          <w:tcPr>
            <w:tcW w:w="576" w:type="dxa"/>
            <w:vMerge/>
            <w:tcBorders>
              <w:left w:val="single" w:sz="12" w:space="0" w:color="auto"/>
            </w:tcBorders>
            <w:shd w:val="clear" w:color="auto" w:fill="auto"/>
          </w:tcPr>
          <w:p w:rsidR="00B83A12" w:rsidRPr="00282973" w:rsidRDefault="00B83A12" w:rsidP="00B83A12">
            <w:pPr>
              <w:spacing w:line="240" w:lineRule="exact"/>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C97D8D" w:rsidP="00B83A12">
            <w:pPr>
              <w:spacing w:line="240" w:lineRule="exact"/>
              <w:rPr>
                <w:rFonts w:hint="eastAsia"/>
                <w:color w:val="auto"/>
                <w:sz w:val="20"/>
                <w:u w:val="single"/>
              </w:rPr>
            </w:pPr>
            <w:r>
              <w:rPr>
                <w:rFonts w:hint="eastAsia"/>
                <w:color w:val="auto"/>
                <w:sz w:val="20"/>
                <w:u w:val="single"/>
              </w:rPr>
              <w:t>探究5</w:t>
            </w:r>
            <w:r w:rsidR="00B83A12" w:rsidRPr="00282973">
              <w:rPr>
                <w:rFonts w:hint="eastAsia"/>
                <w:color w:val="auto"/>
                <w:sz w:val="20"/>
                <w:u w:val="single"/>
              </w:rPr>
              <w:t>(</w:t>
            </w:r>
            <w:r w:rsidR="002E744E" w:rsidRPr="00282973">
              <w:rPr>
                <w:color w:val="auto"/>
                <w:sz w:val="20"/>
                <w:u w:val="single"/>
              </w:rPr>
              <w:t>1</w:t>
            </w:r>
            <w:r w:rsidR="00B83A12" w:rsidRPr="00282973">
              <w:rPr>
                <w:color w:val="auto"/>
                <w:sz w:val="20"/>
                <w:u w:val="single"/>
              </w:rPr>
              <w:t>)</w:t>
            </w:r>
          </w:p>
          <w:p w:rsidR="00B83A12" w:rsidRPr="00282973" w:rsidRDefault="00B83A12" w:rsidP="00B83A12">
            <w:pPr>
              <w:spacing w:line="240" w:lineRule="exact"/>
              <w:ind w:firstLineChars="100" w:firstLine="180"/>
              <w:rPr>
                <w:rFonts w:hint="eastAsia"/>
                <w:color w:val="auto"/>
                <w:sz w:val="18"/>
                <w:szCs w:val="18"/>
              </w:rPr>
            </w:pP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ind w:left="200" w:hangingChars="100" w:hanging="200"/>
              <w:rPr>
                <w:rFonts w:hint="eastAsia"/>
                <w:color w:val="auto"/>
                <w:sz w:val="20"/>
              </w:rPr>
            </w:pPr>
            <w:r w:rsidRPr="00282973">
              <w:rPr>
                <w:color w:val="auto"/>
                <w:sz w:val="20"/>
              </w:rPr>
              <w:t>5</w:t>
            </w:r>
            <w:r w:rsidRPr="00282973">
              <w:rPr>
                <w:rFonts w:hint="eastAsia"/>
                <w:color w:val="auto"/>
                <w:sz w:val="20"/>
              </w:rPr>
              <w:t>．中和滴定</w:t>
            </w:r>
          </w:p>
        </w:tc>
        <w:tc>
          <w:tcPr>
            <w:tcW w:w="707" w:type="dxa"/>
            <w:vMerge/>
            <w:tcBorders>
              <w:left w:val="single" w:sz="4" w:space="0" w:color="auto"/>
              <w:right w:val="single" w:sz="12" w:space="0" w:color="auto"/>
            </w:tcBorders>
            <w:shd w:val="clear" w:color="auto" w:fill="auto"/>
            <w:vAlign w:val="center"/>
          </w:tcPr>
          <w:p w:rsidR="00B83A12" w:rsidRPr="00F12A48" w:rsidRDefault="00B83A12" w:rsidP="00B83A12">
            <w:pPr>
              <w:spacing w:line="240" w:lineRule="exact"/>
              <w:jc w:val="center"/>
              <w:rPr>
                <w:color w:val="auto"/>
                <w:sz w:val="20"/>
              </w:rPr>
            </w:pPr>
          </w:p>
        </w:tc>
      </w:tr>
      <w:tr w:rsidR="00B83A12" w:rsidRPr="00F12A48" w:rsidTr="00B83A12">
        <w:trPr>
          <w:trHeight w:val="250"/>
        </w:trPr>
        <w:tc>
          <w:tcPr>
            <w:tcW w:w="576" w:type="dxa"/>
            <w:vMerge/>
            <w:tcBorders>
              <w:left w:val="single" w:sz="12" w:space="0" w:color="auto"/>
            </w:tcBorders>
            <w:shd w:val="clear" w:color="auto" w:fill="auto"/>
          </w:tcPr>
          <w:p w:rsidR="00B83A12" w:rsidRPr="00282973" w:rsidRDefault="00B83A12" w:rsidP="00B83A12">
            <w:pPr>
              <w:spacing w:line="240" w:lineRule="exact"/>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rPr>
                <w:rFonts w:hint="eastAsia"/>
                <w:color w:val="auto"/>
                <w:sz w:val="20"/>
                <w:u w:val="single"/>
              </w:rPr>
            </w:pPr>
            <w:r w:rsidRPr="00282973">
              <w:rPr>
                <w:rFonts w:hint="eastAsia"/>
                <w:color w:val="auto"/>
                <w:sz w:val="18"/>
                <w:szCs w:val="18"/>
              </w:rPr>
              <w:t xml:space="preserve">　章のまとめ・章末問題</w:t>
            </w:r>
            <w:r w:rsidR="00C97D8D">
              <w:rPr>
                <w:rFonts w:hint="eastAsia"/>
                <w:color w:val="auto"/>
                <w:sz w:val="18"/>
                <w:szCs w:val="18"/>
              </w:rPr>
              <w:t>・思考力を鍛える</w:t>
            </w: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ind w:left="200" w:hangingChars="100" w:hanging="200"/>
              <w:rPr>
                <w:rFonts w:hint="eastAsia"/>
                <w:color w:val="auto"/>
                <w:sz w:val="20"/>
              </w:rPr>
            </w:pPr>
          </w:p>
        </w:tc>
        <w:tc>
          <w:tcPr>
            <w:tcW w:w="707" w:type="dxa"/>
            <w:vMerge/>
            <w:tcBorders>
              <w:left w:val="single" w:sz="4" w:space="0" w:color="auto"/>
              <w:right w:val="single" w:sz="12" w:space="0" w:color="auto"/>
            </w:tcBorders>
            <w:shd w:val="clear" w:color="auto" w:fill="auto"/>
            <w:vAlign w:val="center"/>
          </w:tcPr>
          <w:p w:rsidR="00B83A12" w:rsidRPr="00F12A48" w:rsidRDefault="00B83A12" w:rsidP="00B83A12">
            <w:pPr>
              <w:spacing w:line="240" w:lineRule="exact"/>
              <w:jc w:val="center"/>
              <w:rPr>
                <w:color w:val="auto"/>
                <w:sz w:val="20"/>
              </w:rPr>
            </w:pPr>
          </w:p>
        </w:tc>
      </w:tr>
      <w:tr w:rsidR="00B83A12" w:rsidRPr="00F12A48" w:rsidTr="00B83A12">
        <w:trPr>
          <w:trHeight w:val="441"/>
        </w:trPr>
        <w:tc>
          <w:tcPr>
            <w:tcW w:w="576" w:type="dxa"/>
            <w:vMerge/>
            <w:tcBorders>
              <w:left w:val="single" w:sz="12" w:space="0" w:color="auto"/>
            </w:tcBorders>
            <w:shd w:val="clear" w:color="auto" w:fill="auto"/>
          </w:tcPr>
          <w:p w:rsidR="00B83A12" w:rsidRPr="00282973" w:rsidRDefault="00B83A12" w:rsidP="00B83A12">
            <w:pPr>
              <w:spacing w:line="240" w:lineRule="exact"/>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rPr>
                <w:rFonts w:hint="eastAsia"/>
                <w:color w:val="auto"/>
                <w:sz w:val="20"/>
                <w:u w:val="single"/>
              </w:rPr>
            </w:pPr>
            <w:r w:rsidRPr="00282973">
              <w:rPr>
                <w:rFonts w:hint="eastAsia"/>
                <w:color w:val="auto"/>
                <w:sz w:val="20"/>
                <w:u w:val="single"/>
              </w:rPr>
              <w:t xml:space="preserve">第３章 </w:t>
            </w:r>
            <w:smartTag w:uri="schemas-densijiten-jp/ddviewer" w:element="DDviewer">
              <w:smartTag w:uri="schemas-densijiten-jp/ddviewer" w:element="DDviewer">
                <w:smartTag w:uri="schemas-densijiten-jp/ddviewer" w:element="DDviewer">
                  <w:r w:rsidRPr="00282973">
                    <w:rPr>
                      <w:rFonts w:hint="eastAsia"/>
                      <w:color w:val="auto"/>
                      <w:sz w:val="20"/>
                      <w:u w:val="single"/>
                    </w:rPr>
                    <w:t>酸化</w:t>
                  </w:r>
                </w:smartTag>
                <w:smartTag w:uri="schemas-densijiten-jp/ddviewer" w:element="DDviewer">
                  <w:r w:rsidRPr="00282973">
                    <w:rPr>
                      <w:rFonts w:hint="eastAsia"/>
                      <w:color w:val="auto"/>
                      <w:sz w:val="20"/>
                      <w:u w:val="single"/>
                    </w:rPr>
                    <w:t>還元</w:t>
                  </w:r>
                </w:smartTag>
              </w:smartTag>
              <w:smartTag w:uri="schemas-densijiten-jp/ddviewer" w:element="DDviewer">
                <w:r w:rsidRPr="00282973">
                  <w:rPr>
                    <w:rFonts w:hint="eastAsia"/>
                    <w:color w:val="auto"/>
                    <w:sz w:val="20"/>
                    <w:u w:val="single"/>
                  </w:rPr>
                  <w:t>反応</w:t>
                </w:r>
              </w:smartTag>
            </w:smartTag>
            <w:r w:rsidRPr="00282973">
              <w:rPr>
                <w:rFonts w:hint="eastAsia"/>
                <w:color w:val="auto"/>
                <w:sz w:val="20"/>
                <w:u w:val="single"/>
              </w:rPr>
              <w:t>(1</w:t>
            </w:r>
            <w:r w:rsidR="002E744E" w:rsidRPr="00282973">
              <w:rPr>
                <w:color w:val="auto"/>
                <w:sz w:val="20"/>
                <w:u w:val="single"/>
              </w:rPr>
              <w:t>2</w:t>
            </w:r>
            <w:r w:rsidRPr="00282973">
              <w:rPr>
                <w:rFonts w:hint="eastAsia"/>
                <w:color w:val="auto"/>
                <w:sz w:val="20"/>
                <w:u w:val="single"/>
              </w:rPr>
              <w:t>)</w:t>
            </w:r>
          </w:p>
          <w:p w:rsidR="00B83A12" w:rsidRPr="00282973" w:rsidRDefault="00B83A12" w:rsidP="00B83A12">
            <w:pPr>
              <w:spacing w:line="240" w:lineRule="exact"/>
              <w:ind w:firstLineChars="100" w:firstLine="180"/>
              <w:rPr>
                <w:rFonts w:hint="eastAsia"/>
                <w:color w:val="auto"/>
                <w:sz w:val="18"/>
                <w:szCs w:val="18"/>
              </w:rPr>
            </w:pPr>
            <w:r w:rsidRPr="00282973">
              <w:rPr>
                <w:rFonts w:hint="eastAsia"/>
                <w:color w:val="auto"/>
                <w:sz w:val="18"/>
                <w:szCs w:val="18"/>
              </w:rPr>
              <w:t xml:space="preserve">第１節 </w:t>
            </w:r>
            <w:smartTag w:uri="schemas-densijiten-jp/ddviewer" w:element="DDviewer">
              <w:r w:rsidRPr="00282973">
                <w:rPr>
                  <w:rFonts w:hint="eastAsia"/>
                  <w:color w:val="auto"/>
                  <w:sz w:val="18"/>
                  <w:szCs w:val="18"/>
                </w:rPr>
                <w:t>酸化</w:t>
              </w:r>
            </w:smartTag>
            <w:r w:rsidRPr="00282973">
              <w:rPr>
                <w:rFonts w:hint="eastAsia"/>
                <w:color w:val="auto"/>
                <w:sz w:val="18"/>
                <w:szCs w:val="18"/>
              </w:rPr>
              <w:t>と還元</w:t>
            </w:r>
          </w:p>
        </w:tc>
        <w:tc>
          <w:tcPr>
            <w:tcW w:w="2987" w:type="dxa"/>
            <w:gridSpan w:val="3"/>
            <w:vMerge w:val="restart"/>
            <w:tcBorders>
              <w:top w:val="single" w:sz="4" w:space="0" w:color="auto"/>
              <w:bottom w:val="single" w:sz="4" w:space="0" w:color="auto"/>
            </w:tcBorders>
          </w:tcPr>
          <w:p w:rsidR="00B83A12" w:rsidRPr="00282973" w:rsidRDefault="00B83A12" w:rsidP="00B83A12">
            <w:pPr>
              <w:spacing w:line="240" w:lineRule="exact"/>
              <w:rPr>
                <w:rFonts w:hint="eastAsia"/>
                <w:color w:val="auto"/>
                <w:sz w:val="20"/>
              </w:rPr>
            </w:pPr>
            <w:r w:rsidRPr="00282973">
              <w:rPr>
                <w:rFonts w:hint="eastAsia"/>
                <w:color w:val="auto"/>
                <w:sz w:val="20"/>
              </w:rPr>
              <w:t>代表的な</w:t>
            </w: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反応</w:t>
                </w:r>
              </w:smartTag>
            </w:smartTag>
            <w:r w:rsidRPr="00282973">
              <w:rPr>
                <w:rFonts w:hint="eastAsia"/>
                <w:color w:val="auto"/>
                <w:sz w:val="20"/>
              </w:rPr>
              <w:t>の１つである</w:t>
            </w:r>
            <w:smartTag w:uri="schemas-densijiten-jp/ddviewer" w:element="DDviewer">
              <w:smartTag w:uri="schemas-densijiten-jp/ddviewer" w:element="DDviewer">
                <w:smartTag w:uri="schemas-densijiten-jp/ddviewer" w:element="DDviewer">
                  <w:r w:rsidRPr="00282973">
                    <w:rPr>
                      <w:rFonts w:hint="eastAsia"/>
                      <w:color w:val="auto"/>
                      <w:sz w:val="20"/>
                    </w:rPr>
                    <w:t>酸化</w:t>
                  </w:r>
                </w:smartTag>
                <w:smartTag w:uri="schemas-densijiten-jp/ddviewer" w:element="DDviewer">
                  <w:r w:rsidRPr="00282973">
                    <w:rPr>
                      <w:rFonts w:hint="eastAsia"/>
                      <w:color w:val="auto"/>
                      <w:sz w:val="20"/>
                    </w:rPr>
                    <w:t>還元</w:t>
                  </w:r>
                </w:smartTag>
              </w:smartTag>
              <w:smartTag w:uri="schemas-densijiten-jp/ddviewer" w:element="DDviewer">
                <w:r w:rsidRPr="00282973">
                  <w:rPr>
                    <w:rFonts w:hint="eastAsia"/>
                    <w:color w:val="auto"/>
                    <w:sz w:val="20"/>
                  </w:rPr>
                  <w:t>反応</w:t>
                </w:r>
              </w:smartTag>
            </w:smartTag>
            <w:r w:rsidRPr="00282973">
              <w:rPr>
                <w:rFonts w:hint="eastAsia"/>
                <w:color w:val="auto"/>
                <w:sz w:val="20"/>
              </w:rPr>
              <w:t>の仕組みや利用例について学ぶ。</w:t>
            </w: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rPr>
                <w:rFonts w:hint="eastAsia"/>
                <w:color w:val="auto"/>
                <w:sz w:val="20"/>
              </w:rPr>
            </w:pPr>
          </w:p>
        </w:tc>
        <w:tc>
          <w:tcPr>
            <w:tcW w:w="707" w:type="dxa"/>
            <w:vMerge/>
            <w:tcBorders>
              <w:left w:val="single" w:sz="4" w:space="0" w:color="auto"/>
              <w:right w:val="single" w:sz="12" w:space="0" w:color="auto"/>
            </w:tcBorders>
            <w:shd w:val="clear" w:color="auto" w:fill="auto"/>
          </w:tcPr>
          <w:p w:rsidR="00B83A12" w:rsidRPr="00F12A48" w:rsidRDefault="00B83A12" w:rsidP="00B83A12">
            <w:pPr>
              <w:spacing w:line="240" w:lineRule="exact"/>
              <w:rPr>
                <w:color w:val="auto"/>
                <w:sz w:val="20"/>
              </w:rPr>
            </w:pPr>
          </w:p>
        </w:tc>
      </w:tr>
      <w:tr w:rsidR="00B83A12" w:rsidRPr="00F12A48" w:rsidTr="00B83A12">
        <w:trPr>
          <w:trHeight w:val="312"/>
        </w:trPr>
        <w:tc>
          <w:tcPr>
            <w:tcW w:w="576" w:type="dxa"/>
            <w:vMerge/>
            <w:tcBorders>
              <w:left w:val="single" w:sz="12" w:space="0" w:color="auto"/>
              <w:bottom w:val="single" w:sz="4" w:space="0" w:color="auto"/>
            </w:tcBorders>
            <w:shd w:val="clear" w:color="auto" w:fill="auto"/>
          </w:tcPr>
          <w:p w:rsidR="00B83A12" w:rsidRPr="00282973" w:rsidRDefault="00B83A12" w:rsidP="00B83A12">
            <w:pPr>
              <w:spacing w:line="240" w:lineRule="exact"/>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ind w:firstLineChars="100" w:firstLine="180"/>
              <w:rPr>
                <w:rFonts w:hint="eastAsia"/>
                <w:color w:val="auto"/>
                <w:sz w:val="18"/>
                <w:szCs w:val="18"/>
              </w:rPr>
            </w:pPr>
            <w:r w:rsidRPr="00282973">
              <w:rPr>
                <w:rFonts w:hint="eastAsia"/>
                <w:color w:val="auto"/>
                <w:sz w:val="18"/>
                <w:szCs w:val="18"/>
              </w:rPr>
              <w:t xml:space="preserve">第2節 </w:t>
            </w:r>
            <w:smartTag w:uri="schemas-densijiten-jp/ddviewer" w:element="DDviewer">
              <w:smartTag w:uri="schemas-densijiten-jp/ddviewer" w:element="DDviewer">
                <w:r w:rsidRPr="00282973">
                  <w:rPr>
                    <w:rFonts w:hint="eastAsia"/>
                    <w:color w:val="auto"/>
                    <w:sz w:val="18"/>
                    <w:szCs w:val="18"/>
                  </w:rPr>
                  <w:t>酸化</w:t>
                </w:r>
              </w:smartTag>
              <w:r w:rsidRPr="00282973">
                <w:rPr>
                  <w:rFonts w:hint="eastAsia"/>
                  <w:color w:val="auto"/>
                  <w:sz w:val="18"/>
                  <w:szCs w:val="18"/>
                </w:rPr>
                <w:t>剤</w:t>
              </w:r>
            </w:smartTag>
            <w:r w:rsidRPr="00282973">
              <w:rPr>
                <w:rFonts w:hint="eastAsia"/>
                <w:color w:val="auto"/>
                <w:sz w:val="18"/>
                <w:szCs w:val="18"/>
              </w:rPr>
              <w:t>と</w:t>
            </w:r>
            <w:smartTag w:uri="schemas-densijiten-jp/ddviewer" w:element="DDviewer">
              <w:r w:rsidRPr="00282973">
                <w:rPr>
                  <w:rFonts w:hint="eastAsia"/>
                  <w:color w:val="auto"/>
                  <w:sz w:val="18"/>
                  <w:szCs w:val="18"/>
                </w:rPr>
                <w:t>還元</w:t>
              </w:r>
            </w:smartTag>
            <w:r w:rsidRPr="00282973">
              <w:rPr>
                <w:rFonts w:hint="eastAsia"/>
                <w:color w:val="auto"/>
                <w:sz w:val="18"/>
                <w:szCs w:val="18"/>
              </w:rPr>
              <w:t>剤</w:t>
            </w: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rPr>
                <w:rFonts w:hint="eastAsia"/>
                <w:color w:val="auto"/>
                <w:sz w:val="20"/>
              </w:rPr>
            </w:pPr>
            <w:r w:rsidRPr="00282973">
              <w:rPr>
                <w:rFonts w:hint="eastAsia"/>
                <w:color w:val="auto"/>
                <w:sz w:val="20"/>
              </w:rPr>
              <w:t>実験</w:t>
            </w:r>
            <w:r w:rsidRPr="00282973">
              <w:rPr>
                <w:color w:val="auto"/>
                <w:sz w:val="20"/>
              </w:rPr>
              <w:t>4</w:t>
            </w:r>
          </w:p>
          <w:p w:rsidR="00B83A12" w:rsidRPr="00282973" w:rsidRDefault="00B83A12" w:rsidP="00B83A12">
            <w:pPr>
              <w:spacing w:line="240" w:lineRule="exact"/>
              <w:rPr>
                <w:rFonts w:hint="eastAsia"/>
                <w:color w:val="auto"/>
                <w:sz w:val="20"/>
              </w:rPr>
            </w:pPr>
            <w:r w:rsidRPr="00282973">
              <w:rPr>
                <w:rFonts w:hint="eastAsia"/>
                <w:color w:val="auto"/>
                <w:sz w:val="20"/>
              </w:rPr>
              <w:t>「</w:t>
            </w:r>
            <w:r w:rsidRPr="00282973">
              <w:rPr>
                <w:color w:val="auto"/>
                <w:sz w:val="20"/>
              </w:rPr>
              <w:t>酸化還元反応</w:t>
            </w:r>
            <w:r w:rsidRPr="00282973">
              <w:rPr>
                <w:rFonts w:hint="eastAsia"/>
                <w:color w:val="auto"/>
                <w:sz w:val="20"/>
              </w:rPr>
              <w:t>」</w:t>
            </w:r>
          </w:p>
        </w:tc>
        <w:tc>
          <w:tcPr>
            <w:tcW w:w="707" w:type="dxa"/>
            <w:vMerge/>
            <w:tcBorders>
              <w:left w:val="single" w:sz="4" w:space="0" w:color="auto"/>
              <w:bottom w:val="single" w:sz="4" w:space="0" w:color="auto"/>
              <w:right w:val="single" w:sz="12" w:space="0" w:color="auto"/>
            </w:tcBorders>
            <w:shd w:val="clear" w:color="auto" w:fill="auto"/>
          </w:tcPr>
          <w:p w:rsidR="00B83A12" w:rsidRPr="00F12A48" w:rsidRDefault="00B83A12" w:rsidP="00B83A12">
            <w:pPr>
              <w:spacing w:line="240" w:lineRule="exact"/>
              <w:rPr>
                <w:color w:val="auto"/>
                <w:sz w:val="20"/>
              </w:rPr>
            </w:pPr>
          </w:p>
        </w:tc>
      </w:tr>
      <w:tr w:rsidR="00B83A12" w:rsidRPr="00F12A48" w:rsidTr="00B83A12">
        <w:trPr>
          <w:trHeight w:val="890"/>
        </w:trPr>
        <w:tc>
          <w:tcPr>
            <w:tcW w:w="576" w:type="dxa"/>
            <w:vMerge w:val="restart"/>
            <w:tcBorders>
              <w:top w:val="single" w:sz="4" w:space="0" w:color="auto"/>
              <w:left w:val="single" w:sz="12" w:space="0" w:color="auto"/>
            </w:tcBorders>
            <w:shd w:val="clear" w:color="auto" w:fill="auto"/>
          </w:tcPr>
          <w:p w:rsidR="00B83A12" w:rsidRPr="00282973" w:rsidRDefault="00B83A12" w:rsidP="00B83A12">
            <w:pPr>
              <w:spacing w:line="240" w:lineRule="exact"/>
              <w:jc w:val="center"/>
              <w:rPr>
                <w:rFonts w:hint="eastAsia"/>
                <w:color w:val="auto"/>
                <w:sz w:val="20"/>
              </w:rPr>
            </w:pPr>
            <w:r w:rsidRPr="00282973">
              <w:rPr>
                <w:rFonts w:hint="eastAsia"/>
                <w:color w:val="auto"/>
                <w:sz w:val="20"/>
              </w:rPr>
              <w:t>３</w:t>
            </w:r>
          </w:p>
        </w:tc>
        <w:tc>
          <w:tcPr>
            <w:tcW w:w="2895" w:type="dxa"/>
            <w:gridSpan w:val="2"/>
            <w:tcBorders>
              <w:top w:val="single" w:sz="4" w:space="0" w:color="auto"/>
              <w:bottom w:val="single" w:sz="4" w:space="0" w:color="auto"/>
            </w:tcBorders>
          </w:tcPr>
          <w:p w:rsidR="00B83A12" w:rsidRPr="00282973" w:rsidRDefault="00B83A12" w:rsidP="00B83A12">
            <w:pPr>
              <w:spacing w:line="240" w:lineRule="exact"/>
              <w:ind w:firstLineChars="100" w:firstLine="180"/>
              <w:rPr>
                <w:rFonts w:hint="eastAsia"/>
                <w:color w:val="auto"/>
                <w:sz w:val="18"/>
                <w:szCs w:val="18"/>
              </w:rPr>
            </w:pPr>
            <w:r w:rsidRPr="00282973">
              <w:rPr>
                <w:rFonts w:hint="eastAsia"/>
                <w:color w:val="auto"/>
                <w:sz w:val="18"/>
                <w:szCs w:val="18"/>
              </w:rPr>
              <w:t xml:space="preserve">第3節 </w:t>
            </w:r>
            <w:smartTag w:uri="schemas-densijiten-jp/ddviewer" w:element="DDviewer">
              <w:r w:rsidRPr="00282973">
                <w:rPr>
                  <w:rFonts w:hint="eastAsia"/>
                  <w:color w:val="auto"/>
                  <w:sz w:val="18"/>
                  <w:szCs w:val="18"/>
                </w:rPr>
                <w:t>金属</w:t>
              </w:r>
            </w:smartTag>
            <w:r w:rsidRPr="00282973">
              <w:rPr>
                <w:rFonts w:hint="eastAsia"/>
                <w:color w:val="auto"/>
                <w:sz w:val="18"/>
                <w:szCs w:val="18"/>
              </w:rPr>
              <w:t>の</w:t>
            </w:r>
            <w:smartTag w:uri="schemas-densijiten-jp/ddviewer" w:element="DDviewer">
              <w:smartTag w:uri="schemas-densijiten-jp/ddviewer" w:element="DDviewer">
                <w:smartTag w:uri="schemas-densijiten-jp/ddviewer" w:element="DDviewer">
                  <w:r w:rsidRPr="00282973">
                    <w:rPr>
                      <w:rFonts w:hint="eastAsia"/>
                      <w:color w:val="auto"/>
                      <w:sz w:val="18"/>
                      <w:szCs w:val="18"/>
                    </w:rPr>
                    <w:t>酸化</w:t>
                  </w:r>
                </w:smartTag>
                <w:smartTag w:uri="schemas-densijiten-jp/ddviewer" w:element="DDviewer">
                  <w:r w:rsidRPr="00282973">
                    <w:rPr>
                      <w:rFonts w:hint="eastAsia"/>
                      <w:color w:val="auto"/>
                      <w:sz w:val="18"/>
                      <w:szCs w:val="18"/>
                    </w:rPr>
                    <w:t>還元</w:t>
                  </w:r>
                </w:smartTag>
              </w:smartTag>
              <w:smartTag w:uri="schemas-densijiten-jp/ddviewer" w:element="DDviewer">
                <w:r w:rsidRPr="00282973">
                  <w:rPr>
                    <w:rFonts w:hint="eastAsia"/>
                    <w:color w:val="auto"/>
                    <w:sz w:val="18"/>
                    <w:szCs w:val="18"/>
                  </w:rPr>
                  <w:t>反応</w:t>
                </w:r>
              </w:smartTag>
            </w:smartTag>
          </w:p>
          <w:p w:rsidR="00B83A12" w:rsidRPr="00282973" w:rsidRDefault="00B83A12" w:rsidP="00B83A12">
            <w:pPr>
              <w:spacing w:line="240" w:lineRule="exact"/>
              <w:rPr>
                <w:rFonts w:hint="eastAsia"/>
                <w:color w:val="auto"/>
                <w:sz w:val="20"/>
                <w:u w:val="single"/>
              </w:rPr>
            </w:pP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rPr>
                <w:color w:val="auto"/>
                <w:sz w:val="20"/>
              </w:rPr>
            </w:pPr>
            <w:r w:rsidRPr="00282973">
              <w:rPr>
                <w:rFonts w:hint="eastAsia"/>
                <w:color w:val="auto"/>
                <w:sz w:val="20"/>
              </w:rPr>
              <w:t>実験</w:t>
            </w:r>
            <w:r w:rsidRPr="00282973">
              <w:rPr>
                <w:color w:val="auto"/>
                <w:sz w:val="20"/>
              </w:rPr>
              <w:t>5</w:t>
            </w:r>
          </w:p>
          <w:p w:rsidR="00B83A12" w:rsidRPr="00282973" w:rsidRDefault="00B83A12" w:rsidP="00B83A12">
            <w:pPr>
              <w:spacing w:line="240" w:lineRule="exact"/>
              <w:rPr>
                <w:color w:val="auto"/>
                <w:sz w:val="20"/>
              </w:rPr>
            </w:pPr>
            <w:r w:rsidRPr="00282973">
              <w:rPr>
                <w:rFonts w:hint="eastAsia"/>
                <w:color w:val="auto"/>
                <w:sz w:val="20"/>
              </w:rPr>
              <w:t>「</w:t>
            </w:r>
            <w:r w:rsidRPr="00282973">
              <w:rPr>
                <w:color w:val="auto"/>
                <w:sz w:val="20"/>
              </w:rPr>
              <w:t>金属の単体と金属イオンの反応</w:t>
            </w:r>
            <w:r w:rsidRPr="00282973">
              <w:rPr>
                <w:rFonts w:hint="eastAsia"/>
                <w:color w:val="auto"/>
                <w:sz w:val="20"/>
              </w:rPr>
              <w:t>」</w:t>
            </w:r>
          </w:p>
          <w:p w:rsidR="00B83A12" w:rsidRPr="00282973" w:rsidRDefault="00B83A12" w:rsidP="00B83A12">
            <w:pPr>
              <w:spacing w:line="240" w:lineRule="exact"/>
              <w:ind w:leftChars="1" w:left="238" w:hangingChars="118" w:hanging="236"/>
              <w:rPr>
                <w:rFonts w:hint="eastAsia"/>
                <w:color w:val="auto"/>
                <w:sz w:val="20"/>
              </w:rPr>
            </w:pPr>
          </w:p>
        </w:tc>
        <w:tc>
          <w:tcPr>
            <w:tcW w:w="707" w:type="dxa"/>
            <w:vMerge w:val="restart"/>
            <w:tcBorders>
              <w:top w:val="single" w:sz="4" w:space="0" w:color="auto"/>
              <w:left w:val="single" w:sz="4" w:space="0" w:color="auto"/>
              <w:right w:val="single" w:sz="12" w:space="0" w:color="auto"/>
            </w:tcBorders>
            <w:shd w:val="clear" w:color="auto" w:fill="auto"/>
            <w:vAlign w:val="center"/>
          </w:tcPr>
          <w:p w:rsidR="00B83A12" w:rsidRPr="00F12A48" w:rsidRDefault="00B83A12" w:rsidP="00B83A12">
            <w:pPr>
              <w:spacing w:line="240" w:lineRule="exact"/>
              <w:jc w:val="center"/>
              <w:rPr>
                <w:rFonts w:hint="eastAsia"/>
                <w:color w:val="auto"/>
                <w:sz w:val="20"/>
              </w:rPr>
            </w:pPr>
            <w:r w:rsidRPr="00F12A48">
              <w:rPr>
                <w:rFonts w:hint="eastAsia"/>
                <w:color w:val="auto"/>
                <w:sz w:val="20"/>
              </w:rPr>
              <w:t>第</w:t>
            </w:r>
          </w:p>
          <w:p w:rsidR="00B83A12" w:rsidRPr="00F12A48" w:rsidRDefault="00B83A12" w:rsidP="00B83A12">
            <w:pPr>
              <w:spacing w:line="240" w:lineRule="exact"/>
              <w:jc w:val="center"/>
              <w:rPr>
                <w:rFonts w:hint="eastAsia"/>
                <w:color w:val="auto"/>
                <w:sz w:val="20"/>
              </w:rPr>
            </w:pPr>
            <w:r w:rsidRPr="00F12A48">
              <w:rPr>
                <w:rFonts w:hint="eastAsia"/>
                <w:color w:val="auto"/>
                <w:sz w:val="20"/>
              </w:rPr>
              <w:t>三</w:t>
            </w:r>
          </w:p>
          <w:p w:rsidR="00B83A12" w:rsidRPr="00F12A48" w:rsidRDefault="00B83A12" w:rsidP="00B83A12">
            <w:pPr>
              <w:spacing w:line="240" w:lineRule="exact"/>
              <w:jc w:val="center"/>
              <w:rPr>
                <w:rFonts w:hint="eastAsia"/>
                <w:color w:val="auto"/>
                <w:sz w:val="20"/>
              </w:rPr>
            </w:pPr>
            <w:r w:rsidRPr="00F12A48">
              <w:rPr>
                <w:rFonts w:hint="eastAsia"/>
                <w:color w:val="auto"/>
                <w:sz w:val="20"/>
              </w:rPr>
              <w:t>学</w:t>
            </w:r>
          </w:p>
          <w:p w:rsidR="00B83A12" w:rsidRPr="00F12A48" w:rsidRDefault="00B83A12" w:rsidP="00B83A12">
            <w:pPr>
              <w:spacing w:line="240" w:lineRule="exact"/>
              <w:jc w:val="center"/>
              <w:rPr>
                <w:rFonts w:hint="eastAsia"/>
                <w:color w:val="auto"/>
                <w:sz w:val="20"/>
              </w:rPr>
            </w:pPr>
            <w:r w:rsidRPr="00F12A48">
              <w:rPr>
                <w:rFonts w:hint="eastAsia"/>
                <w:color w:val="auto"/>
                <w:sz w:val="20"/>
              </w:rPr>
              <w:t>期</w:t>
            </w:r>
          </w:p>
          <w:p w:rsidR="00B83A12" w:rsidRPr="00F12A48" w:rsidRDefault="00B83A12" w:rsidP="00B83A12">
            <w:pPr>
              <w:spacing w:line="240" w:lineRule="exact"/>
              <w:jc w:val="center"/>
              <w:rPr>
                <w:rFonts w:hint="eastAsia"/>
                <w:color w:val="auto"/>
                <w:sz w:val="20"/>
              </w:rPr>
            </w:pPr>
            <w:r w:rsidRPr="00F12A48">
              <w:rPr>
                <w:rFonts w:hint="eastAsia"/>
                <w:color w:val="auto"/>
                <w:sz w:val="20"/>
              </w:rPr>
              <w:t>期</w:t>
            </w:r>
          </w:p>
          <w:p w:rsidR="00B83A12" w:rsidRPr="00F12A48" w:rsidRDefault="00B83A12" w:rsidP="00B83A12">
            <w:pPr>
              <w:spacing w:line="240" w:lineRule="exact"/>
              <w:jc w:val="center"/>
              <w:rPr>
                <w:rFonts w:hint="eastAsia"/>
                <w:color w:val="auto"/>
                <w:sz w:val="20"/>
              </w:rPr>
            </w:pPr>
            <w:r w:rsidRPr="00F12A48">
              <w:rPr>
                <w:rFonts w:hint="eastAsia"/>
                <w:color w:val="auto"/>
                <w:sz w:val="20"/>
              </w:rPr>
              <w:t>末</w:t>
            </w:r>
          </w:p>
          <w:p w:rsidR="00B83A12" w:rsidRPr="00F12A48" w:rsidRDefault="00B83A12" w:rsidP="00B83A12">
            <w:pPr>
              <w:spacing w:line="240" w:lineRule="exact"/>
              <w:jc w:val="center"/>
              <w:rPr>
                <w:rFonts w:hint="eastAsia"/>
                <w:color w:val="auto"/>
                <w:sz w:val="20"/>
              </w:rPr>
            </w:pPr>
            <w:r w:rsidRPr="00F12A48">
              <w:rPr>
                <w:rFonts w:hint="eastAsia"/>
                <w:color w:val="auto"/>
                <w:sz w:val="20"/>
              </w:rPr>
              <w:t>考</w:t>
            </w:r>
          </w:p>
          <w:p w:rsidR="00B83A12" w:rsidRPr="00F12A48" w:rsidRDefault="00B83A12" w:rsidP="00B83A12">
            <w:pPr>
              <w:spacing w:line="240" w:lineRule="exact"/>
              <w:jc w:val="center"/>
              <w:rPr>
                <w:color w:val="auto"/>
                <w:sz w:val="20"/>
              </w:rPr>
            </w:pPr>
            <w:r w:rsidRPr="00F12A48">
              <w:rPr>
                <w:rFonts w:hint="eastAsia"/>
                <w:color w:val="auto"/>
                <w:sz w:val="20"/>
              </w:rPr>
              <w:t>査</w:t>
            </w:r>
          </w:p>
        </w:tc>
      </w:tr>
      <w:tr w:rsidR="00B83A12" w:rsidRPr="00F12A48" w:rsidTr="00B83A12">
        <w:trPr>
          <w:trHeight w:val="890"/>
        </w:trPr>
        <w:tc>
          <w:tcPr>
            <w:tcW w:w="576" w:type="dxa"/>
            <w:vMerge/>
            <w:tcBorders>
              <w:left w:val="single" w:sz="12" w:space="0" w:color="auto"/>
            </w:tcBorders>
            <w:shd w:val="clear" w:color="auto" w:fill="auto"/>
          </w:tcPr>
          <w:p w:rsidR="00B83A12" w:rsidRPr="00282973" w:rsidRDefault="00B83A12" w:rsidP="00B83A12">
            <w:pPr>
              <w:spacing w:line="240" w:lineRule="exact"/>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rPr>
                <w:rFonts w:hint="eastAsia"/>
                <w:color w:val="auto"/>
                <w:sz w:val="20"/>
                <w:u w:val="single"/>
              </w:rPr>
            </w:pPr>
            <w:r w:rsidRPr="00282973">
              <w:rPr>
                <w:rFonts w:hint="eastAsia"/>
                <w:color w:val="auto"/>
                <w:sz w:val="18"/>
                <w:szCs w:val="18"/>
              </w:rPr>
              <w:t xml:space="preserve">　第4節 </w:t>
            </w:r>
            <w:smartTag w:uri="schemas-densijiten-jp/ddviewer" w:element="DDviewer">
              <w:smartTag w:uri="schemas-densijiten-jp/ddviewer" w:element="DDviewer">
                <w:r w:rsidRPr="00282973">
                  <w:rPr>
                    <w:rFonts w:hint="eastAsia"/>
                    <w:color w:val="auto"/>
                    <w:sz w:val="18"/>
                    <w:szCs w:val="18"/>
                  </w:rPr>
                  <w:t>酸化</w:t>
                </w:r>
              </w:smartTag>
              <w:smartTag w:uri="schemas-densijiten-jp/ddviewer" w:element="DDviewer">
                <w:r w:rsidRPr="00282973">
                  <w:rPr>
                    <w:rFonts w:hint="eastAsia"/>
                    <w:color w:val="auto"/>
                    <w:sz w:val="18"/>
                    <w:szCs w:val="18"/>
                  </w:rPr>
                  <w:t>還元</w:t>
                </w:r>
              </w:smartTag>
            </w:smartTag>
            <w:r w:rsidRPr="00282973">
              <w:rPr>
                <w:rFonts w:hint="eastAsia"/>
                <w:color w:val="auto"/>
                <w:sz w:val="18"/>
                <w:szCs w:val="18"/>
              </w:rPr>
              <w:t>反応の利用</w:t>
            </w: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C97D8D" w:rsidRPr="00282973" w:rsidRDefault="00C97D8D" w:rsidP="00C97D8D">
            <w:pPr>
              <w:spacing w:line="240" w:lineRule="exact"/>
              <w:rPr>
                <w:color w:val="auto"/>
                <w:sz w:val="20"/>
              </w:rPr>
            </w:pPr>
            <w:r w:rsidRPr="00282973">
              <w:rPr>
                <w:rFonts w:hint="eastAsia"/>
                <w:color w:val="auto"/>
                <w:sz w:val="20"/>
              </w:rPr>
              <w:t>実験</w:t>
            </w:r>
            <w:r w:rsidRPr="00282973">
              <w:rPr>
                <w:color w:val="auto"/>
                <w:sz w:val="20"/>
              </w:rPr>
              <w:t>6</w:t>
            </w:r>
          </w:p>
          <w:p w:rsidR="00C97D8D" w:rsidRPr="00282973" w:rsidRDefault="00C97D8D" w:rsidP="00C97D8D">
            <w:pPr>
              <w:spacing w:line="240" w:lineRule="exact"/>
              <w:rPr>
                <w:color w:val="auto"/>
                <w:sz w:val="20"/>
              </w:rPr>
            </w:pPr>
            <w:r w:rsidRPr="00282973">
              <w:rPr>
                <w:rFonts w:hint="eastAsia"/>
                <w:color w:val="auto"/>
                <w:sz w:val="20"/>
              </w:rPr>
              <w:t>「</w:t>
            </w:r>
            <w:r w:rsidRPr="00282973">
              <w:rPr>
                <w:color w:val="auto"/>
                <w:sz w:val="20"/>
              </w:rPr>
              <w:t>ダニエル電池</w:t>
            </w:r>
            <w:r w:rsidRPr="00282973">
              <w:rPr>
                <w:rFonts w:hint="eastAsia"/>
                <w:color w:val="auto"/>
                <w:sz w:val="20"/>
              </w:rPr>
              <w:t>」</w:t>
            </w:r>
          </w:p>
          <w:p w:rsidR="00C97D8D" w:rsidRPr="00282973" w:rsidRDefault="00C97D8D" w:rsidP="00C97D8D">
            <w:pPr>
              <w:spacing w:line="240" w:lineRule="exact"/>
              <w:rPr>
                <w:color w:val="auto"/>
                <w:sz w:val="20"/>
              </w:rPr>
            </w:pPr>
            <w:r w:rsidRPr="00282973">
              <w:rPr>
                <w:rFonts w:hint="eastAsia"/>
                <w:color w:val="auto"/>
                <w:sz w:val="20"/>
              </w:rPr>
              <w:t>発展</w:t>
            </w:r>
          </w:p>
          <w:p w:rsidR="00C97D8D" w:rsidRPr="00282973" w:rsidRDefault="00C97D8D" w:rsidP="00C97D8D">
            <w:pPr>
              <w:spacing w:line="240" w:lineRule="exact"/>
              <w:rPr>
                <w:color w:val="auto"/>
                <w:sz w:val="20"/>
              </w:rPr>
            </w:pPr>
            <w:r w:rsidRPr="00282973">
              <w:rPr>
                <w:rFonts w:hint="eastAsia"/>
                <w:color w:val="auto"/>
                <w:sz w:val="20"/>
              </w:rPr>
              <w:t>「鉛蓄電池」</w:t>
            </w:r>
          </w:p>
          <w:p w:rsidR="00C97D8D" w:rsidRPr="00282973" w:rsidRDefault="00C97D8D" w:rsidP="00C97D8D">
            <w:pPr>
              <w:spacing w:line="240" w:lineRule="exact"/>
              <w:rPr>
                <w:color w:val="auto"/>
                <w:sz w:val="20"/>
              </w:rPr>
            </w:pPr>
            <w:r w:rsidRPr="00282973">
              <w:rPr>
                <w:rFonts w:hint="eastAsia"/>
                <w:color w:val="auto"/>
                <w:sz w:val="20"/>
              </w:rPr>
              <w:t>発展</w:t>
            </w:r>
          </w:p>
          <w:p w:rsidR="00C97D8D" w:rsidRPr="00282973" w:rsidRDefault="00C97D8D" w:rsidP="00C97D8D">
            <w:pPr>
              <w:spacing w:line="240" w:lineRule="exact"/>
              <w:rPr>
                <w:color w:val="auto"/>
                <w:sz w:val="20"/>
              </w:rPr>
            </w:pPr>
            <w:r w:rsidRPr="00282973">
              <w:rPr>
                <w:rFonts w:hint="eastAsia"/>
                <w:color w:val="auto"/>
                <w:sz w:val="20"/>
              </w:rPr>
              <w:t>「固体高分子型燃料電池」</w:t>
            </w:r>
          </w:p>
          <w:p w:rsidR="00C97D8D" w:rsidRPr="00282973" w:rsidRDefault="00C97D8D" w:rsidP="00C97D8D">
            <w:pPr>
              <w:spacing w:line="240" w:lineRule="exact"/>
              <w:rPr>
                <w:color w:val="auto"/>
                <w:sz w:val="20"/>
              </w:rPr>
            </w:pPr>
            <w:r w:rsidRPr="00282973">
              <w:rPr>
                <w:rFonts w:hint="eastAsia"/>
                <w:color w:val="auto"/>
                <w:sz w:val="20"/>
              </w:rPr>
              <w:t>発展</w:t>
            </w:r>
          </w:p>
          <w:p w:rsidR="00C97D8D" w:rsidRPr="00282973" w:rsidRDefault="00C97D8D" w:rsidP="00C97D8D">
            <w:pPr>
              <w:spacing w:line="240" w:lineRule="exact"/>
              <w:rPr>
                <w:color w:val="auto"/>
                <w:sz w:val="20"/>
              </w:rPr>
            </w:pPr>
            <w:r w:rsidRPr="00282973">
              <w:rPr>
                <w:rFonts w:hint="eastAsia"/>
                <w:color w:val="auto"/>
                <w:sz w:val="20"/>
              </w:rPr>
              <w:t>「金属のイオン化列と標準電極電位」</w:t>
            </w:r>
          </w:p>
          <w:p w:rsidR="00C97D8D" w:rsidRPr="00282973" w:rsidRDefault="00C97D8D" w:rsidP="00C97D8D">
            <w:pPr>
              <w:spacing w:line="240" w:lineRule="exact"/>
              <w:ind w:leftChars="1" w:left="238" w:hangingChars="118" w:hanging="236"/>
              <w:rPr>
                <w:color w:val="auto"/>
                <w:sz w:val="20"/>
              </w:rPr>
            </w:pPr>
            <w:r w:rsidRPr="00282973">
              <w:rPr>
                <w:rFonts w:hint="eastAsia"/>
                <w:color w:val="auto"/>
                <w:sz w:val="20"/>
              </w:rPr>
              <w:t>発展</w:t>
            </w:r>
          </w:p>
          <w:p w:rsidR="00B83A12" w:rsidRPr="00282973" w:rsidRDefault="00C97D8D" w:rsidP="00C97D8D">
            <w:pPr>
              <w:spacing w:line="240" w:lineRule="exact"/>
              <w:rPr>
                <w:rFonts w:hint="eastAsia"/>
                <w:color w:val="auto"/>
                <w:sz w:val="20"/>
              </w:rPr>
            </w:pPr>
            <w:r w:rsidRPr="00282973">
              <w:rPr>
                <w:rFonts w:hint="eastAsia"/>
                <w:color w:val="auto"/>
                <w:sz w:val="20"/>
              </w:rPr>
              <w:t>「電気分解」</w:t>
            </w:r>
          </w:p>
        </w:tc>
        <w:tc>
          <w:tcPr>
            <w:tcW w:w="707" w:type="dxa"/>
            <w:vMerge/>
            <w:tcBorders>
              <w:left w:val="single" w:sz="4" w:space="0" w:color="auto"/>
              <w:right w:val="single" w:sz="12" w:space="0" w:color="auto"/>
            </w:tcBorders>
            <w:shd w:val="clear" w:color="auto" w:fill="auto"/>
          </w:tcPr>
          <w:p w:rsidR="00B83A12" w:rsidRPr="00F12A48" w:rsidRDefault="00B83A12" w:rsidP="00B83A12">
            <w:pPr>
              <w:spacing w:line="240" w:lineRule="exact"/>
              <w:rPr>
                <w:color w:val="auto"/>
                <w:sz w:val="20"/>
              </w:rPr>
            </w:pPr>
          </w:p>
        </w:tc>
      </w:tr>
      <w:tr w:rsidR="00B83A12" w:rsidRPr="00F12A48" w:rsidTr="00B83A12">
        <w:trPr>
          <w:trHeight w:val="57"/>
        </w:trPr>
        <w:tc>
          <w:tcPr>
            <w:tcW w:w="576" w:type="dxa"/>
            <w:vMerge/>
            <w:tcBorders>
              <w:left w:val="single" w:sz="12" w:space="0" w:color="auto"/>
            </w:tcBorders>
            <w:shd w:val="clear" w:color="auto" w:fill="auto"/>
            <w:vAlign w:val="center"/>
          </w:tcPr>
          <w:p w:rsidR="00B83A12" w:rsidRPr="00282973" w:rsidRDefault="00B83A12" w:rsidP="00B83A12">
            <w:pPr>
              <w:spacing w:line="240" w:lineRule="exact"/>
              <w:jc w:val="center"/>
              <w:rPr>
                <w:rFonts w:hint="eastAsia"/>
                <w:color w:val="auto"/>
                <w:sz w:val="20"/>
              </w:rPr>
            </w:pPr>
          </w:p>
        </w:tc>
        <w:tc>
          <w:tcPr>
            <w:tcW w:w="2895" w:type="dxa"/>
            <w:gridSpan w:val="2"/>
            <w:tcBorders>
              <w:top w:val="single" w:sz="4" w:space="0" w:color="auto"/>
              <w:bottom w:val="single" w:sz="4" w:space="0" w:color="auto"/>
            </w:tcBorders>
          </w:tcPr>
          <w:p w:rsidR="00B83A12" w:rsidRPr="00282973" w:rsidRDefault="00B83A12" w:rsidP="00B83A12">
            <w:pPr>
              <w:spacing w:line="240" w:lineRule="exact"/>
              <w:rPr>
                <w:rFonts w:hint="eastAsia"/>
                <w:color w:val="auto"/>
                <w:sz w:val="20"/>
                <w:u w:val="single"/>
              </w:rPr>
            </w:pPr>
            <w:r w:rsidRPr="00282973">
              <w:rPr>
                <w:rFonts w:hint="eastAsia"/>
                <w:color w:val="auto"/>
                <w:sz w:val="18"/>
                <w:szCs w:val="18"/>
              </w:rPr>
              <w:t>章のまとめ・章末問題</w:t>
            </w:r>
            <w:r w:rsidR="00C97D8D">
              <w:rPr>
                <w:rFonts w:hint="eastAsia"/>
                <w:color w:val="auto"/>
                <w:sz w:val="18"/>
                <w:szCs w:val="18"/>
              </w:rPr>
              <w:t>・思考力を鍛える</w:t>
            </w:r>
          </w:p>
        </w:tc>
        <w:tc>
          <w:tcPr>
            <w:tcW w:w="2987" w:type="dxa"/>
            <w:gridSpan w:val="3"/>
            <w:vMerge/>
            <w:tcBorders>
              <w:top w:val="single" w:sz="4" w:space="0" w:color="auto"/>
              <w:bottom w:val="single" w:sz="4" w:space="0" w:color="auto"/>
            </w:tcBorders>
          </w:tcPr>
          <w:p w:rsidR="00B83A12" w:rsidRPr="00282973" w:rsidRDefault="00B83A12" w:rsidP="00B83A12">
            <w:pPr>
              <w:spacing w:line="240" w:lineRule="exact"/>
              <w:rPr>
                <w:rFonts w:hint="eastAsia"/>
                <w:color w:val="auto"/>
                <w:sz w:val="20"/>
              </w:rPr>
            </w:pPr>
          </w:p>
        </w:tc>
        <w:tc>
          <w:tcPr>
            <w:tcW w:w="2581" w:type="dxa"/>
            <w:tcBorders>
              <w:top w:val="single" w:sz="4" w:space="0" w:color="auto"/>
              <w:bottom w:val="single" w:sz="4" w:space="0" w:color="auto"/>
              <w:right w:val="single" w:sz="4" w:space="0" w:color="auto"/>
            </w:tcBorders>
          </w:tcPr>
          <w:p w:rsidR="00B83A12" w:rsidRPr="00282973" w:rsidRDefault="00B83A12" w:rsidP="00B83A12">
            <w:pPr>
              <w:spacing w:line="240" w:lineRule="exact"/>
              <w:rPr>
                <w:rFonts w:hint="eastAsia"/>
                <w:color w:val="auto"/>
                <w:sz w:val="20"/>
              </w:rPr>
            </w:pPr>
          </w:p>
        </w:tc>
        <w:tc>
          <w:tcPr>
            <w:tcW w:w="707" w:type="dxa"/>
            <w:vMerge/>
            <w:tcBorders>
              <w:left w:val="single" w:sz="4" w:space="0" w:color="auto"/>
              <w:right w:val="single" w:sz="12" w:space="0" w:color="auto"/>
            </w:tcBorders>
            <w:shd w:val="clear" w:color="auto" w:fill="auto"/>
            <w:vAlign w:val="center"/>
          </w:tcPr>
          <w:p w:rsidR="00B83A12" w:rsidRPr="00F12A48" w:rsidRDefault="00B83A12" w:rsidP="00B83A12">
            <w:pPr>
              <w:spacing w:line="240" w:lineRule="exact"/>
              <w:jc w:val="center"/>
              <w:rPr>
                <w:color w:val="auto"/>
                <w:sz w:val="20"/>
              </w:rPr>
            </w:pPr>
          </w:p>
        </w:tc>
      </w:tr>
      <w:tr w:rsidR="00B83A12" w:rsidRPr="00F12A48" w:rsidTr="00B83A12">
        <w:trPr>
          <w:trHeight w:val="51"/>
        </w:trPr>
        <w:tc>
          <w:tcPr>
            <w:tcW w:w="576" w:type="dxa"/>
            <w:vMerge/>
            <w:tcBorders>
              <w:left w:val="single" w:sz="12" w:space="0" w:color="auto"/>
              <w:bottom w:val="single" w:sz="12" w:space="0" w:color="auto"/>
            </w:tcBorders>
            <w:shd w:val="clear" w:color="auto" w:fill="auto"/>
          </w:tcPr>
          <w:p w:rsidR="00B83A12" w:rsidRPr="00282973" w:rsidRDefault="00B83A12" w:rsidP="00B83A12">
            <w:pPr>
              <w:spacing w:line="240" w:lineRule="exact"/>
              <w:rPr>
                <w:rFonts w:hint="eastAsia"/>
                <w:color w:val="auto"/>
                <w:sz w:val="20"/>
              </w:rPr>
            </w:pPr>
          </w:p>
        </w:tc>
        <w:tc>
          <w:tcPr>
            <w:tcW w:w="2895" w:type="dxa"/>
            <w:gridSpan w:val="2"/>
            <w:tcBorders>
              <w:top w:val="single" w:sz="4" w:space="0" w:color="auto"/>
              <w:bottom w:val="single" w:sz="12" w:space="0" w:color="auto"/>
            </w:tcBorders>
          </w:tcPr>
          <w:p w:rsidR="00B83A12" w:rsidRPr="00282973" w:rsidRDefault="00C97D8D" w:rsidP="00B83A12">
            <w:pPr>
              <w:spacing w:line="240" w:lineRule="exact"/>
              <w:rPr>
                <w:rFonts w:hint="eastAsia"/>
                <w:b/>
                <w:color w:val="auto"/>
                <w:sz w:val="20"/>
              </w:rPr>
            </w:pPr>
            <w:r>
              <w:rPr>
                <w:rFonts w:hint="eastAsia"/>
                <w:b/>
                <w:color w:val="auto"/>
                <w:sz w:val="20"/>
              </w:rPr>
              <w:t>終章</w:t>
            </w:r>
            <w:r w:rsidR="00B83A12" w:rsidRPr="00282973">
              <w:rPr>
                <w:rFonts w:hint="eastAsia"/>
                <w:b/>
                <w:color w:val="auto"/>
                <w:sz w:val="20"/>
              </w:rPr>
              <w:t>(2)</w:t>
            </w:r>
          </w:p>
        </w:tc>
        <w:tc>
          <w:tcPr>
            <w:tcW w:w="2987" w:type="dxa"/>
            <w:gridSpan w:val="3"/>
            <w:tcBorders>
              <w:top w:val="single" w:sz="4" w:space="0" w:color="auto"/>
              <w:bottom w:val="single" w:sz="12" w:space="0" w:color="auto"/>
            </w:tcBorders>
          </w:tcPr>
          <w:p w:rsidR="00B83A12" w:rsidRPr="00282973" w:rsidRDefault="00B83A12" w:rsidP="00B83A12">
            <w:pPr>
              <w:spacing w:line="240" w:lineRule="exact"/>
              <w:rPr>
                <w:rFonts w:hint="eastAsia"/>
                <w:color w:val="auto"/>
                <w:sz w:val="20"/>
              </w:rPr>
            </w:pPr>
          </w:p>
        </w:tc>
        <w:tc>
          <w:tcPr>
            <w:tcW w:w="2581" w:type="dxa"/>
            <w:tcBorders>
              <w:top w:val="single" w:sz="4" w:space="0" w:color="auto"/>
              <w:bottom w:val="single" w:sz="12" w:space="0" w:color="auto"/>
              <w:right w:val="single" w:sz="4" w:space="0" w:color="auto"/>
            </w:tcBorders>
          </w:tcPr>
          <w:p w:rsidR="00B83A12" w:rsidRPr="00282973" w:rsidRDefault="00B83A12" w:rsidP="00C97D8D">
            <w:pPr>
              <w:spacing w:line="240" w:lineRule="exact"/>
              <w:ind w:left="200" w:hangingChars="100" w:hanging="200"/>
              <w:rPr>
                <w:rFonts w:hint="eastAsia"/>
                <w:color w:val="auto"/>
                <w:sz w:val="20"/>
              </w:rPr>
            </w:pPr>
          </w:p>
        </w:tc>
        <w:tc>
          <w:tcPr>
            <w:tcW w:w="707" w:type="dxa"/>
            <w:vMerge/>
            <w:tcBorders>
              <w:left w:val="single" w:sz="4" w:space="0" w:color="auto"/>
              <w:bottom w:val="single" w:sz="12" w:space="0" w:color="auto"/>
              <w:right w:val="single" w:sz="12" w:space="0" w:color="auto"/>
            </w:tcBorders>
            <w:shd w:val="clear" w:color="auto" w:fill="auto"/>
          </w:tcPr>
          <w:p w:rsidR="00B83A12" w:rsidRPr="00F12A48" w:rsidRDefault="00B83A12" w:rsidP="00B83A12">
            <w:pPr>
              <w:spacing w:line="240" w:lineRule="exact"/>
              <w:rPr>
                <w:color w:val="auto"/>
                <w:sz w:val="20"/>
              </w:rPr>
            </w:pPr>
          </w:p>
        </w:tc>
      </w:tr>
    </w:tbl>
    <w:p w:rsidR="00282973" w:rsidRDefault="00282973">
      <w:r>
        <w:br w:type="page"/>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E0" w:firstRow="1" w:lastRow="1" w:firstColumn="1" w:lastColumn="1" w:noHBand="0" w:noVBand="0"/>
      </w:tblPr>
      <w:tblGrid>
        <w:gridCol w:w="9746"/>
      </w:tblGrid>
      <w:tr w:rsidR="00B83A12" w:rsidRPr="00F12A48" w:rsidTr="006D3B56">
        <w:trPr>
          <w:trHeight w:val="82"/>
        </w:trPr>
        <w:tc>
          <w:tcPr>
            <w:tcW w:w="9746" w:type="dxa"/>
            <w:tcBorders>
              <w:top w:val="single" w:sz="12" w:space="0" w:color="auto"/>
              <w:left w:val="nil"/>
              <w:bottom w:val="nil"/>
              <w:right w:val="nil"/>
            </w:tcBorders>
          </w:tcPr>
          <w:p w:rsidR="00B83A12" w:rsidRPr="00F12A48" w:rsidRDefault="00B83A12" w:rsidP="00B83A12">
            <w:pPr>
              <w:rPr>
                <w:rFonts w:hint="eastAsia"/>
                <w:color w:val="auto"/>
                <w:sz w:val="20"/>
              </w:rPr>
            </w:pPr>
          </w:p>
        </w:tc>
      </w:tr>
      <w:tr w:rsidR="00B83A12" w:rsidRPr="00F12A48" w:rsidTr="006D3B56">
        <w:trPr>
          <w:trHeight w:val="345"/>
        </w:trPr>
        <w:tc>
          <w:tcPr>
            <w:tcW w:w="9746" w:type="dxa"/>
            <w:tcBorders>
              <w:top w:val="nil"/>
              <w:left w:val="nil"/>
              <w:bottom w:val="single" w:sz="12" w:space="0" w:color="auto"/>
              <w:right w:val="nil"/>
            </w:tcBorders>
          </w:tcPr>
          <w:p w:rsidR="00B83A12" w:rsidRPr="00F12A48" w:rsidRDefault="00B83A12" w:rsidP="00B83A12">
            <w:pPr>
              <w:rPr>
                <w:rFonts w:ascii="ＭＳ ゴシック" w:eastAsia="ＭＳ ゴシック" w:hAnsi="ＭＳ ゴシック" w:hint="eastAsia"/>
                <w:color w:val="auto"/>
                <w:szCs w:val="21"/>
              </w:rPr>
            </w:pPr>
            <w:r w:rsidRPr="00F12A48">
              <w:rPr>
                <w:rFonts w:ascii="ＭＳ ゴシック" w:eastAsia="ＭＳ ゴシック" w:hAnsi="ＭＳ ゴシック" w:hint="eastAsia"/>
                <w:color w:val="auto"/>
                <w:szCs w:val="21"/>
              </w:rPr>
              <w:t>３　評価方法とその観点</w:t>
            </w:r>
          </w:p>
        </w:tc>
      </w:tr>
      <w:tr w:rsidR="00B83A12" w:rsidRPr="00F12A48" w:rsidTr="006D3B56">
        <w:trPr>
          <w:trHeight w:val="18"/>
        </w:trPr>
        <w:tc>
          <w:tcPr>
            <w:tcW w:w="9746" w:type="dxa"/>
            <w:tcBorders>
              <w:top w:val="single" w:sz="12" w:space="0" w:color="auto"/>
              <w:left w:val="single" w:sz="12" w:space="0" w:color="auto"/>
              <w:right w:val="single" w:sz="12" w:space="0" w:color="auto"/>
            </w:tcBorders>
          </w:tcPr>
          <w:p w:rsidR="00B83A12" w:rsidRPr="00F12A48" w:rsidRDefault="00B83A12" w:rsidP="00B83A12">
            <w:pPr>
              <w:spacing w:line="240" w:lineRule="exact"/>
              <w:jc w:val="center"/>
              <w:rPr>
                <w:color w:val="auto"/>
                <w:sz w:val="20"/>
              </w:rPr>
            </w:pPr>
            <w:r w:rsidRPr="00F12A48">
              <w:rPr>
                <w:rFonts w:ascii="ＭＳ ゴシック" w:eastAsia="ＭＳ ゴシック" w:hAnsi="ＭＳ ゴシック" w:hint="eastAsia"/>
                <w:color w:val="auto"/>
                <w:sz w:val="20"/>
              </w:rPr>
              <w:t>評 価 方 法</w:t>
            </w:r>
          </w:p>
        </w:tc>
      </w:tr>
      <w:tr w:rsidR="00B83A12" w:rsidRPr="00F12A48" w:rsidTr="006D3B56">
        <w:trPr>
          <w:trHeight w:val="362"/>
        </w:trPr>
        <w:tc>
          <w:tcPr>
            <w:tcW w:w="9746" w:type="dxa"/>
            <w:tcBorders>
              <w:left w:val="single" w:sz="12" w:space="0" w:color="auto"/>
              <w:bottom w:val="nil"/>
              <w:right w:val="single" w:sz="12" w:space="0" w:color="auto"/>
            </w:tcBorders>
          </w:tcPr>
          <w:p w:rsidR="00B83A12" w:rsidRPr="00EB749F" w:rsidRDefault="00B83A12" w:rsidP="00B83A12">
            <w:pPr>
              <w:spacing w:line="240" w:lineRule="exact"/>
              <w:ind w:leftChars="-1" w:left="-2" w:firstLineChars="100" w:firstLine="200"/>
              <w:rPr>
                <w:color w:val="auto"/>
                <w:sz w:val="20"/>
              </w:rPr>
            </w:pPr>
            <w:r w:rsidRPr="00EB749F">
              <w:rPr>
                <w:rFonts w:hint="eastAsia"/>
                <w:color w:val="auto"/>
                <w:sz w:val="20"/>
              </w:rPr>
              <w:t>●下記の(1)～(5)の項目を，評価の観点別</w:t>
            </w:r>
            <w:r w:rsidR="00EB749F" w:rsidRPr="00EB749F">
              <w:rPr>
                <w:rFonts w:hint="eastAsia"/>
                <w:sz w:val="20"/>
              </w:rPr>
              <w:t>(知識・技能，思考・判断・表現，主体的に学習に取り組む態度)</w:t>
            </w:r>
            <w:r w:rsidRPr="00EB749F">
              <w:rPr>
                <w:rFonts w:hint="eastAsia"/>
                <w:color w:val="auto"/>
                <w:sz w:val="20"/>
              </w:rPr>
              <w:t>に評価します。各学期の成績はそれらの評価から総合的に判断します。</w:t>
            </w:r>
          </w:p>
        </w:tc>
      </w:tr>
      <w:tr w:rsidR="00B83A12" w:rsidRPr="00F12A48" w:rsidTr="006D3B56">
        <w:trPr>
          <w:trHeight w:val="180"/>
        </w:trPr>
        <w:tc>
          <w:tcPr>
            <w:tcW w:w="9746" w:type="dxa"/>
            <w:tcBorders>
              <w:top w:val="nil"/>
              <w:left w:val="single" w:sz="12" w:space="0" w:color="auto"/>
              <w:bottom w:val="nil"/>
              <w:right w:val="single" w:sz="12" w:space="0" w:color="auto"/>
            </w:tcBorders>
          </w:tcPr>
          <w:p w:rsidR="00B83A12" w:rsidRPr="00EB749F" w:rsidRDefault="00B83A12" w:rsidP="00B83A12">
            <w:pPr>
              <w:spacing w:line="240" w:lineRule="exact"/>
              <w:ind w:leftChars="-1" w:left="-2" w:firstLineChars="1" w:firstLine="2"/>
              <w:rPr>
                <w:rFonts w:hint="eastAsia"/>
                <w:b/>
                <w:color w:val="auto"/>
                <w:sz w:val="20"/>
              </w:rPr>
            </w:pPr>
            <w:r w:rsidRPr="00EB749F">
              <w:rPr>
                <w:rFonts w:hint="eastAsia"/>
                <w:b/>
                <w:color w:val="auto"/>
                <w:sz w:val="20"/>
              </w:rPr>
              <w:t>(1)授業への取り組み</w:t>
            </w:r>
          </w:p>
          <w:p w:rsidR="00B83A12" w:rsidRPr="00EB749F" w:rsidRDefault="00B83A12" w:rsidP="00B83A12">
            <w:pPr>
              <w:spacing w:line="240" w:lineRule="exact"/>
              <w:ind w:leftChars="-1" w:left="-2" w:firstLineChars="1" w:firstLine="2"/>
              <w:rPr>
                <w:color w:val="auto"/>
                <w:sz w:val="20"/>
              </w:rPr>
            </w:pPr>
            <w:r w:rsidRPr="00EB749F">
              <w:rPr>
                <w:rFonts w:hint="eastAsia"/>
                <w:color w:val="auto"/>
                <w:sz w:val="20"/>
              </w:rPr>
              <w:t>授業に対する姿勢，</w:t>
            </w:r>
            <w:smartTag w:uri="schemas-densijiten-jp/ddviewer" w:element="DDviewer">
              <w:r w:rsidRPr="00EB749F">
                <w:rPr>
                  <w:rFonts w:hint="eastAsia"/>
                  <w:color w:val="auto"/>
                  <w:sz w:val="20"/>
                </w:rPr>
                <w:t>学習</w:t>
              </w:r>
            </w:smartTag>
            <w:r w:rsidR="00C97D8D">
              <w:rPr>
                <w:rFonts w:hint="eastAsia"/>
                <w:color w:val="auto"/>
                <w:sz w:val="20"/>
              </w:rPr>
              <w:t>態度，化学</w:t>
            </w:r>
            <w:r w:rsidRPr="00EB749F">
              <w:rPr>
                <w:rFonts w:hint="eastAsia"/>
                <w:color w:val="auto"/>
                <w:sz w:val="20"/>
              </w:rPr>
              <w:t>への関心等で判断する。評価の観点のうち，特に</w:t>
            </w:r>
            <w:r w:rsidR="00EB749F" w:rsidRPr="00EB749F">
              <w:rPr>
                <w:rFonts w:hint="eastAsia"/>
                <w:sz w:val="20"/>
              </w:rPr>
              <w:t>主体的に学習に取り組む態度の項目を評価する。</w:t>
            </w:r>
          </w:p>
        </w:tc>
      </w:tr>
      <w:tr w:rsidR="00B83A12" w:rsidRPr="00F12A48" w:rsidTr="006D3B56">
        <w:trPr>
          <w:trHeight w:val="194"/>
        </w:trPr>
        <w:tc>
          <w:tcPr>
            <w:tcW w:w="9746" w:type="dxa"/>
            <w:tcBorders>
              <w:top w:val="nil"/>
              <w:left w:val="single" w:sz="12" w:space="0" w:color="auto"/>
              <w:bottom w:val="nil"/>
              <w:right w:val="single" w:sz="12" w:space="0" w:color="auto"/>
            </w:tcBorders>
          </w:tcPr>
          <w:p w:rsidR="00B83A12" w:rsidRPr="00EB749F" w:rsidRDefault="00B83A12" w:rsidP="00B83A12">
            <w:pPr>
              <w:spacing w:line="240" w:lineRule="exact"/>
              <w:ind w:leftChars="-1" w:left="-2" w:firstLineChars="1" w:firstLine="2"/>
              <w:rPr>
                <w:rFonts w:hint="eastAsia"/>
                <w:b/>
                <w:color w:val="auto"/>
                <w:sz w:val="20"/>
              </w:rPr>
            </w:pPr>
            <w:r w:rsidRPr="00EB749F">
              <w:rPr>
                <w:rFonts w:hint="eastAsia"/>
                <w:b/>
                <w:color w:val="auto"/>
                <w:sz w:val="20"/>
              </w:rPr>
              <w:t>(2)ノートの</w:t>
            </w:r>
            <w:smartTag w:uri="schemas-densijiten-jp/ddviewer" w:element="DDviewer">
              <w:r w:rsidRPr="00EB749F">
                <w:rPr>
                  <w:rFonts w:hint="eastAsia"/>
                  <w:b/>
                  <w:color w:val="auto"/>
                  <w:sz w:val="20"/>
                </w:rPr>
                <w:t>記載</w:t>
              </w:r>
            </w:smartTag>
            <w:r w:rsidRPr="00EB749F">
              <w:rPr>
                <w:rFonts w:hint="eastAsia"/>
                <w:b/>
                <w:color w:val="auto"/>
                <w:sz w:val="20"/>
              </w:rPr>
              <w:t>内容</w:t>
            </w:r>
          </w:p>
          <w:p w:rsidR="00B83A12" w:rsidRPr="00EB749F" w:rsidRDefault="00B83A12" w:rsidP="00B83A12">
            <w:pPr>
              <w:spacing w:line="240" w:lineRule="exact"/>
              <w:ind w:leftChars="-1" w:left="-2" w:firstLineChars="1" w:firstLine="2"/>
              <w:rPr>
                <w:rFonts w:hint="eastAsia"/>
                <w:color w:val="auto"/>
                <w:sz w:val="20"/>
              </w:rPr>
            </w:pPr>
            <w:r w:rsidRPr="00EB749F">
              <w:rPr>
                <w:rFonts w:hint="eastAsia"/>
                <w:color w:val="auto"/>
                <w:sz w:val="20"/>
              </w:rPr>
              <w:t>授業内容を</w:t>
            </w:r>
            <w:smartTag w:uri="schemas-densijiten-jp/ddviewer" w:element="DDviewer">
              <w:r w:rsidRPr="00EB749F">
                <w:rPr>
                  <w:rFonts w:hint="eastAsia"/>
                  <w:color w:val="auto"/>
                  <w:sz w:val="20"/>
                </w:rPr>
                <w:t>適切</w:t>
              </w:r>
            </w:smartTag>
            <w:r w:rsidRPr="00EB749F">
              <w:rPr>
                <w:rFonts w:hint="eastAsia"/>
                <w:color w:val="auto"/>
                <w:sz w:val="20"/>
              </w:rPr>
              <w:t>にまとめているか，科学的な思考ができているかなどを評価する。</w:t>
            </w:r>
          </w:p>
        </w:tc>
      </w:tr>
      <w:tr w:rsidR="00B83A12" w:rsidRPr="00F12A48" w:rsidTr="006D3B56">
        <w:trPr>
          <w:trHeight w:val="300"/>
        </w:trPr>
        <w:tc>
          <w:tcPr>
            <w:tcW w:w="9746" w:type="dxa"/>
            <w:tcBorders>
              <w:top w:val="nil"/>
              <w:left w:val="single" w:sz="12" w:space="0" w:color="auto"/>
              <w:bottom w:val="nil"/>
              <w:right w:val="single" w:sz="12" w:space="0" w:color="auto"/>
            </w:tcBorders>
          </w:tcPr>
          <w:p w:rsidR="00B83A12" w:rsidRPr="00EB749F" w:rsidRDefault="00B83A12" w:rsidP="00B83A12">
            <w:pPr>
              <w:spacing w:line="240" w:lineRule="exact"/>
              <w:ind w:leftChars="-1" w:left="-2" w:firstLineChars="1" w:firstLine="2"/>
              <w:rPr>
                <w:rFonts w:hint="eastAsia"/>
                <w:b/>
                <w:color w:val="auto"/>
                <w:sz w:val="20"/>
              </w:rPr>
            </w:pPr>
            <w:r w:rsidRPr="00EB749F">
              <w:rPr>
                <w:rFonts w:hint="eastAsia"/>
                <w:b/>
                <w:color w:val="auto"/>
                <w:sz w:val="20"/>
              </w:rPr>
              <w:t>(3)観察・</w:t>
            </w:r>
            <w:smartTag w:uri="schemas-densijiten-jp/ddviewer" w:element="DDviewer">
              <w:r w:rsidRPr="00EB749F">
                <w:rPr>
                  <w:rFonts w:hint="eastAsia"/>
                  <w:b/>
                  <w:color w:val="auto"/>
                  <w:sz w:val="20"/>
                </w:rPr>
                <w:t>実験</w:t>
              </w:r>
            </w:smartTag>
            <w:r w:rsidRPr="00EB749F">
              <w:rPr>
                <w:rFonts w:hint="eastAsia"/>
                <w:b/>
                <w:color w:val="auto"/>
                <w:sz w:val="20"/>
              </w:rPr>
              <w:t>等</w:t>
            </w:r>
          </w:p>
          <w:p w:rsidR="00B83A12" w:rsidRPr="00EB749F" w:rsidRDefault="00B83A12" w:rsidP="00B83A12">
            <w:pPr>
              <w:spacing w:line="240" w:lineRule="exact"/>
              <w:ind w:leftChars="-1" w:left="-2" w:firstLineChars="5" w:firstLine="10"/>
              <w:rPr>
                <w:rFonts w:hint="eastAsia"/>
                <w:color w:val="auto"/>
                <w:sz w:val="20"/>
              </w:rPr>
            </w:pPr>
            <w:r w:rsidRPr="00EB749F">
              <w:rPr>
                <w:rFonts w:hint="eastAsia"/>
                <w:color w:val="auto"/>
                <w:sz w:val="20"/>
              </w:rPr>
              <w:t>観察・</w:t>
            </w:r>
            <w:smartTag w:uri="schemas-densijiten-jp/ddviewer" w:element="DDviewer">
              <w:r w:rsidRPr="00EB749F">
                <w:rPr>
                  <w:rFonts w:hint="eastAsia"/>
                  <w:color w:val="auto"/>
                  <w:sz w:val="20"/>
                </w:rPr>
                <w:t>実験</w:t>
              </w:r>
            </w:smartTag>
            <w:r w:rsidRPr="00EB749F">
              <w:rPr>
                <w:rFonts w:hint="eastAsia"/>
                <w:color w:val="auto"/>
                <w:sz w:val="20"/>
              </w:rPr>
              <w:t>等を行い，レポートを書く。観察・</w:t>
            </w:r>
            <w:smartTag w:uri="schemas-densijiten-jp/ddviewer" w:element="DDviewer">
              <w:r w:rsidRPr="00EB749F">
                <w:rPr>
                  <w:rFonts w:hint="eastAsia"/>
                  <w:color w:val="auto"/>
                  <w:sz w:val="20"/>
                </w:rPr>
                <w:t>実験</w:t>
              </w:r>
            </w:smartTag>
            <w:r w:rsidRPr="00EB749F">
              <w:rPr>
                <w:rFonts w:hint="eastAsia"/>
                <w:color w:val="auto"/>
                <w:sz w:val="20"/>
              </w:rPr>
              <w:t>に対する姿勢，予想や考察，器具の</w:t>
            </w:r>
            <w:smartTag w:uri="schemas-densijiten-jp/ddviewer" w:element="DDviewer">
              <w:r w:rsidRPr="00EB749F">
                <w:rPr>
                  <w:rFonts w:hint="eastAsia"/>
                  <w:color w:val="auto"/>
                  <w:sz w:val="20"/>
                </w:rPr>
                <w:t>操作</w:t>
              </w:r>
            </w:smartTag>
            <w:r w:rsidRPr="00EB749F">
              <w:rPr>
                <w:rFonts w:hint="eastAsia"/>
                <w:color w:val="auto"/>
                <w:sz w:val="20"/>
              </w:rPr>
              <w:t>，報告書などから評価する。評価の観点のうち，</w:t>
            </w:r>
            <w:r w:rsidR="00EB749F" w:rsidRPr="00EB749F">
              <w:rPr>
                <w:rFonts w:hint="eastAsia"/>
                <w:sz w:val="20"/>
              </w:rPr>
              <w:t>知識・技能，思考・判断・表現</w:t>
            </w:r>
            <w:r w:rsidRPr="00EB749F">
              <w:rPr>
                <w:rFonts w:hint="eastAsia"/>
                <w:color w:val="auto"/>
                <w:sz w:val="20"/>
              </w:rPr>
              <w:t>に関する</w:t>
            </w:r>
            <w:smartTag w:uri="schemas-densijiten-jp/ddviewer" w:element="DDviewer">
              <w:r w:rsidRPr="00EB749F">
                <w:rPr>
                  <w:rFonts w:hint="eastAsia"/>
                  <w:color w:val="auto"/>
                  <w:sz w:val="20"/>
                </w:rPr>
                <w:t>配分</w:t>
              </w:r>
            </w:smartTag>
            <w:r w:rsidRPr="00EB749F">
              <w:rPr>
                <w:rFonts w:hint="eastAsia"/>
                <w:color w:val="auto"/>
                <w:sz w:val="20"/>
              </w:rPr>
              <w:t>が大きい。</w:t>
            </w:r>
          </w:p>
        </w:tc>
      </w:tr>
      <w:tr w:rsidR="00B83A12" w:rsidRPr="00F12A48" w:rsidTr="006D3B56">
        <w:trPr>
          <w:trHeight w:val="42"/>
        </w:trPr>
        <w:tc>
          <w:tcPr>
            <w:tcW w:w="9746" w:type="dxa"/>
            <w:tcBorders>
              <w:top w:val="nil"/>
              <w:left w:val="single" w:sz="12" w:space="0" w:color="auto"/>
              <w:bottom w:val="nil"/>
              <w:right w:val="single" w:sz="12" w:space="0" w:color="auto"/>
            </w:tcBorders>
          </w:tcPr>
          <w:p w:rsidR="00B83A12" w:rsidRPr="00EB749F" w:rsidRDefault="00B83A12" w:rsidP="00B83A12">
            <w:pPr>
              <w:spacing w:line="240" w:lineRule="exact"/>
              <w:ind w:leftChars="-1" w:left="-2" w:firstLineChars="1" w:firstLine="2"/>
              <w:rPr>
                <w:rFonts w:hint="eastAsia"/>
                <w:b/>
                <w:color w:val="auto"/>
                <w:sz w:val="20"/>
              </w:rPr>
            </w:pPr>
            <w:r w:rsidRPr="00EB749F">
              <w:rPr>
                <w:rFonts w:hint="eastAsia"/>
                <w:b/>
                <w:color w:val="auto"/>
                <w:sz w:val="20"/>
              </w:rPr>
              <w:t>(4)教科書・問題集の問題</w:t>
            </w:r>
          </w:p>
          <w:p w:rsidR="00B83A12" w:rsidRPr="00EB749F" w:rsidRDefault="00B83A12" w:rsidP="00B83A12">
            <w:pPr>
              <w:spacing w:line="240" w:lineRule="exact"/>
              <w:ind w:leftChars="-1" w:left="-2" w:firstLineChars="1" w:firstLine="2"/>
              <w:rPr>
                <w:color w:val="auto"/>
                <w:sz w:val="20"/>
              </w:rPr>
            </w:pPr>
            <w:r w:rsidRPr="00EB749F">
              <w:rPr>
                <w:rFonts w:hint="eastAsia"/>
                <w:color w:val="auto"/>
                <w:sz w:val="20"/>
              </w:rPr>
              <w:t>各問題への取り組み，取り組んだ内容から評価する。</w:t>
            </w:r>
          </w:p>
        </w:tc>
      </w:tr>
      <w:tr w:rsidR="00B83A12" w:rsidRPr="00F12A48" w:rsidTr="006D3B56">
        <w:trPr>
          <w:trHeight w:val="361"/>
        </w:trPr>
        <w:tc>
          <w:tcPr>
            <w:tcW w:w="9746" w:type="dxa"/>
            <w:tcBorders>
              <w:top w:val="nil"/>
              <w:left w:val="single" w:sz="12" w:space="0" w:color="auto"/>
              <w:bottom w:val="single" w:sz="12" w:space="0" w:color="auto"/>
              <w:right w:val="single" w:sz="12" w:space="0" w:color="auto"/>
            </w:tcBorders>
          </w:tcPr>
          <w:p w:rsidR="00B83A12" w:rsidRPr="00EB749F" w:rsidRDefault="00B83A12" w:rsidP="00B83A12">
            <w:pPr>
              <w:spacing w:line="240" w:lineRule="exact"/>
              <w:ind w:left="201" w:hangingChars="100" w:hanging="201"/>
              <w:rPr>
                <w:rFonts w:hint="eastAsia"/>
                <w:b/>
                <w:color w:val="auto"/>
                <w:sz w:val="20"/>
              </w:rPr>
            </w:pPr>
            <w:r w:rsidRPr="00EB749F">
              <w:rPr>
                <w:rFonts w:hint="eastAsia"/>
                <w:b/>
                <w:color w:val="auto"/>
                <w:sz w:val="20"/>
              </w:rPr>
              <w:t>(5)中間・定期考査</w:t>
            </w:r>
          </w:p>
          <w:p w:rsidR="00B83A12" w:rsidRPr="00EB749F" w:rsidRDefault="00B83A12" w:rsidP="00B83A12">
            <w:pPr>
              <w:spacing w:line="240" w:lineRule="exact"/>
              <w:ind w:leftChars="-1" w:left="-2" w:firstLineChars="1" w:firstLine="2"/>
              <w:rPr>
                <w:rFonts w:hint="eastAsia"/>
                <w:color w:val="auto"/>
                <w:sz w:val="20"/>
              </w:rPr>
            </w:pPr>
            <w:smartTag w:uri="schemas-densijiten-jp/ddviewer" w:element="DDviewer">
              <w:r w:rsidRPr="00EB749F">
                <w:rPr>
                  <w:rFonts w:hint="eastAsia"/>
                  <w:color w:val="auto"/>
                  <w:sz w:val="20"/>
                </w:rPr>
                <w:t>学習</w:t>
              </w:r>
            </w:smartTag>
            <w:r w:rsidRPr="00EB749F">
              <w:rPr>
                <w:rFonts w:hint="eastAsia"/>
                <w:color w:val="auto"/>
                <w:sz w:val="20"/>
              </w:rPr>
              <w:t>内容に合わせて問題を出題する。評価の観点のうち，</w:t>
            </w:r>
            <w:r w:rsidR="00EB749F" w:rsidRPr="00EB749F">
              <w:rPr>
                <w:rFonts w:hint="eastAsia"/>
                <w:sz w:val="20"/>
              </w:rPr>
              <w:t>知識・技能，思考・判断・表現</w:t>
            </w:r>
            <w:r w:rsidRPr="00EB749F">
              <w:rPr>
                <w:rFonts w:hint="eastAsia"/>
                <w:color w:val="auto"/>
                <w:sz w:val="20"/>
              </w:rPr>
              <w:t>に関する</w:t>
            </w:r>
            <w:smartTag w:uri="schemas-densijiten-jp/ddviewer" w:element="DDviewer">
              <w:r w:rsidRPr="00EB749F">
                <w:rPr>
                  <w:rFonts w:hint="eastAsia"/>
                  <w:color w:val="auto"/>
                  <w:sz w:val="20"/>
                </w:rPr>
                <w:t>配分</w:t>
              </w:r>
            </w:smartTag>
            <w:r w:rsidRPr="00EB749F">
              <w:rPr>
                <w:rFonts w:hint="eastAsia"/>
                <w:color w:val="auto"/>
                <w:sz w:val="20"/>
              </w:rPr>
              <w:t>がもっとも大きい。</w:t>
            </w:r>
          </w:p>
        </w:tc>
      </w:tr>
      <w:tr w:rsidR="00B83A12" w:rsidRPr="00F12A48" w:rsidTr="006D3B56">
        <w:trPr>
          <w:trHeight w:val="18"/>
        </w:trPr>
        <w:tc>
          <w:tcPr>
            <w:tcW w:w="9746" w:type="dxa"/>
            <w:tcBorders>
              <w:top w:val="single" w:sz="12" w:space="0" w:color="auto"/>
              <w:left w:val="nil"/>
              <w:bottom w:val="nil"/>
              <w:right w:val="nil"/>
            </w:tcBorders>
          </w:tcPr>
          <w:p w:rsidR="00B83A12" w:rsidRPr="00F12A48" w:rsidRDefault="00B83A12" w:rsidP="00B83A12">
            <w:pPr>
              <w:rPr>
                <w:rFonts w:ascii="ＭＳ ゴシック" w:eastAsia="ＭＳ ゴシック" w:hAnsi="ＭＳ ゴシック" w:hint="eastAsia"/>
                <w:color w:val="auto"/>
                <w:szCs w:val="21"/>
              </w:rPr>
            </w:pPr>
          </w:p>
        </w:tc>
      </w:tr>
      <w:tr w:rsidR="00B83A12" w:rsidRPr="00F12A48" w:rsidTr="006D3B56">
        <w:trPr>
          <w:trHeight w:val="289"/>
        </w:trPr>
        <w:tc>
          <w:tcPr>
            <w:tcW w:w="9746" w:type="dxa"/>
            <w:tcBorders>
              <w:top w:val="nil"/>
              <w:left w:val="nil"/>
              <w:bottom w:val="single" w:sz="12" w:space="0" w:color="auto"/>
              <w:right w:val="nil"/>
            </w:tcBorders>
          </w:tcPr>
          <w:p w:rsidR="00B83A12" w:rsidRPr="00F12A48" w:rsidRDefault="00B83A12" w:rsidP="00B83A12">
            <w:pPr>
              <w:spacing w:line="240" w:lineRule="exact"/>
              <w:rPr>
                <w:rFonts w:hint="eastAsia"/>
                <w:color w:val="auto"/>
                <w:sz w:val="20"/>
              </w:rPr>
            </w:pPr>
            <w:r w:rsidRPr="00F12A48">
              <w:rPr>
                <w:rFonts w:ascii="ＭＳ ゴシック" w:eastAsia="ＭＳ ゴシック" w:hAnsi="ＭＳ ゴシック" w:hint="eastAsia"/>
                <w:color w:val="auto"/>
                <w:szCs w:val="21"/>
              </w:rPr>
              <w:t xml:space="preserve">４　</w:t>
            </w:r>
            <w:smartTag w:uri="schemas-densijiten-jp/ddviewer" w:element="DDviewer">
              <w:r w:rsidRPr="00F12A48">
                <w:rPr>
                  <w:rFonts w:ascii="ＭＳ ゴシック" w:eastAsia="ＭＳ ゴシック" w:hAnsi="ＭＳ ゴシック" w:hint="eastAsia"/>
                  <w:color w:val="auto"/>
                  <w:szCs w:val="21"/>
                </w:rPr>
                <w:t>学習</w:t>
              </w:r>
            </w:smartTag>
            <w:r w:rsidRPr="00F12A48">
              <w:rPr>
                <w:rFonts w:ascii="ＭＳ ゴシック" w:eastAsia="ＭＳ ゴシック" w:hAnsi="ＭＳ ゴシック" w:hint="eastAsia"/>
                <w:color w:val="auto"/>
                <w:szCs w:val="21"/>
              </w:rPr>
              <w:t>のアドバイス等</w:t>
            </w:r>
          </w:p>
        </w:tc>
      </w:tr>
      <w:tr w:rsidR="00B83A12" w:rsidRPr="00F12A48" w:rsidTr="006D3B56">
        <w:trPr>
          <w:trHeight w:val="232"/>
        </w:trPr>
        <w:tc>
          <w:tcPr>
            <w:tcW w:w="9746" w:type="dxa"/>
            <w:tcBorders>
              <w:top w:val="single" w:sz="12" w:space="0" w:color="auto"/>
              <w:left w:val="single" w:sz="12" w:space="0" w:color="auto"/>
              <w:bottom w:val="single" w:sz="12" w:space="0" w:color="auto"/>
              <w:right w:val="single" w:sz="12" w:space="0" w:color="auto"/>
            </w:tcBorders>
          </w:tcPr>
          <w:p w:rsidR="00274560" w:rsidRDefault="00274560" w:rsidP="00274560">
            <w:pPr>
              <w:spacing w:line="240" w:lineRule="exact"/>
              <w:rPr>
                <w:sz w:val="20"/>
              </w:rPr>
            </w:pPr>
            <w:r>
              <w:rPr>
                <w:rFonts w:hint="eastAsia"/>
                <w:sz w:val="20"/>
              </w:rPr>
              <w:t>１　日常生活の中で使用する製品や身の周りで起こる化学現象に興味をもち，そのしくみ</w:t>
            </w:r>
            <w:r w:rsidRPr="00E8082B">
              <w:rPr>
                <w:rFonts w:hint="eastAsia"/>
                <w:sz w:val="20"/>
              </w:rPr>
              <w:t>について考える</w:t>
            </w:r>
          </w:p>
          <w:p w:rsidR="00274560" w:rsidRPr="00E8082B" w:rsidRDefault="00274560" w:rsidP="00274560">
            <w:pPr>
              <w:spacing w:line="240" w:lineRule="exact"/>
              <w:ind w:firstLineChars="200" w:firstLine="400"/>
              <w:rPr>
                <w:sz w:val="20"/>
              </w:rPr>
            </w:pPr>
            <w:r w:rsidRPr="00E8082B">
              <w:rPr>
                <w:rFonts w:hint="eastAsia"/>
                <w:sz w:val="20"/>
              </w:rPr>
              <w:t>態度をもつこと。</w:t>
            </w:r>
          </w:p>
          <w:p w:rsidR="00274560" w:rsidRPr="00E8082B" w:rsidRDefault="00274560" w:rsidP="00274560">
            <w:pPr>
              <w:spacing w:line="240" w:lineRule="exact"/>
              <w:rPr>
                <w:sz w:val="20"/>
              </w:rPr>
            </w:pPr>
            <w:r w:rsidRPr="00E8082B">
              <w:rPr>
                <w:rFonts w:hint="eastAsia"/>
                <w:sz w:val="20"/>
              </w:rPr>
              <w:t>２　疑問に思ったことを確かめてみようという態度をもつこと。</w:t>
            </w:r>
          </w:p>
          <w:p w:rsidR="00B83A12" w:rsidRPr="00F12A48" w:rsidRDefault="00274560" w:rsidP="00274560">
            <w:pPr>
              <w:spacing w:line="240" w:lineRule="exact"/>
              <w:rPr>
                <w:color w:val="auto"/>
                <w:sz w:val="20"/>
              </w:rPr>
            </w:pPr>
            <w:r w:rsidRPr="00E8082B">
              <w:rPr>
                <w:rFonts w:hint="eastAsia"/>
                <w:sz w:val="20"/>
              </w:rPr>
              <w:t>３　学んだことを正確に記録する方法と態度を身につけること。</w:t>
            </w:r>
          </w:p>
        </w:tc>
      </w:tr>
    </w:tbl>
    <w:p w:rsidR="00C42B89" w:rsidRPr="00F12A48" w:rsidRDefault="00C42B89" w:rsidP="00DD5D07">
      <w:pPr>
        <w:spacing w:line="20" w:lineRule="atLeast"/>
        <w:rPr>
          <w:rFonts w:hint="eastAsia"/>
          <w:color w:val="auto"/>
          <w:sz w:val="2"/>
          <w:szCs w:val="2"/>
        </w:rPr>
      </w:pPr>
    </w:p>
    <w:sectPr w:rsidR="00C42B89" w:rsidRPr="00F12A48" w:rsidSect="00C42B89">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2BD" w:rsidRDefault="007D42BD">
      <w:r>
        <w:separator/>
      </w:r>
    </w:p>
  </w:endnote>
  <w:endnote w:type="continuationSeparator" w:id="0">
    <w:p w:rsidR="007D42BD" w:rsidRDefault="007D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288" w:rsidRDefault="008E02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288" w:rsidRDefault="008E02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288" w:rsidRDefault="008E02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2BD" w:rsidRDefault="007D42BD">
      <w:r>
        <w:separator/>
      </w:r>
    </w:p>
  </w:footnote>
  <w:footnote w:type="continuationSeparator" w:id="0">
    <w:p w:rsidR="007D42BD" w:rsidRDefault="007D4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288" w:rsidRDefault="008E028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3D3" w:rsidRDefault="005753D3">
    <w:pPr>
      <w:pStyle w:val="a4"/>
      <w:rPr>
        <w:rFonts w:hint="eastAsia"/>
        <w:sz w:val="18"/>
        <w:szCs w:val="18"/>
      </w:rPr>
    </w:pPr>
    <w:r>
      <w:rPr>
        <w:rFonts w:hint="eastAsia"/>
        <w:sz w:val="18"/>
        <w:szCs w:val="18"/>
      </w:rPr>
      <w:t>「</w:t>
    </w:r>
    <w:r w:rsidR="00C97D8D">
      <w:rPr>
        <w:rFonts w:hint="eastAsia"/>
        <w:sz w:val="18"/>
        <w:szCs w:val="18"/>
      </w:rPr>
      <w:t xml:space="preserve">高等学校 </w:t>
    </w:r>
    <w:r>
      <w:rPr>
        <w:rFonts w:hint="eastAsia"/>
        <w:sz w:val="18"/>
        <w:szCs w:val="18"/>
      </w:rPr>
      <w:t>化学基礎」</w:t>
    </w:r>
    <w:r w:rsidRPr="009C4160">
      <w:rPr>
        <w:rFonts w:hint="eastAsia"/>
        <w:sz w:val="18"/>
        <w:szCs w:val="18"/>
      </w:rPr>
      <w:t>シラバス</w:t>
    </w:r>
    <w:r>
      <w:rPr>
        <w:rFonts w:hint="eastAsia"/>
        <w:sz w:val="18"/>
        <w:szCs w:val="18"/>
      </w:rPr>
      <w:t>（</w:t>
    </w:r>
    <w:r w:rsidRPr="009C4160">
      <w:rPr>
        <w:rFonts w:hint="eastAsia"/>
        <w:sz w:val="18"/>
        <w:szCs w:val="18"/>
      </w:rPr>
      <w:t>案</w:t>
    </w:r>
    <w:r>
      <w:rPr>
        <w:rFonts w:hint="eastAsia"/>
        <w:sz w:val="18"/>
        <w:szCs w:val="18"/>
      </w:rPr>
      <w:t>）</w:t>
    </w:r>
  </w:p>
  <w:p w:rsidR="005753D3" w:rsidRPr="009C4160" w:rsidRDefault="005753D3" w:rsidP="00C42B89">
    <w:pPr>
      <w:pStyle w:val="a4"/>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288" w:rsidRDefault="008E028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FD0D3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D0A758"/>
    <w:lvl w:ilvl="0">
      <w:start w:val="1"/>
      <w:numFmt w:val="decimal"/>
      <w:lvlText w:val="%1."/>
      <w:lvlJc w:val="left"/>
      <w:pPr>
        <w:tabs>
          <w:tab w:val="num" w:pos="364"/>
        </w:tabs>
        <w:ind w:left="364" w:hangingChars="2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F3"/>
    <w:rsid w:val="00035548"/>
    <w:rsid w:val="000A7716"/>
    <w:rsid w:val="000E5E6F"/>
    <w:rsid w:val="000F381C"/>
    <w:rsid w:val="00167AEC"/>
    <w:rsid w:val="00274560"/>
    <w:rsid w:val="00282973"/>
    <w:rsid w:val="002E744E"/>
    <w:rsid w:val="002F654F"/>
    <w:rsid w:val="002F7D5C"/>
    <w:rsid w:val="00313D63"/>
    <w:rsid w:val="003152C7"/>
    <w:rsid w:val="00316176"/>
    <w:rsid w:val="003551E1"/>
    <w:rsid w:val="0044196B"/>
    <w:rsid w:val="004B0715"/>
    <w:rsid w:val="004D44D4"/>
    <w:rsid w:val="004F49C0"/>
    <w:rsid w:val="005753D3"/>
    <w:rsid w:val="005D34DB"/>
    <w:rsid w:val="005E7292"/>
    <w:rsid w:val="00605DD3"/>
    <w:rsid w:val="00610B8B"/>
    <w:rsid w:val="00615004"/>
    <w:rsid w:val="006401DD"/>
    <w:rsid w:val="00673F39"/>
    <w:rsid w:val="006D3B56"/>
    <w:rsid w:val="0072001F"/>
    <w:rsid w:val="00790D12"/>
    <w:rsid w:val="00797B33"/>
    <w:rsid w:val="007A47DD"/>
    <w:rsid w:val="007C41DA"/>
    <w:rsid w:val="007D42BD"/>
    <w:rsid w:val="00814CAA"/>
    <w:rsid w:val="008C47C0"/>
    <w:rsid w:val="008E0288"/>
    <w:rsid w:val="008F3932"/>
    <w:rsid w:val="008F4390"/>
    <w:rsid w:val="00954D85"/>
    <w:rsid w:val="00971A3F"/>
    <w:rsid w:val="009947D1"/>
    <w:rsid w:val="00A12CB8"/>
    <w:rsid w:val="00A32F1D"/>
    <w:rsid w:val="00A45DE2"/>
    <w:rsid w:val="00A81713"/>
    <w:rsid w:val="00AE0432"/>
    <w:rsid w:val="00B06F37"/>
    <w:rsid w:val="00B4253E"/>
    <w:rsid w:val="00B83A12"/>
    <w:rsid w:val="00BA34D7"/>
    <w:rsid w:val="00BE11C9"/>
    <w:rsid w:val="00C42B89"/>
    <w:rsid w:val="00C97D8D"/>
    <w:rsid w:val="00CF1984"/>
    <w:rsid w:val="00D33F94"/>
    <w:rsid w:val="00DD5D07"/>
    <w:rsid w:val="00DF4B51"/>
    <w:rsid w:val="00DF5E57"/>
    <w:rsid w:val="00E11C42"/>
    <w:rsid w:val="00E2794D"/>
    <w:rsid w:val="00E900C9"/>
    <w:rsid w:val="00EB749F"/>
    <w:rsid w:val="00ED2238"/>
    <w:rsid w:val="00EE3EE5"/>
    <w:rsid w:val="00F12A48"/>
    <w:rsid w:val="00F26DFC"/>
    <w:rsid w:val="00F62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D85"/>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semiHidden/>
    <w:rsid w:val="00D23844"/>
    <w:pPr>
      <w:jc w:val="left"/>
    </w:pPr>
  </w:style>
  <w:style w:type="paragraph" w:styleId="a8">
    <w:name w:val="annotation subject"/>
    <w:basedOn w:val="a7"/>
    <w:next w:val="a7"/>
    <w:semiHidden/>
    <w:rsid w:val="00D23844"/>
    <w:rPr>
      <w:b/>
      <w:bCs/>
    </w:rPr>
  </w:style>
  <w:style w:type="paragraph" w:styleId="a9">
    <w:name w:val="Balloon Text"/>
    <w:basedOn w:val="a"/>
    <w:semiHidden/>
    <w:rsid w:val="00D23844"/>
    <w:rPr>
      <w:rFonts w:ascii="Arial" w:eastAsia="ＭＳ ゴシック" w:hAnsi="Arial"/>
      <w:sz w:val="18"/>
      <w:szCs w:val="18"/>
    </w:rPr>
  </w:style>
  <w:style w:type="paragraph" w:customStyle="1" w:styleId="1">
    <w:name w:val="スタイル1"/>
    <w:basedOn w:val="a"/>
    <w:rsid w:val="00B97FBD"/>
    <w:pPr>
      <w:spacing w:line="240" w:lineRule="exact"/>
      <w:ind w:leftChars="86" w:left="366" w:hangingChars="103" w:hanging="185"/>
    </w:pPr>
    <w:rPr>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691077">
      <w:bodyDiv w:val="1"/>
      <w:marLeft w:val="0"/>
      <w:marRight w:val="0"/>
      <w:marTop w:val="0"/>
      <w:marBottom w:val="0"/>
      <w:divBdr>
        <w:top w:val="none" w:sz="0" w:space="0" w:color="auto"/>
        <w:left w:val="none" w:sz="0" w:space="0" w:color="auto"/>
        <w:bottom w:val="none" w:sz="0" w:space="0" w:color="auto"/>
        <w:right w:val="none" w:sz="0" w:space="0" w:color="auto"/>
      </w:divBdr>
    </w:div>
    <w:div w:id="163952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2277</Words>
  <Characters>517</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2021-05-31T13:14:00Z</dcterms:created>
  <dcterms:modified xsi:type="dcterms:W3CDTF">2021-05-31T13:14:00Z</dcterms:modified>
</cp:coreProperties>
</file>