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037"/>
        <w:gridCol w:w="212"/>
        <w:gridCol w:w="627"/>
        <w:gridCol w:w="174"/>
        <w:gridCol w:w="835"/>
        <w:gridCol w:w="1759"/>
        <w:gridCol w:w="2465"/>
        <w:gridCol w:w="688"/>
      </w:tblGrid>
      <w:tr w:rsidR="00C663C3" w:rsidRPr="003726A3" w:rsidTr="0061415C">
        <w:trPr>
          <w:trHeight w:val="336"/>
        </w:trPr>
        <w:tc>
          <w:tcPr>
            <w:tcW w:w="3828" w:type="dxa"/>
            <w:gridSpan w:val="5"/>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bookmarkStart w:id="0" w:name="_GoBack" w:colFirst="0" w:colLast="0"/>
            <w:r w:rsidRPr="003726A3">
              <w:rPr>
                <w:rFonts w:ascii="ＭＳ ゴシック" w:eastAsia="ＭＳ ゴシック" w:hint="eastAsia"/>
                <w:color w:val="auto"/>
                <w:sz w:val="20"/>
              </w:rPr>
              <w:t>対象教科・科目</w:t>
            </w:r>
          </w:p>
        </w:tc>
        <w:tc>
          <w:tcPr>
            <w:tcW w:w="850" w:type="dxa"/>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r w:rsidRPr="003726A3">
              <w:rPr>
                <w:rFonts w:ascii="ＭＳ ゴシック" w:eastAsia="ＭＳ ゴシック" w:hint="eastAsia"/>
                <w:color w:val="auto"/>
                <w:sz w:val="20"/>
              </w:rPr>
              <w:t>単位数</w:t>
            </w:r>
          </w:p>
        </w:tc>
        <w:tc>
          <w:tcPr>
            <w:tcW w:w="5068" w:type="dxa"/>
            <w:gridSpan w:val="3"/>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r w:rsidRPr="003726A3">
              <w:rPr>
                <w:rFonts w:ascii="ＭＳ ゴシック" w:eastAsia="ＭＳ ゴシック" w:hint="eastAsia"/>
                <w:color w:val="auto"/>
                <w:sz w:val="20"/>
              </w:rPr>
              <w:t>学年・学級</w:t>
            </w:r>
          </w:p>
        </w:tc>
      </w:tr>
      <w:tr w:rsidR="00C663C3" w:rsidRPr="003726A3" w:rsidTr="0061415C">
        <w:trPr>
          <w:trHeight w:val="336"/>
        </w:trPr>
        <w:tc>
          <w:tcPr>
            <w:tcW w:w="3828" w:type="dxa"/>
            <w:gridSpan w:val="5"/>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r w:rsidRPr="003726A3">
              <w:rPr>
                <w:rFonts w:hint="eastAsia"/>
                <w:color w:val="auto"/>
                <w:sz w:val="20"/>
              </w:rPr>
              <w:t>物理基礎</w:t>
            </w:r>
          </w:p>
        </w:tc>
        <w:tc>
          <w:tcPr>
            <w:tcW w:w="850" w:type="dxa"/>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r w:rsidRPr="003726A3">
              <w:rPr>
                <w:rFonts w:hint="eastAsia"/>
                <w:color w:val="auto"/>
                <w:sz w:val="20"/>
              </w:rPr>
              <w:t>２</w:t>
            </w:r>
          </w:p>
        </w:tc>
        <w:tc>
          <w:tcPr>
            <w:tcW w:w="5068" w:type="dxa"/>
            <w:gridSpan w:val="3"/>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p>
        </w:tc>
      </w:tr>
      <w:tr w:rsidR="00C663C3" w:rsidRPr="003726A3" w:rsidTr="0061415C">
        <w:trPr>
          <w:trHeight w:val="336"/>
        </w:trPr>
        <w:tc>
          <w:tcPr>
            <w:tcW w:w="4678" w:type="dxa"/>
            <w:gridSpan w:val="6"/>
            <w:tcBorders>
              <w:top w:val="single" w:sz="12" w:space="0" w:color="auto"/>
              <w:left w:val="single" w:sz="12" w:space="0" w:color="auto"/>
              <w:right w:val="single" w:sz="12" w:space="0" w:color="auto"/>
            </w:tcBorders>
          </w:tcPr>
          <w:p w:rsidR="00C663C3" w:rsidRPr="00B234B8" w:rsidRDefault="00C663C3" w:rsidP="00C663C3">
            <w:pPr>
              <w:jc w:val="center"/>
              <w:rPr>
                <w:rFonts w:ascii="ＭＳ ゴシック" w:eastAsia="ＭＳ ゴシック" w:hAnsi="ＭＳ ゴシック"/>
                <w:color w:val="auto"/>
                <w:sz w:val="20"/>
              </w:rPr>
            </w:pPr>
            <w:r w:rsidRPr="00B234B8">
              <w:rPr>
                <w:rFonts w:ascii="ＭＳ ゴシック" w:eastAsia="ＭＳ ゴシック" w:hAnsi="ＭＳ ゴシック" w:hint="eastAsia"/>
                <w:color w:val="auto"/>
                <w:sz w:val="20"/>
              </w:rPr>
              <w:t>使用教科書</w:t>
            </w:r>
          </w:p>
        </w:tc>
        <w:tc>
          <w:tcPr>
            <w:tcW w:w="5068" w:type="dxa"/>
            <w:gridSpan w:val="3"/>
            <w:tcBorders>
              <w:top w:val="single" w:sz="12" w:space="0" w:color="auto"/>
              <w:left w:val="single" w:sz="12" w:space="0" w:color="auto"/>
              <w:right w:val="single" w:sz="12" w:space="0" w:color="auto"/>
            </w:tcBorders>
          </w:tcPr>
          <w:p w:rsidR="00C663C3" w:rsidRPr="00B234B8" w:rsidRDefault="00C663C3" w:rsidP="00C663C3">
            <w:pPr>
              <w:jc w:val="center"/>
              <w:rPr>
                <w:rFonts w:ascii="ＭＳ ゴシック" w:eastAsia="ＭＳ ゴシック" w:hAnsi="ＭＳ ゴシック"/>
                <w:color w:val="auto"/>
                <w:sz w:val="20"/>
              </w:rPr>
            </w:pPr>
            <w:r w:rsidRPr="00B234B8">
              <w:rPr>
                <w:rFonts w:ascii="ＭＳ ゴシック" w:eastAsia="ＭＳ ゴシック" w:hAnsi="ＭＳ ゴシック" w:hint="eastAsia"/>
                <w:color w:val="auto"/>
                <w:sz w:val="20"/>
              </w:rPr>
              <w:t>使用副教材</w:t>
            </w:r>
            <w:r w:rsidR="0061415C">
              <w:rPr>
                <w:rFonts w:ascii="ＭＳ ゴシック" w:eastAsia="ＭＳ ゴシック" w:hAnsi="ＭＳ ゴシック" w:hint="eastAsia"/>
                <w:color w:val="auto"/>
                <w:sz w:val="20"/>
              </w:rPr>
              <w:t>等</w:t>
            </w:r>
          </w:p>
        </w:tc>
      </w:tr>
      <w:tr w:rsidR="00C663C3" w:rsidRPr="003726A3" w:rsidTr="0061415C">
        <w:trPr>
          <w:trHeight w:val="336"/>
        </w:trPr>
        <w:tc>
          <w:tcPr>
            <w:tcW w:w="4678" w:type="dxa"/>
            <w:gridSpan w:val="6"/>
            <w:tcBorders>
              <w:left w:val="single" w:sz="12" w:space="0" w:color="auto"/>
              <w:bottom w:val="single" w:sz="12" w:space="0" w:color="auto"/>
              <w:right w:val="single" w:sz="12" w:space="0" w:color="auto"/>
            </w:tcBorders>
          </w:tcPr>
          <w:p w:rsidR="00C663C3" w:rsidRPr="003726A3" w:rsidRDefault="00C663C3" w:rsidP="00EA3722">
            <w:pPr>
              <w:jc w:val="center"/>
              <w:rPr>
                <w:color w:val="auto"/>
                <w:sz w:val="20"/>
              </w:rPr>
            </w:pPr>
            <w:r w:rsidRPr="003726A3">
              <w:rPr>
                <w:rFonts w:hint="eastAsia"/>
                <w:color w:val="auto"/>
                <w:sz w:val="20"/>
              </w:rPr>
              <w:t>啓林館「</w:t>
            </w:r>
            <w:r w:rsidR="004152C4">
              <w:rPr>
                <w:rFonts w:hint="eastAsia"/>
                <w:color w:val="auto"/>
                <w:sz w:val="20"/>
              </w:rPr>
              <w:t xml:space="preserve">高等学校 </w:t>
            </w:r>
            <w:r w:rsidRPr="003726A3">
              <w:rPr>
                <w:rFonts w:hint="eastAsia"/>
                <w:color w:val="auto"/>
                <w:sz w:val="20"/>
              </w:rPr>
              <w:t>物理基礎」</w:t>
            </w:r>
            <w:r>
              <w:rPr>
                <w:rFonts w:hint="eastAsia"/>
                <w:color w:val="auto"/>
                <w:sz w:val="20"/>
              </w:rPr>
              <w:t>（物基</w:t>
            </w:r>
            <w:r w:rsidR="004152C4">
              <w:rPr>
                <w:rFonts w:hint="eastAsia"/>
                <w:color w:val="auto"/>
                <w:sz w:val="20"/>
              </w:rPr>
              <w:t>7</w:t>
            </w:r>
            <w:r w:rsidR="004152C4">
              <w:rPr>
                <w:color w:val="auto"/>
                <w:sz w:val="20"/>
              </w:rPr>
              <w:t>05</w:t>
            </w:r>
            <w:r>
              <w:rPr>
                <w:rFonts w:hint="eastAsia"/>
                <w:color w:val="auto"/>
                <w:sz w:val="20"/>
              </w:rPr>
              <w:t>）</w:t>
            </w:r>
          </w:p>
        </w:tc>
        <w:tc>
          <w:tcPr>
            <w:tcW w:w="5068" w:type="dxa"/>
            <w:gridSpan w:val="3"/>
            <w:tcBorders>
              <w:left w:val="single" w:sz="12" w:space="0" w:color="auto"/>
              <w:bottom w:val="single" w:sz="12" w:space="0" w:color="auto"/>
              <w:right w:val="single" w:sz="12" w:space="0" w:color="auto"/>
            </w:tcBorders>
          </w:tcPr>
          <w:p w:rsidR="0061415C" w:rsidRPr="0061415C" w:rsidRDefault="00C663C3" w:rsidP="00672FED">
            <w:pPr>
              <w:jc w:val="center"/>
              <w:rPr>
                <w:color w:val="auto"/>
                <w:sz w:val="20"/>
              </w:rPr>
            </w:pPr>
            <w:r w:rsidRPr="003726A3">
              <w:rPr>
                <w:rFonts w:hint="eastAsia"/>
                <w:color w:val="auto"/>
                <w:sz w:val="20"/>
              </w:rPr>
              <w:t>啓林館「</w:t>
            </w:r>
            <w:r w:rsidR="00825900">
              <w:rPr>
                <w:rFonts w:hint="eastAsia"/>
                <w:color w:val="auto"/>
                <w:sz w:val="20"/>
              </w:rPr>
              <w:t>ステップアップノート</w:t>
            </w:r>
            <w:r w:rsidRPr="003726A3">
              <w:rPr>
                <w:rFonts w:hint="eastAsia"/>
                <w:color w:val="auto"/>
                <w:sz w:val="20"/>
              </w:rPr>
              <w:t>物理基礎</w:t>
            </w:r>
            <w:r w:rsidR="00EA3722">
              <w:rPr>
                <w:rFonts w:hint="eastAsia"/>
                <w:color w:val="auto"/>
                <w:sz w:val="20"/>
              </w:rPr>
              <w:t xml:space="preserve"> 改訂版</w:t>
            </w:r>
            <w:r w:rsidRPr="003726A3">
              <w:rPr>
                <w:rFonts w:hint="eastAsia"/>
                <w:color w:val="auto"/>
                <w:sz w:val="20"/>
              </w:rPr>
              <w:t>」</w:t>
            </w:r>
          </w:p>
        </w:tc>
      </w:tr>
      <w:tr w:rsidR="00C663C3" w:rsidRPr="003726A3">
        <w:trPr>
          <w:trHeight w:val="330"/>
        </w:trPr>
        <w:tc>
          <w:tcPr>
            <w:tcW w:w="9746" w:type="dxa"/>
            <w:gridSpan w:val="9"/>
            <w:tcBorders>
              <w:top w:val="single" w:sz="12" w:space="0" w:color="auto"/>
              <w:left w:val="nil"/>
              <w:bottom w:val="nil"/>
              <w:right w:val="nil"/>
            </w:tcBorders>
          </w:tcPr>
          <w:p w:rsidR="00C663C3" w:rsidRPr="003726A3" w:rsidRDefault="00C663C3" w:rsidP="00C663C3">
            <w:pPr>
              <w:rPr>
                <w:color w:val="auto"/>
                <w:sz w:val="20"/>
              </w:rPr>
            </w:pPr>
          </w:p>
        </w:tc>
      </w:tr>
      <w:tr w:rsidR="00C663C3" w:rsidRPr="003726A3">
        <w:trPr>
          <w:trHeight w:val="345"/>
        </w:trPr>
        <w:tc>
          <w:tcPr>
            <w:tcW w:w="9746" w:type="dxa"/>
            <w:gridSpan w:val="9"/>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１　学習の目標等</w:t>
            </w:r>
          </w:p>
        </w:tc>
      </w:tr>
      <w:tr w:rsidR="00C663C3" w:rsidRPr="003726A3" w:rsidTr="006C66DD">
        <w:trPr>
          <w:trHeight w:val="336"/>
        </w:trPr>
        <w:tc>
          <w:tcPr>
            <w:tcW w:w="2784" w:type="dxa"/>
            <w:gridSpan w:val="2"/>
            <w:tcBorders>
              <w:top w:val="single" w:sz="12" w:space="0" w:color="auto"/>
              <w:left w:val="single" w:sz="12" w:space="0" w:color="auto"/>
              <w:bottom w:val="single" w:sz="12" w:space="0" w:color="auto"/>
            </w:tcBorders>
          </w:tcPr>
          <w:p w:rsidR="00C663C3" w:rsidRPr="00B234B8" w:rsidRDefault="00C663C3" w:rsidP="00C663C3">
            <w:pPr>
              <w:jc w:val="center"/>
              <w:rPr>
                <w:b/>
                <w:color w:val="auto"/>
                <w:sz w:val="20"/>
              </w:rPr>
            </w:pPr>
            <w:r w:rsidRPr="00B234B8">
              <w:rPr>
                <w:rFonts w:hint="eastAsia"/>
                <w:b/>
                <w:color w:val="auto"/>
                <w:sz w:val="20"/>
              </w:rPr>
              <w:t>学習の目標</w:t>
            </w:r>
          </w:p>
        </w:tc>
        <w:tc>
          <w:tcPr>
            <w:tcW w:w="6962" w:type="dxa"/>
            <w:gridSpan w:val="7"/>
            <w:tcBorders>
              <w:top w:val="single" w:sz="12" w:space="0" w:color="auto"/>
              <w:bottom w:val="single" w:sz="12" w:space="0" w:color="auto"/>
              <w:right w:val="single" w:sz="12" w:space="0" w:color="auto"/>
            </w:tcBorders>
          </w:tcPr>
          <w:p w:rsidR="00C663C3" w:rsidRPr="003726A3" w:rsidRDefault="00C663C3" w:rsidP="00C663C3">
            <w:pPr>
              <w:rPr>
                <w:color w:val="auto"/>
                <w:sz w:val="20"/>
              </w:rPr>
            </w:pPr>
            <w:r w:rsidRPr="003726A3">
              <w:rPr>
                <w:rFonts w:hint="eastAsia"/>
                <w:color w:val="auto"/>
                <w:sz w:val="20"/>
              </w:rPr>
              <w:t>日常生活や社会との関連を図りながら物体の運動と様々なエネルギーへの関心を高め，目的意識をもって観察，実験などを行い，物理学的に探究する能力と態度を</w:t>
            </w:r>
            <w:r w:rsidRPr="00BD641D">
              <w:rPr>
                <w:rFonts w:hint="eastAsia"/>
                <w:color w:val="auto"/>
                <w:sz w:val="20"/>
              </w:rPr>
              <w:t>身につける</w:t>
            </w:r>
            <w:r w:rsidRPr="003726A3">
              <w:rPr>
                <w:rFonts w:hint="eastAsia"/>
                <w:color w:val="auto"/>
                <w:sz w:val="20"/>
              </w:rPr>
              <w:t>とともに，物理学の基本的な概念や原理・法則を理解</w:t>
            </w:r>
            <w:r w:rsidRPr="006B25CB">
              <w:rPr>
                <w:rFonts w:hint="eastAsia"/>
                <w:color w:val="auto"/>
                <w:sz w:val="20"/>
              </w:rPr>
              <w:t>し</w:t>
            </w:r>
            <w:r w:rsidRPr="003726A3">
              <w:rPr>
                <w:rFonts w:hint="eastAsia"/>
                <w:color w:val="auto"/>
                <w:sz w:val="20"/>
              </w:rPr>
              <w:t>，科学的な見方や考え方を養う。</w:t>
            </w:r>
          </w:p>
        </w:tc>
      </w:tr>
      <w:tr w:rsidR="00C663C3" w:rsidRPr="003726A3">
        <w:trPr>
          <w:trHeight w:val="336"/>
        </w:trPr>
        <w:tc>
          <w:tcPr>
            <w:tcW w:w="9746" w:type="dxa"/>
            <w:gridSpan w:val="9"/>
            <w:tcBorders>
              <w:top w:val="single" w:sz="12" w:space="0" w:color="auto"/>
              <w:left w:val="single" w:sz="12" w:space="0" w:color="auto"/>
              <w:right w:val="single" w:sz="12" w:space="0" w:color="auto"/>
            </w:tcBorders>
          </w:tcPr>
          <w:p w:rsidR="00C663C3" w:rsidRPr="00B234B8" w:rsidRDefault="00C663C3" w:rsidP="00C663C3">
            <w:pPr>
              <w:jc w:val="center"/>
              <w:rPr>
                <w:b/>
                <w:color w:val="auto"/>
                <w:sz w:val="20"/>
              </w:rPr>
            </w:pPr>
            <w:r w:rsidRPr="00B234B8">
              <w:rPr>
                <w:rFonts w:hint="eastAsia"/>
                <w:b/>
                <w:color w:val="auto"/>
                <w:sz w:val="20"/>
              </w:rPr>
              <w:t>学習のねらい</w:t>
            </w:r>
          </w:p>
        </w:tc>
      </w:tr>
      <w:tr w:rsidR="00C663C3" w:rsidRPr="003726A3" w:rsidTr="006C66DD">
        <w:trPr>
          <w:trHeight w:val="336"/>
        </w:trPr>
        <w:tc>
          <w:tcPr>
            <w:tcW w:w="2999" w:type="dxa"/>
            <w:gridSpan w:val="3"/>
            <w:tcBorders>
              <w:left w:val="single" w:sz="12" w:space="0" w:color="auto"/>
            </w:tcBorders>
          </w:tcPr>
          <w:p w:rsidR="00C663C3" w:rsidRPr="003726A3" w:rsidRDefault="00C663C3" w:rsidP="00C663C3">
            <w:pPr>
              <w:ind w:left="700" w:hangingChars="350" w:hanging="700"/>
              <w:rPr>
                <w:color w:val="auto"/>
                <w:sz w:val="20"/>
              </w:rPr>
            </w:pPr>
            <w:r w:rsidRPr="003726A3">
              <w:rPr>
                <w:rFonts w:hint="eastAsia"/>
                <w:color w:val="auto"/>
                <w:sz w:val="20"/>
              </w:rPr>
              <w:t>第１部 物体の運動とエネルギー</w:t>
            </w:r>
          </w:p>
        </w:tc>
        <w:tc>
          <w:tcPr>
            <w:tcW w:w="6747" w:type="dxa"/>
            <w:gridSpan w:val="6"/>
            <w:tcBorders>
              <w:right w:val="single" w:sz="12" w:space="0" w:color="auto"/>
            </w:tcBorders>
          </w:tcPr>
          <w:p w:rsidR="00EB20DE" w:rsidRDefault="00C663C3" w:rsidP="00C663C3">
            <w:pPr>
              <w:rPr>
                <w:color w:val="auto"/>
                <w:sz w:val="20"/>
              </w:rPr>
            </w:pPr>
            <w:r w:rsidRPr="003726A3">
              <w:rPr>
                <w:rFonts w:hint="eastAsia"/>
                <w:color w:val="auto"/>
                <w:sz w:val="20"/>
              </w:rPr>
              <w:t>日常に起こる物体の運動を観察，実験などを通して探究し，それらの基本的な概念や法則を理解</w:t>
            </w:r>
            <w:r w:rsidRPr="00BD641D">
              <w:rPr>
                <w:rFonts w:hint="eastAsia"/>
                <w:color w:val="auto"/>
                <w:sz w:val="20"/>
              </w:rPr>
              <w:t>し</w:t>
            </w:r>
            <w:r w:rsidRPr="003726A3">
              <w:rPr>
                <w:rFonts w:hint="eastAsia"/>
                <w:color w:val="auto"/>
                <w:sz w:val="20"/>
              </w:rPr>
              <w:t>，運動とエネルギーについての基礎的な見方や考え方を身に</w:t>
            </w:r>
            <w:r w:rsidRPr="00BD641D">
              <w:rPr>
                <w:rFonts w:hint="eastAsia"/>
                <w:color w:val="auto"/>
                <w:sz w:val="20"/>
              </w:rPr>
              <w:t>つける</w:t>
            </w:r>
            <w:r w:rsidRPr="003726A3">
              <w:rPr>
                <w:rFonts w:hint="eastAsia"/>
                <w:color w:val="auto"/>
                <w:sz w:val="20"/>
              </w:rPr>
              <w:t>。</w:t>
            </w:r>
          </w:p>
          <w:p w:rsidR="00C663C3" w:rsidRPr="003726A3" w:rsidRDefault="00EB20DE" w:rsidP="00C663C3">
            <w:pPr>
              <w:rPr>
                <w:color w:val="auto"/>
                <w:sz w:val="20"/>
              </w:rPr>
            </w:pPr>
            <w:r w:rsidRPr="003726A3">
              <w:rPr>
                <w:rFonts w:hint="eastAsia"/>
                <w:color w:val="auto"/>
                <w:sz w:val="20"/>
              </w:rPr>
              <w:t>身近な物理現象について，物理量の測定と表し方，分析の手法を理解する。</w:t>
            </w:r>
          </w:p>
        </w:tc>
      </w:tr>
      <w:tr w:rsidR="00EB20DE" w:rsidRPr="003726A3" w:rsidTr="006C66DD">
        <w:trPr>
          <w:trHeight w:val="336"/>
        </w:trPr>
        <w:tc>
          <w:tcPr>
            <w:tcW w:w="2999" w:type="dxa"/>
            <w:gridSpan w:val="3"/>
            <w:tcBorders>
              <w:left w:val="single" w:sz="12" w:space="0" w:color="auto"/>
            </w:tcBorders>
          </w:tcPr>
          <w:p w:rsidR="00EB20DE" w:rsidRPr="003726A3" w:rsidRDefault="00EB20DE" w:rsidP="00C663C3">
            <w:pPr>
              <w:rPr>
                <w:color w:val="auto"/>
                <w:sz w:val="20"/>
              </w:rPr>
            </w:pPr>
            <w:r>
              <w:rPr>
                <w:rFonts w:hint="eastAsia"/>
                <w:color w:val="auto"/>
                <w:sz w:val="20"/>
              </w:rPr>
              <w:t>第２部 熱</w:t>
            </w:r>
          </w:p>
        </w:tc>
        <w:tc>
          <w:tcPr>
            <w:tcW w:w="6747"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熱に関する</w:t>
            </w:r>
            <w:r w:rsidRPr="003726A3">
              <w:rPr>
                <w:rFonts w:hint="eastAsia"/>
                <w:color w:val="auto"/>
                <w:sz w:val="20"/>
              </w:rPr>
              <w:t>現象を観察，実験などを通して探究し，それらの基本的な概念や法則を理解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熱</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EB20DE" w:rsidRPr="003726A3" w:rsidTr="006C66DD">
        <w:trPr>
          <w:trHeight w:val="336"/>
        </w:trPr>
        <w:tc>
          <w:tcPr>
            <w:tcW w:w="2999" w:type="dxa"/>
            <w:gridSpan w:val="3"/>
            <w:tcBorders>
              <w:left w:val="single" w:sz="12" w:space="0" w:color="auto"/>
            </w:tcBorders>
          </w:tcPr>
          <w:p w:rsidR="00EB20DE" w:rsidRPr="003726A3" w:rsidRDefault="00EB20DE" w:rsidP="00C663C3">
            <w:pPr>
              <w:rPr>
                <w:color w:val="auto"/>
                <w:sz w:val="20"/>
              </w:rPr>
            </w:pPr>
            <w:r>
              <w:rPr>
                <w:rFonts w:hint="eastAsia"/>
                <w:color w:val="auto"/>
                <w:sz w:val="20"/>
              </w:rPr>
              <w:t>第３部 波</w:t>
            </w:r>
          </w:p>
        </w:tc>
        <w:tc>
          <w:tcPr>
            <w:tcW w:w="6747"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波に関する現象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波</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EB20DE" w:rsidRPr="003726A3" w:rsidTr="006C66DD">
        <w:trPr>
          <w:trHeight w:val="336"/>
        </w:trPr>
        <w:tc>
          <w:tcPr>
            <w:tcW w:w="2999" w:type="dxa"/>
            <w:gridSpan w:val="3"/>
            <w:tcBorders>
              <w:left w:val="single" w:sz="12" w:space="0" w:color="auto"/>
            </w:tcBorders>
          </w:tcPr>
          <w:p w:rsidR="00EB20DE" w:rsidRPr="003726A3" w:rsidRDefault="00EB20DE" w:rsidP="00C663C3">
            <w:pPr>
              <w:rPr>
                <w:color w:val="auto"/>
                <w:sz w:val="20"/>
              </w:rPr>
            </w:pPr>
            <w:r>
              <w:rPr>
                <w:rFonts w:hint="eastAsia"/>
                <w:color w:val="auto"/>
                <w:sz w:val="20"/>
              </w:rPr>
              <w:t>第４部 電気と磁気</w:t>
            </w:r>
          </w:p>
        </w:tc>
        <w:tc>
          <w:tcPr>
            <w:tcW w:w="6747"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電気や磁気に関する現象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電気や磁気</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C663C3" w:rsidRPr="003726A3" w:rsidTr="006C66DD">
        <w:trPr>
          <w:trHeight w:val="336"/>
        </w:trPr>
        <w:tc>
          <w:tcPr>
            <w:tcW w:w="2999" w:type="dxa"/>
            <w:gridSpan w:val="3"/>
            <w:tcBorders>
              <w:left w:val="single" w:sz="12" w:space="0" w:color="auto"/>
            </w:tcBorders>
          </w:tcPr>
          <w:p w:rsidR="00C663C3" w:rsidRDefault="00EB20DE" w:rsidP="00C663C3">
            <w:pPr>
              <w:rPr>
                <w:color w:val="auto"/>
                <w:sz w:val="20"/>
              </w:rPr>
            </w:pPr>
            <w:r>
              <w:rPr>
                <w:rFonts w:hint="eastAsia"/>
                <w:color w:val="auto"/>
                <w:sz w:val="20"/>
              </w:rPr>
              <w:t>第５部 物理と私たちの生活</w:t>
            </w:r>
          </w:p>
          <w:p w:rsidR="00EB20DE" w:rsidRPr="00EB20DE" w:rsidRDefault="00EB20DE" w:rsidP="00C663C3">
            <w:pPr>
              <w:rPr>
                <w:color w:val="auto"/>
                <w:sz w:val="20"/>
              </w:rPr>
            </w:pPr>
          </w:p>
        </w:tc>
        <w:tc>
          <w:tcPr>
            <w:tcW w:w="6747" w:type="dxa"/>
            <w:gridSpan w:val="6"/>
            <w:tcBorders>
              <w:right w:val="single" w:sz="12" w:space="0" w:color="auto"/>
            </w:tcBorders>
          </w:tcPr>
          <w:p w:rsidR="00C663C3" w:rsidRPr="003726A3" w:rsidRDefault="00EB20DE" w:rsidP="00C663C3">
            <w:pPr>
              <w:ind w:left="1"/>
              <w:rPr>
                <w:color w:val="auto"/>
                <w:sz w:val="20"/>
              </w:rPr>
            </w:pPr>
            <w:r w:rsidRPr="003726A3">
              <w:rPr>
                <w:rFonts w:hint="eastAsia"/>
                <w:color w:val="auto"/>
                <w:sz w:val="20"/>
              </w:rPr>
              <w:t>「物理基礎」で学んだ事柄が，日常生活やそれを支えている科学技術と結び</w:t>
            </w:r>
            <w:r w:rsidRPr="00BD641D">
              <w:rPr>
                <w:rFonts w:hint="eastAsia"/>
                <w:color w:val="auto"/>
                <w:sz w:val="20"/>
              </w:rPr>
              <w:t>つ</w:t>
            </w:r>
            <w:r w:rsidRPr="003726A3">
              <w:rPr>
                <w:rFonts w:hint="eastAsia"/>
                <w:color w:val="auto"/>
                <w:sz w:val="20"/>
              </w:rPr>
              <w:t>いていることを理解する。</w:t>
            </w:r>
          </w:p>
        </w:tc>
      </w:tr>
      <w:tr w:rsidR="00C663C3" w:rsidRPr="003726A3">
        <w:trPr>
          <w:trHeight w:val="330"/>
        </w:trPr>
        <w:tc>
          <w:tcPr>
            <w:tcW w:w="9746" w:type="dxa"/>
            <w:gridSpan w:val="9"/>
            <w:tcBorders>
              <w:top w:val="single" w:sz="12" w:space="0" w:color="auto"/>
              <w:left w:val="nil"/>
              <w:bottom w:val="nil"/>
              <w:right w:val="nil"/>
            </w:tcBorders>
          </w:tcPr>
          <w:p w:rsidR="00C663C3" w:rsidRPr="003726A3" w:rsidRDefault="00C663C3" w:rsidP="00C663C3">
            <w:pPr>
              <w:rPr>
                <w:color w:val="auto"/>
                <w:sz w:val="20"/>
              </w:rPr>
            </w:pPr>
          </w:p>
        </w:tc>
      </w:tr>
      <w:tr w:rsidR="00C663C3" w:rsidRPr="003726A3">
        <w:trPr>
          <w:trHeight w:val="345"/>
        </w:trPr>
        <w:tc>
          <w:tcPr>
            <w:tcW w:w="9746" w:type="dxa"/>
            <w:gridSpan w:val="9"/>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２　学習計画</w:t>
            </w:r>
          </w:p>
        </w:tc>
      </w:tr>
      <w:tr w:rsidR="00C663C3" w:rsidRPr="003726A3" w:rsidTr="006C66DD">
        <w:trPr>
          <w:trHeight w:val="458"/>
        </w:trPr>
        <w:tc>
          <w:tcPr>
            <w:tcW w:w="702" w:type="dxa"/>
            <w:tcBorders>
              <w:top w:val="single" w:sz="12" w:space="0" w:color="auto"/>
              <w:left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学期</w:t>
            </w:r>
          </w:p>
        </w:tc>
        <w:tc>
          <w:tcPr>
            <w:tcW w:w="2946" w:type="dxa"/>
            <w:gridSpan w:val="3"/>
            <w:tcBorders>
              <w:top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学習項目(配当時数)</w:t>
            </w:r>
          </w:p>
        </w:tc>
        <w:tc>
          <w:tcPr>
            <w:tcW w:w="2862" w:type="dxa"/>
            <w:gridSpan w:val="3"/>
            <w:tcBorders>
              <w:top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学習内容</w:t>
            </w:r>
          </w:p>
        </w:tc>
        <w:tc>
          <w:tcPr>
            <w:tcW w:w="2536" w:type="dxa"/>
            <w:tcBorders>
              <w:top w:val="single" w:sz="12" w:space="0" w:color="auto"/>
              <w:right w:val="single" w:sz="4"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活動・備考等</w:t>
            </w:r>
          </w:p>
        </w:tc>
        <w:tc>
          <w:tcPr>
            <w:tcW w:w="700" w:type="dxa"/>
            <w:tcBorders>
              <w:top w:val="single" w:sz="12" w:space="0" w:color="auto"/>
              <w:left w:val="single" w:sz="4" w:space="0" w:color="auto"/>
              <w:bottom w:val="single" w:sz="4" w:space="0" w:color="auto"/>
              <w:right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考査範囲</w:t>
            </w:r>
          </w:p>
        </w:tc>
      </w:tr>
      <w:tr w:rsidR="00BF25F8" w:rsidRPr="003726A3" w:rsidTr="00BF25F8">
        <w:trPr>
          <w:trHeight w:val="285"/>
        </w:trPr>
        <w:tc>
          <w:tcPr>
            <w:tcW w:w="702" w:type="dxa"/>
            <w:tcBorders>
              <w:top w:val="nil"/>
              <w:left w:val="single" w:sz="12" w:space="0" w:color="auto"/>
              <w:bottom w:val="nil"/>
            </w:tcBorders>
          </w:tcPr>
          <w:p w:rsidR="00BF25F8" w:rsidRPr="003726A3" w:rsidRDefault="00BF25F8" w:rsidP="00C663C3">
            <w:pPr>
              <w:spacing w:line="240" w:lineRule="exact"/>
              <w:rPr>
                <w:color w:val="auto"/>
                <w:sz w:val="20"/>
              </w:rPr>
            </w:pPr>
          </w:p>
        </w:tc>
        <w:tc>
          <w:tcPr>
            <w:tcW w:w="2946" w:type="dxa"/>
            <w:gridSpan w:val="3"/>
            <w:tcBorders>
              <w:bottom w:val="dashed" w:sz="4" w:space="0" w:color="auto"/>
            </w:tcBorders>
          </w:tcPr>
          <w:p w:rsidR="00BF25F8" w:rsidRDefault="00BF25F8" w:rsidP="0085530C">
            <w:pPr>
              <w:spacing w:line="240" w:lineRule="exact"/>
              <w:rPr>
                <w:color w:val="auto"/>
                <w:sz w:val="20"/>
                <w:u w:val="single"/>
              </w:rPr>
            </w:pPr>
            <w:r w:rsidRPr="00BF25F8">
              <w:rPr>
                <w:rFonts w:hint="eastAsia"/>
                <w:color w:val="auto"/>
                <w:sz w:val="20"/>
                <w:u w:val="single"/>
              </w:rPr>
              <w:t>序章 物理学で自然を探究しよう(</w:t>
            </w:r>
            <w:r w:rsidRPr="00BF25F8">
              <w:rPr>
                <w:color w:val="auto"/>
                <w:sz w:val="20"/>
                <w:u w:val="single"/>
              </w:rPr>
              <w:t>2)</w:t>
            </w:r>
          </w:p>
          <w:p w:rsidR="00BF25F8" w:rsidRPr="00BF25F8" w:rsidRDefault="00BF25F8" w:rsidP="0085530C">
            <w:pPr>
              <w:spacing w:line="240" w:lineRule="exact"/>
              <w:rPr>
                <w:color w:val="auto"/>
                <w:sz w:val="20"/>
                <w:u w:val="single"/>
              </w:rPr>
            </w:pPr>
          </w:p>
        </w:tc>
        <w:tc>
          <w:tcPr>
            <w:tcW w:w="2862" w:type="dxa"/>
            <w:gridSpan w:val="3"/>
            <w:tcBorders>
              <w:bottom w:val="dashed" w:sz="4" w:space="0" w:color="auto"/>
            </w:tcBorders>
          </w:tcPr>
          <w:p w:rsidR="00BF25F8" w:rsidRPr="003726A3" w:rsidRDefault="00BF25F8" w:rsidP="00BF25F8">
            <w:pPr>
              <w:spacing w:line="240" w:lineRule="exact"/>
              <w:jc w:val="left"/>
              <w:rPr>
                <w:color w:val="auto"/>
                <w:sz w:val="20"/>
              </w:rPr>
            </w:pPr>
            <w:r w:rsidRPr="003726A3">
              <w:rPr>
                <w:rFonts w:hint="eastAsia"/>
                <w:color w:val="auto"/>
                <w:sz w:val="20"/>
              </w:rPr>
              <w:t>物理量の測定と表し方，分析</w:t>
            </w:r>
            <w:r>
              <w:rPr>
                <w:rFonts w:hint="eastAsia"/>
                <w:color w:val="auto"/>
                <w:sz w:val="20"/>
              </w:rPr>
              <w:t>など探究</w:t>
            </w:r>
            <w:r w:rsidRPr="003726A3">
              <w:rPr>
                <w:rFonts w:hint="eastAsia"/>
                <w:color w:val="auto"/>
                <w:sz w:val="20"/>
              </w:rPr>
              <w:t>の手法を学ぶ。</w:t>
            </w:r>
          </w:p>
        </w:tc>
        <w:tc>
          <w:tcPr>
            <w:tcW w:w="2536" w:type="dxa"/>
            <w:tcBorders>
              <w:bottom w:val="dashed" w:sz="4" w:space="0" w:color="auto"/>
              <w:right w:val="single" w:sz="4" w:space="0" w:color="auto"/>
            </w:tcBorders>
          </w:tcPr>
          <w:p w:rsidR="00BF25F8" w:rsidRPr="003726A3" w:rsidRDefault="00BF25F8" w:rsidP="00C663C3">
            <w:pPr>
              <w:spacing w:line="240" w:lineRule="exact"/>
              <w:ind w:left="200" w:hangingChars="100" w:hanging="200"/>
              <w:rPr>
                <w:color w:val="auto"/>
                <w:sz w:val="20"/>
              </w:rPr>
            </w:pPr>
          </w:p>
        </w:tc>
        <w:tc>
          <w:tcPr>
            <w:tcW w:w="700" w:type="dxa"/>
            <w:vMerge w:val="restart"/>
            <w:tcBorders>
              <w:left w:val="single" w:sz="4" w:space="0" w:color="auto"/>
              <w:right w:val="single" w:sz="12" w:space="0" w:color="auto"/>
            </w:tcBorders>
            <w:vAlign w:val="center"/>
          </w:tcPr>
          <w:p w:rsidR="00BF25F8" w:rsidRPr="003726A3" w:rsidRDefault="00BF25F8" w:rsidP="00BF25F8">
            <w:pPr>
              <w:spacing w:line="240" w:lineRule="exact"/>
              <w:ind w:left="200" w:hangingChars="100" w:hanging="200"/>
              <w:jc w:val="center"/>
              <w:rPr>
                <w:color w:val="auto"/>
                <w:sz w:val="20"/>
              </w:rPr>
            </w:pPr>
            <w:r w:rsidRPr="003726A3">
              <w:rPr>
                <w:rFonts w:hint="eastAsia"/>
                <w:color w:val="auto"/>
                <w:sz w:val="20"/>
              </w:rPr>
              <w:t>第</w:t>
            </w:r>
          </w:p>
          <w:p w:rsidR="00BF25F8" w:rsidRPr="003726A3" w:rsidRDefault="00BF25F8" w:rsidP="00BF25F8">
            <w:pPr>
              <w:spacing w:line="240" w:lineRule="exact"/>
              <w:ind w:left="200" w:hangingChars="100" w:hanging="200"/>
              <w:jc w:val="center"/>
              <w:rPr>
                <w:color w:val="auto"/>
                <w:sz w:val="20"/>
              </w:rPr>
            </w:pPr>
            <w:r w:rsidRPr="003726A3">
              <w:rPr>
                <w:rFonts w:hint="eastAsia"/>
                <w:color w:val="auto"/>
                <w:sz w:val="20"/>
              </w:rPr>
              <w:t>一</w:t>
            </w:r>
          </w:p>
          <w:p w:rsidR="00BF25F8" w:rsidRPr="003726A3" w:rsidRDefault="00BF25F8" w:rsidP="00BF25F8">
            <w:pPr>
              <w:spacing w:line="240" w:lineRule="exact"/>
              <w:ind w:left="200" w:hangingChars="100" w:hanging="200"/>
              <w:jc w:val="center"/>
              <w:rPr>
                <w:color w:val="auto"/>
                <w:sz w:val="20"/>
              </w:rPr>
            </w:pPr>
            <w:r w:rsidRPr="003726A3">
              <w:rPr>
                <w:rFonts w:hint="eastAsia"/>
                <w:color w:val="auto"/>
                <w:sz w:val="20"/>
              </w:rPr>
              <w:t>学</w:t>
            </w:r>
          </w:p>
          <w:p w:rsidR="00BF25F8" w:rsidRPr="003726A3" w:rsidRDefault="00BF25F8" w:rsidP="00BF25F8">
            <w:pPr>
              <w:spacing w:line="240" w:lineRule="exact"/>
              <w:ind w:left="200" w:hangingChars="100" w:hanging="200"/>
              <w:jc w:val="center"/>
              <w:rPr>
                <w:color w:val="auto"/>
                <w:sz w:val="20"/>
              </w:rPr>
            </w:pPr>
            <w:r w:rsidRPr="003726A3">
              <w:rPr>
                <w:rFonts w:hint="eastAsia"/>
                <w:color w:val="auto"/>
                <w:sz w:val="20"/>
              </w:rPr>
              <w:t>期</w:t>
            </w:r>
          </w:p>
          <w:p w:rsidR="00BF25F8" w:rsidRPr="003726A3" w:rsidRDefault="00BF25F8" w:rsidP="00BF25F8">
            <w:pPr>
              <w:spacing w:line="240" w:lineRule="exact"/>
              <w:ind w:left="200" w:hangingChars="100" w:hanging="200"/>
              <w:jc w:val="center"/>
              <w:rPr>
                <w:color w:val="auto"/>
                <w:sz w:val="20"/>
              </w:rPr>
            </w:pPr>
            <w:r w:rsidRPr="003726A3">
              <w:rPr>
                <w:rFonts w:hint="eastAsia"/>
                <w:color w:val="auto"/>
                <w:sz w:val="20"/>
              </w:rPr>
              <w:t>中</w:t>
            </w:r>
          </w:p>
          <w:p w:rsidR="00BF25F8" w:rsidRPr="003726A3" w:rsidRDefault="00BF25F8" w:rsidP="00BF25F8">
            <w:pPr>
              <w:spacing w:line="240" w:lineRule="exact"/>
              <w:ind w:left="200" w:hangingChars="100" w:hanging="200"/>
              <w:jc w:val="center"/>
              <w:rPr>
                <w:color w:val="auto"/>
                <w:sz w:val="20"/>
              </w:rPr>
            </w:pPr>
            <w:r w:rsidRPr="003726A3">
              <w:rPr>
                <w:rFonts w:hint="eastAsia"/>
                <w:color w:val="auto"/>
                <w:sz w:val="20"/>
              </w:rPr>
              <w:t>間</w:t>
            </w:r>
          </w:p>
          <w:p w:rsidR="00BF25F8" w:rsidRPr="003726A3" w:rsidRDefault="00BF25F8" w:rsidP="00BF25F8">
            <w:pPr>
              <w:spacing w:line="240" w:lineRule="exact"/>
              <w:ind w:left="200" w:hangingChars="100" w:hanging="200"/>
              <w:jc w:val="center"/>
              <w:rPr>
                <w:color w:val="auto"/>
                <w:sz w:val="20"/>
              </w:rPr>
            </w:pPr>
            <w:r w:rsidRPr="003726A3">
              <w:rPr>
                <w:rFonts w:hint="eastAsia"/>
                <w:color w:val="auto"/>
                <w:sz w:val="20"/>
              </w:rPr>
              <w:t>考</w:t>
            </w:r>
          </w:p>
          <w:p w:rsidR="00BF25F8" w:rsidRPr="003726A3" w:rsidRDefault="00BF25F8" w:rsidP="00BF25F8">
            <w:pPr>
              <w:spacing w:line="240" w:lineRule="exact"/>
              <w:ind w:left="200" w:hangingChars="100" w:hanging="200"/>
              <w:jc w:val="center"/>
              <w:rPr>
                <w:color w:val="auto"/>
                <w:sz w:val="20"/>
              </w:rPr>
            </w:pPr>
            <w:r w:rsidRPr="003726A3">
              <w:rPr>
                <w:rFonts w:hint="eastAsia"/>
                <w:color w:val="auto"/>
                <w:sz w:val="20"/>
              </w:rPr>
              <w:t>査</w:t>
            </w:r>
          </w:p>
        </w:tc>
      </w:tr>
      <w:tr w:rsidR="00BF25F8" w:rsidRPr="003726A3" w:rsidTr="006C66DD">
        <w:trPr>
          <w:trHeight w:val="285"/>
        </w:trPr>
        <w:tc>
          <w:tcPr>
            <w:tcW w:w="702" w:type="dxa"/>
            <w:tcBorders>
              <w:top w:val="nil"/>
              <w:left w:val="single" w:sz="12" w:space="0" w:color="auto"/>
              <w:bottom w:val="nil"/>
            </w:tcBorders>
          </w:tcPr>
          <w:p w:rsidR="00BF25F8" w:rsidRPr="003726A3" w:rsidRDefault="00BF25F8" w:rsidP="00C663C3">
            <w:pPr>
              <w:spacing w:line="240" w:lineRule="exact"/>
              <w:rPr>
                <w:color w:val="auto"/>
                <w:sz w:val="20"/>
              </w:rPr>
            </w:pPr>
          </w:p>
        </w:tc>
        <w:tc>
          <w:tcPr>
            <w:tcW w:w="2946" w:type="dxa"/>
            <w:gridSpan w:val="3"/>
            <w:tcBorders>
              <w:bottom w:val="dashed" w:sz="4" w:space="0" w:color="auto"/>
            </w:tcBorders>
          </w:tcPr>
          <w:p w:rsidR="00BF25F8" w:rsidRPr="003726A3" w:rsidRDefault="00BF25F8" w:rsidP="0085530C">
            <w:pPr>
              <w:spacing w:line="240" w:lineRule="exact"/>
              <w:rPr>
                <w:color w:val="auto"/>
                <w:sz w:val="20"/>
              </w:rPr>
            </w:pPr>
            <w:r w:rsidRPr="003726A3">
              <w:rPr>
                <w:rFonts w:hint="eastAsia"/>
                <w:b/>
                <w:color w:val="auto"/>
                <w:sz w:val="20"/>
              </w:rPr>
              <w:t>第１部 物体の運動とエネルギー (3</w:t>
            </w:r>
            <w:r>
              <w:rPr>
                <w:rFonts w:hint="eastAsia"/>
                <w:b/>
                <w:color w:val="auto"/>
                <w:sz w:val="20"/>
              </w:rPr>
              <w:t>3</w:t>
            </w:r>
            <w:r w:rsidRPr="003726A3">
              <w:rPr>
                <w:rFonts w:hint="eastAsia"/>
                <w:b/>
                <w:color w:val="auto"/>
                <w:sz w:val="20"/>
              </w:rPr>
              <w:t>)</w:t>
            </w:r>
          </w:p>
        </w:tc>
        <w:tc>
          <w:tcPr>
            <w:tcW w:w="2862" w:type="dxa"/>
            <w:gridSpan w:val="3"/>
            <w:tcBorders>
              <w:bottom w:val="dashed" w:sz="4" w:space="0" w:color="auto"/>
            </w:tcBorders>
          </w:tcPr>
          <w:p w:rsidR="00BF25F8" w:rsidRPr="003726A3" w:rsidRDefault="00BF25F8" w:rsidP="00C663C3">
            <w:pPr>
              <w:spacing w:line="240" w:lineRule="exact"/>
              <w:ind w:left="200" w:hangingChars="100" w:hanging="200"/>
              <w:rPr>
                <w:color w:val="auto"/>
                <w:sz w:val="20"/>
              </w:rPr>
            </w:pPr>
          </w:p>
        </w:tc>
        <w:tc>
          <w:tcPr>
            <w:tcW w:w="2536" w:type="dxa"/>
            <w:tcBorders>
              <w:bottom w:val="dashed" w:sz="4" w:space="0" w:color="auto"/>
              <w:right w:val="single" w:sz="4" w:space="0" w:color="auto"/>
            </w:tcBorders>
          </w:tcPr>
          <w:p w:rsidR="00BF25F8" w:rsidRPr="003726A3" w:rsidRDefault="00BF25F8"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F25F8" w:rsidRPr="003726A3" w:rsidRDefault="00BF25F8" w:rsidP="00EB20DE">
            <w:pPr>
              <w:spacing w:line="240" w:lineRule="exact"/>
              <w:ind w:left="200" w:hangingChars="100" w:hanging="200"/>
              <w:jc w:val="center"/>
              <w:rPr>
                <w:color w:val="auto"/>
                <w:sz w:val="20"/>
              </w:rPr>
            </w:pPr>
          </w:p>
        </w:tc>
      </w:tr>
      <w:tr w:rsidR="00BF25F8" w:rsidRPr="003726A3" w:rsidTr="00EB20DE">
        <w:trPr>
          <w:trHeight w:val="884"/>
        </w:trPr>
        <w:tc>
          <w:tcPr>
            <w:tcW w:w="702" w:type="dxa"/>
            <w:vMerge w:val="restart"/>
            <w:tcBorders>
              <w:top w:val="nil"/>
              <w:left w:val="single" w:sz="12" w:space="0" w:color="auto"/>
              <w:bottom w:val="nil"/>
            </w:tcBorders>
            <w:vAlign w:val="center"/>
          </w:tcPr>
          <w:p w:rsidR="00BF25F8" w:rsidRPr="003726A3" w:rsidRDefault="00BF25F8" w:rsidP="00C663C3">
            <w:pPr>
              <w:spacing w:line="240" w:lineRule="exact"/>
              <w:jc w:val="center"/>
              <w:rPr>
                <w:color w:val="auto"/>
                <w:sz w:val="20"/>
              </w:rPr>
            </w:pPr>
            <w:r w:rsidRPr="003726A3">
              <w:rPr>
                <w:rFonts w:hint="eastAsia"/>
                <w:color w:val="auto"/>
                <w:sz w:val="20"/>
              </w:rPr>
              <w:t>１</w:t>
            </w:r>
          </w:p>
        </w:tc>
        <w:tc>
          <w:tcPr>
            <w:tcW w:w="2946" w:type="dxa"/>
            <w:gridSpan w:val="3"/>
            <w:tcBorders>
              <w:top w:val="dashed" w:sz="4" w:space="0" w:color="auto"/>
              <w:bottom w:val="dashed" w:sz="4" w:space="0" w:color="auto"/>
            </w:tcBorders>
          </w:tcPr>
          <w:p w:rsidR="00BF25F8" w:rsidRPr="003726A3" w:rsidRDefault="00BF25F8" w:rsidP="00C663C3">
            <w:pPr>
              <w:spacing w:line="240" w:lineRule="exact"/>
              <w:rPr>
                <w:color w:val="auto"/>
                <w:sz w:val="20"/>
                <w:u w:val="single"/>
              </w:rPr>
            </w:pPr>
            <w:r w:rsidRPr="003726A3">
              <w:rPr>
                <w:rFonts w:hint="eastAsia"/>
                <w:color w:val="auto"/>
                <w:sz w:val="20"/>
                <w:u w:val="single"/>
              </w:rPr>
              <w:t>第１章 物体の運動(</w:t>
            </w:r>
            <w:r>
              <w:rPr>
                <w:rFonts w:hint="eastAsia"/>
                <w:color w:val="auto"/>
                <w:sz w:val="20"/>
                <w:u w:val="single"/>
              </w:rPr>
              <w:t>10</w:t>
            </w:r>
            <w:r w:rsidRPr="003726A3">
              <w:rPr>
                <w:rFonts w:hint="eastAsia"/>
                <w:color w:val="auto"/>
                <w:sz w:val="20"/>
                <w:u w:val="single"/>
              </w:rPr>
              <w:t>)</w:t>
            </w:r>
          </w:p>
          <w:p w:rsidR="00BF25F8" w:rsidRPr="003726A3" w:rsidRDefault="00BF25F8" w:rsidP="00C663C3">
            <w:pPr>
              <w:spacing w:line="240" w:lineRule="exact"/>
              <w:ind w:firstLineChars="100" w:firstLine="180"/>
              <w:rPr>
                <w:color w:val="auto"/>
                <w:sz w:val="18"/>
                <w:szCs w:val="18"/>
              </w:rPr>
            </w:pPr>
            <w:r w:rsidRPr="003726A3">
              <w:rPr>
                <w:rFonts w:hint="eastAsia"/>
                <w:color w:val="auto"/>
                <w:sz w:val="18"/>
                <w:szCs w:val="18"/>
              </w:rPr>
              <w:t>第１節 速度</w:t>
            </w:r>
          </w:p>
          <w:p w:rsidR="00BF25F8" w:rsidRPr="003726A3" w:rsidRDefault="00BF25F8" w:rsidP="00C663C3">
            <w:pPr>
              <w:spacing w:line="240" w:lineRule="exact"/>
              <w:ind w:firstLineChars="100" w:firstLine="180"/>
              <w:rPr>
                <w:color w:val="auto"/>
                <w:sz w:val="18"/>
                <w:szCs w:val="18"/>
              </w:rPr>
            </w:pPr>
            <w:r w:rsidRPr="003726A3">
              <w:rPr>
                <w:rFonts w:hint="eastAsia"/>
                <w:color w:val="auto"/>
                <w:sz w:val="18"/>
                <w:szCs w:val="18"/>
              </w:rPr>
              <w:t>第２節 加速度</w:t>
            </w:r>
          </w:p>
          <w:p w:rsidR="00BF25F8" w:rsidRPr="003726A3" w:rsidRDefault="00BF25F8" w:rsidP="00C663C3">
            <w:pPr>
              <w:spacing w:line="240" w:lineRule="exact"/>
              <w:ind w:firstLineChars="100" w:firstLine="180"/>
              <w:rPr>
                <w:color w:val="auto"/>
                <w:sz w:val="18"/>
                <w:szCs w:val="18"/>
              </w:rPr>
            </w:pPr>
            <w:r w:rsidRPr="003726A3">
              <w:rPr>
                <w:rFonts w:hint="eastAsia"/>
                <w:color w:val="auto"/>
                <w:sz w:val="18"/>
                <w:szCs w:val="18"/>
              </w:rPr>
              <w:t>第３節 落体の運動</w:t>
            </w:r>
          </w:p>
          <w:p w:rsidR="00BF25F8" w:rsidRPr="003726A3" w:rsidRDefault="00BF25F8" w:rsidP="00C663C3">
            <w:pPr>
              <w:spacing w:line="240" w:lineRule="exact"/>
              <w:ind w:firstLineChars="100" w:firstLine="180"/>
              <w:rPr>
                <w:b/>
                <w:color w:val="auto"/>
                <w:sz w:val="20"/>
              </w:rPr>
            </w:pPr>
            <w:r w:rsidRPr="003726A3">
              <w:rPr>
                <w:rFonts w:hint="eastAsia"/>
                <w:color w:val="auto"/>
                <w:sz w:val="18"/>
                <w:szCs w:val="18"/>
              </w:rPr>
              <w:t>章末問題</w:t>
            </w:r>
          </w:p>
        </w:tc>
        <w:tc>
          <w:tcPr>
            <w:tcW w:w="2862" w:type="dxa"/>
            <w:gridSpan w:val="3"/>
            <w:tcBorders>
              <w:top w:val="dashed" w:sz="4" w:space="0" w:color="auto"/>
              <w:bottom w:val="dashed" w:sz="4" w:space="0" w:color="auto"/>
            </w:tcBorders>
          </w:tcPr>
          <w:p w:rsidR="00BF25F8" w:rsidRPr="003726A3" w:rsidRDefault="00BF25F8" w:rsidP="00C663C3">
            <w:pPr>
              <w:spacing w:line="240" w:lineRule="exact"/>
              <w:ind w:left="1"/>
              <w:rPr>
                <w:color w:val="auto"/>
                <w:sz w:val="20"/>
              </w:rPr>
            </w:pPr>
            <w:r>
              <w:rPr>
                <w:rFonts w:hint="eastAsia"/>
                <w:color w:val="auto"/>
                <w:sz w:val="20"/>
              </w:rPr>
              <w:t>主に直線上を動く物体の運動を正確に表す方法について学ぶ。</w:t>
            </w:r>
          </w:p>
        </w:tc>
        <w:tc>
          <w:tcPr>
            <w:tcW w:w="2536" w:type="dxa"/>
            <w:tcBorders>
              <w:top w:val="dashed" w:sz="4" w:space="0" w:color="auto"/>
              <w:bottom w:val="dashed" w:sz="4" w:space="0" w:color="auto"/>
              <w:right w:val="single" w:sz="4" w:space="0" w:color="auto"/>
            </w:tcBorders>
          </w:tcPr>
          <w:p w:rsidR="00BF25F8" w:rsidRPr="003726A3" w:rsidRDefault="00BF25F8" w:rsidP="00C663C3">
            <w:pPr>
              <w:spacing w:line="240" w:lineRule="exact"/>
              <w:ind w:left="200" w:hangingChars="100" w:hanging="200"/>
              <w:rPr>
                <w:color w:val="auto"/>
                <w:sz w:val="20"/>
              </w:rPr>
            </w:pPr>
            <w:r>
              <w:rPr>
                <w:rFonts w:hint="eastAsia"/>
                <w:color w:val="auto"/>
                <w:sz w:val="20"/>
              </w:rPr>
              <w:t>やってみよう</w:t>
            </w:r>
          </w:p>
          <w:p w:rsidR="00BF25F8" w:rsidRPr="003726A3" w:rsidRDefault="00BF25F8" w:rsidP="00C663C3">
            <w:pPr>
              <w:spacing w:line="240" w:lineRule="exact"/>
              <w:ind w:left="200" w:hangingChars="100" w:hanging="200"/>
              <w:rPr>
                <w:color w:val="auto"/>
                <w:sz w:val="20"/>
              </w:rPr>
            </w:pPr>
            <w:r w:rsidRPr="003726A3">
              <w:rPr>
                <w:rFonts w:hint="eastAsia"/>
                <w:color w:val="auto"/>
                <w:sz w:val="20"/>
              </w:rPr>
              <w:t>「人の運動の分析」</w:t>
            </w:r>
          </w:p>
          <w:p w:rsidR="00BF25F8" w:rsidRPr="003726A3" w:rsidRDefault="00BF25F8" w:rsidP="00EB20DE">
            <w:pPr>
              <w:spacing w:line="240" w:lineRule="exact"/>
              <w:ind w:leftChars="-1" w:left="-2" w:firstLineChars="1" w:firstLine="2"/>
              <w:rPr>
                <w:color w:val="auto"/>
                <w:sz w:val="20"/>
              </w:rPr>
            </w:pPr>
            <w:r>
              <w:rPr>
                <w:rFonts w:hint="eastAsia"/>
                <w:color w:val="auto"/>
                <w:sz w:val="20"/>
              </w:rPr>
              <w:t>やってみよう</w:t>
            </w:r>
          </w:p>
          <w:p w:rsidR="00BF25F8" w:rsidRPr="003726A3" w:rsidRDefault="00BF25F8" w:rsidP="00EB20DE">
            <w:pPr>
              <w:spacing w:line="240" w:lineRule="exact"/>
              <w:ind w:left="200" w:hangingChars="100" w:hanging="200"/>
              <w:rPr>
                <w:color w:val="auto"/>
                <w:sz w:val="20"/>
              </w:rPr>
            </w:pPr>
            <w:r w:rsidRPr="003726A3">
              <w:rPr>
                <w:rFonts w:hint="eastAsia"/>
                <w:color w:val="auto"/>
                <w:sz w:val="20"/>
              </w:rPr>
              <w:t>「等速直線運動」</w:t>
            </w:r>
          </w:p>
          <w:p w:rsidR="00BF25F8" w:rsidRPr="003726A3" w:rsidRDefault="00BF25F8" w:rsidP="00C663C3">
            <w:pPr>
              <w:spacing w:line="240" w:lineRule="exact"/>
              <w:ind w:left="200" w:hangingChars="100" w:hanging="200"/>
              <w:rPr>
                <w:color w:val="auto"/>
                <w:sz w:val="20"/>
              </w:rPr>
            </w:pPr>
            <w:r w:rsidRPr="003726A3">
              <w:rPr>
                <w:rFonts w:hint="eastAsia"/>
                <w:color w:val="auto"/>
                <w:sz w:val="20"/>
              </w:rPr>
              <w:t>発展</w:t>
            </w:r>
          </w:p>
          <w:p w:rsidR="00BF25F8" w:rsidRDefault="00BF25F8" w:rsidP="00C663C3">
            <w:pPr>
              <w:spacing w:line="240" w:lineRule="exact"/>
              <w:ind w:left="200" w:hangingChars="100" w:hanging="200"/>
              <w:rPr>
                <w:color w:val="auto"/>
                <w:sz w:val="20"/>
              </w:rPr>
            </w:pPr>
            <w:r w:rsidRPr="003726A3">
              <w:rPr>
                <w:rFonts w:hint="eastAsia"/>
                <w:color w:val="auto"/>
                <w:sz w:val="20"/>
              </w:rPr>
              <w:t>「平面内の運動での速度の合成・分解」</w:t>
            </w:r>
          </w:p>
          <w:p w:rsidR="00BF25F8" w:rsidRPr="003726A3" w:rsidRDefault="00BF25F8" w:rsidP="00EB20DE">
            <w:pPr>
              <w:spacing w:line="240" w:lineRule="exact"/>
              <w:ind w:left="200" w:hangingChars="100" w:hanging="200"/>
              <w:rPr>
                <w:color w:val="auto"/>
                <w:sz w:val="20"/>
              </w:rPr>
            </w:pPr>
            <w:r w:rsidRPr="003726A3">
              <w:rPr>
                <w:rFonts w:hint="eastAsia"/>
                <w:color w:val="auto"/>
                <w:sz w:val="20"/>
              </w:rPr>
              <w:t>発展</w:t>
            </w:r>
          </w:p>
          <w:p w:rsidR="00BF25F8" w:rsidRDefault="00BF25F8" w:rsidP="00C663C3">
            <w:pPr>
              <w:spacing w:line="240" w:lineRule="exact"/>
              <w:ind w:left="200" w:hangingChars="100" w:hanging="200"/>
              <w:rPr>
                <w:color w:val="auto"/>
                <w:sz w:val="20"/>
              </w:rPr>
            </w:pPr>
            <w:r>
              <w:rPr>
                <w:rFonts w:hint="eastAsia"/>
                <w:color w:val="auto"/>
                <w:sz w:val="20"/>
              </w:rPr>
              <w:t>「平面内の運動での相対速度」</w:t>
            </w:r>
          </w:p>
          <w:p w:rsidR="00D00FA9" w:rsidRDefault="00D00FA9" w:rsidP="00C663C3">
            <w:pPr>
              <w:spacing w:line="240" w:lineRule="exact"/>
              <w:ind w:left="200" w:hangingChars="100" w:hanging="200"/>
              <w:rPr>
                <w:color w:val="auto"/>
                <w:sz w:val="20"/>
              </w:rPr>
            </w:pPr>
            <w:r>
              <w:rPr>
                <w:rFonts w:hint="eastAsia"/>
                <w:color w:val="auto"/>
                <w:sz w:val="20"/>
              </w:rPr>
              <w:lastRenderedPageBreak/>
              <w:t>探究１</w:t>
            </w:r>
          </w:p>
          <w:p w:rsidR="00D00FA9" w:rsidRDefault="00D00FA9" w:rsidP="00C663C3">
            <w:pPr>
              <w:spacing w:line="240" w:lineRule="exact"/>
              <w:ind w:left="200" w:hangingChars="100" w:hanging="200"/>
              <w:rPr>
                <w:color w:val="auto"/>
                <w:sz w:val="20"/>
              </w:rPr>
            </w:pPr>
            <w:r>
              <w:rPr>
                <w:rFonts w:hint="eastAsia"/>
                <w:color w:val="auto"/>
                <w:sz w:val="20"/>
              </w:rPr>
              <w:t>「電車の速度の変化の様子」</w:t>
            </w:r>
          </w:p>
          <w:p w:rsidR="00D00FA9" w:rsidRDefault="00D00FA9" w:rsidP="00C663C3">
            <w:pPr>
              <w:spacing w:line="240" w:lineRule="exact"/>
              <w:ind w:left="200" w:hangingChars="100" w:hanging="200"/>
              <w:rPr>
                <w:color w:val="auto"/>
                <w:sz w:val="20"/>
              </w:rPr>
            </w:pPr>
            <w:r>
              <w:rPr>
                <w:rFonts w:hint="eastAsia"/>
                <w:color w:val="auto"/>
                <w:sz w:val="20"/>
              </w:rPr>
              <w:t>やってみよう</w:t>
            </w:r>
          </w:p>
          <w:p w:rsidR="00D00FA9" w:rsidRPr="00EB20DE" w:rsidRDefault="00D00FA9" w:rsidP="00C663C3">
            <w:pPr>
              <w:spacing w:line="240" w:lineRule="exact"/>
              <w:ind w:left="200" w:hangingChars="100" w:hanging="200"/>
              <w:rPr>
                <w:color w:val="auto"/>
                <w:sz w:val="20"/>
              </w:rPr>
            </w:pPr>
            <w:r>
              <w:rPr>
                <w:rFonts w:hint="eastAsia"/>
                <w:color w:val="auto"/>
                <w:sz w:val="20"/>
              </w:rPr>
              <w:t>「斜面をくだる模型自動車の運動の解析」</w:t>
            </w:r>
          </w:p>
          <w:p w:rsidR="00BF25F8" w:rsidRPr="00D00FA9" w:rsidRDefault="00BF25F8" w:rsidP="00C663C3">
            <w:pPr>
              <w:spacing w:line="240" w:lineRule="exact"/>
              <w:ind w:leftChars="-1" w:left="-2" w:firstLineChars="1" w:firstLine="2"/>
              <w:rPr>
                <w:color w:val="auto"/>
                <w:sz w:val="20"/>
              </w:rPr>
            </w:pPr>
            <w:r w:rsidRPr="00D00FA9">
              <w:rPr>
                <w:rFonts w:hint="eastAsia"/>
                <w:color w:val="auto"/>
                <w:sz w:val="20"/>
              </w:rPr>
              <w:t>やってみよう</w:t>
            </w:r>
          </w:p>
          <w:p w:rsidR="00BF25F8" w:rsidRPr="00D00FA9" w:rsidRDefault="00BF25F8" w:rsidP="00C663C3">
            <w:pPr>
              <w:spacing w:line="240" w:lineRule="exact"/>
              <w:ind w:leftChars="-1" w:left="-2" w:firstLineChars="1" w:firstLine="2"/>
              <w:rPr>
                <w:color w:val="auto"/>
                <w:sz w:val="20"/>
              </w:rPr>
            </w:pPr>
            <w:r w:rsidRPr="00D00FA9">
              <w:rPr>
                <w:rFonts w:hint="eastAsia"/>
                <w:color w:val="auto"/>
                <w:sz w:val="20"/>
              </w:rPr>
              <w:t>「等加速度直線運動」</w:t>
            </w:r>
          </w:p>
          <w:p w:rsidR="00BF25F8" w:rsidRPr="00D00FA9" w:rsidRDefault="00BF25F8" w:rsidP="00C663C3">
            <w:pPr>
              <w:spacing w:line="240" w:lineRule="exact"/>
              <w:ind w:leftChars="-1" w:left="-2" w:firstLineChars="1" w:firstLine="2"/>
              <w:rPr>
                <w:color w:val="auto"/>
                <w:sz w:val="20"/>
              </w:rPr>
            </w:pPr>
            <w:r w:rsidRPr="00D00FA9">
              <w:rPr>
                <w:rFonts w:hint="eastAsia"/>
                <w:color w:val="auto"/>
                <w:sz w:val="20"/>
              </w:rPr>
              <w:t>実験１</w:t>
            </w:r>
          </w:p>
          <w:p w:rsidR="00BF25F8" w:rsidRPr="00D00FA9" w:rsidRDefault="00BF25F8" w:rsidP="00C663C3">
            <w:pPr>
              <w:spacing w:line="240" w:lineRule="exact"/>
              <w:ind w:leftChars="-1" w:left="-2" w:firstLineChars="1" w:firstLine="2"/>
              <w:rPr>
                <w:color w:val="auto"/>
                <w:sz w:val="20"/>
              </w:rPr>
            </w:pPr>
            <w:r w:rsidRPr="00D00FA9">
              <w:rPr>
                <w:rFonts w:hint="eastAsia"/>
                <w:color w:val="auto"/>
                <w:sz w:val="20"/>
              </w:rPr>
              <w:t>「重力加速度の測定」</w:t>
            </w:r>
          </w:p>
          <w:p w:rsidR="00BF25F8" w:rsidRPr="00D00FA9" w:rsidRDefault="00BF25F8" w:rsidP="00C663C3">
            <w:pPr>
              <w:spacing w:line="240" w:lineRule="exact"/>
              <w:ind w:leftChars="-1" w:left="-2" w:firstLineChars="1" w:firstLine="2"/>
              <w:rPr>
                <w:color w:val="auto"/>
                <w:sz w:val="20"/>
              </w:rPr>
            </w:pPr>
            <w:r w:rsidRPr="00D00FA9">
              <w:rPr>
                <w:rFonts w:hint="eastAsia"/>
                <w:color w:val="auto"/>
                <w:sz w:val="20"/>
              </w:rPr>
              <w:t>やってみよう</w:t>
            </w:r>
          </w:p>
          <w:p w:rsidR="00BF25F8" w:rsidRPr="00D00FA9" w:rsidRDefault="00BF25F8" w:rsidP="00C663C3">
            <w:pPr>
              <w:spacing w:line="240" w:lineRule="exact"/>
              <w:ind w:leftChars="-1" w:left="-2" w:firstLineChars="1" w:firstLine="2"/>
              <w:rPr>
                <w:color w:val="auto"/>
                <w:sz w:val="20"/>
              </w:rPr>
            </w:pPr>
            <w:r w:rsidRPr="00D00FA9">
              <w:rPr>
                <w:rFonts w:hint="eastAsia"/>
                <w:color w:val="auto"/>
                <w:sz w:val="20"/>
              </w:rPr>
              <w:t>「水平投射と自由落下」</w:t>
            </w:r>
          </w:p>
          <w:p w:rsidR="00BF25F8" w:rsidRPr="00D00FA9" w:rsidRDefault="00BF25F8" w:rsidP="00C663C3">
            <w:pPr>
              <w:spacing w:line="240" w:lineRule="exact"/>
              <w:ind w:leftChars="-1" w:left="-2" w:firstLineChars="1" w:firstLine="2"/>
              <w:rPr>
                <w:color w:val="auto"/>
                <w:sz w:val="20"/>
              </w:rPr>
            </w:pPr>
            <w:r w:rsidRPr="00D00FA9">
              <w:rPr>
                <w:rFonts w:hint="eastAsia"/>
                <w:color w:val="auto"/>
                <w:sz w:val="20"/>
              </w:rPr>
              <w:t>発展</w:t>
            </w:r>
          </w:p>
          <w:p w:rsidR="00BF25F8" w:rsidRPr="00D00FA9" w:rsidRDefault="00BF25F8" w:rsidP="00EB20DE">
            <w:pPr>
              <w:spacing w:line="240" w:lineRule="exact"/>
              <w:ind w:leftChars="-1" w:left="-2" w:firstLineChars="1" w:firstLine="2"/>
              <w:rPr>
                <w:color w:val="auto"/>
                <w:sz w:val="20"/>
              </w:rPr>
            </w:pPr>
            <w:r w:rsidRPr="00D00FA9">
              <w:rPr>
                <w:rFonts w:hint="eastAsia"/>
                <w:color w:val="auto"/>
                <w:sz w:val="20"/>
              </w:rPr>
              <w:t>「水平投射の式」</w:t>
            </w:r>
          </w:p>
          <w:p w:rsidR="00BF25F8" w:rsidRPr="00D00FA9" w:rsidRDefault="00BF25F8" w:rsidP="00EB20DE">
            <w:pPr>
              <w:spacing w:line="240" w:lineRule="exact"/>
              <w:ind w:leftChars="-1" w:left="-2" w:firstLineChars="1" w:firstLine="2"/>
              <w:rPr>
                <w:color w:val="auto"/>
                <w:sz w:val="20"/>
              </w:rPr>
            </w:pPr>
            <w:r w:rsidRPr="00D00FA9">
              <w:rPr>
                <w:rFonts w:hint="eastAsia"/>
                <w:color w:val="auto"/>
                <w:sz w:val="20"/>
              </w:rPr>
              <w:t>発展</w:t>
            </w:r>
          </w:p>
          <w:p w:rsidR="00BF25F8" w:rsidRDefault="00BF25F8" w:rsidP="00EB20DE">
            <w:pPr>
              <w:spacing w:line="240" w:lineRule="exact"/>
              <w:ind w:leftChars="-1" w:left="-2" w:firstLineChars="1" w:firstLine="2"/>
              <w:rPr>
                <w:color w:val="auto"/>
                <w:sz w:val="20"/>
              </w:rPr>
            </w:pPr>
            <w:r w:rsidRPr="00D00FA9">
              <w:rPr>
                <w:rFonts w:hint="eastAsia"/>
                <w:color w:val="auto"/>
                <w:sz w:val="20"/>
              </w:rPr>
              <w:t>「斜方投射の式」</w:t>
            </w:r>
          </w:p>
          <w:p w:rsidR="00BF25F8" w:rsidRPr="003726A3" w:rsidRDefault="00BF25F8" w:rsidP="00EB20DE">
            <w:pPr>
              <w:spacing w:line="240" w:lineRule="exact"/>
              <w:ind w:leftChars="-1" w:left="-2" w:firstLineChars="1" w:firstLine="2"/>
              <w:rPr>
                <w:color w:val="auto"/>
                <w:sz w:val="20"/>
              </w:rPr>
            </w:pPr>
          </w:p>
        </w:tc>
        <w:tc>
          <w:tcPr>
            <w:tcW w:w="700" w:type="dxa"/>
            <w:vMerge/>
            <w:tcBorders>
              <w:left w:val="single" w:sz="4" w:space="0" w:color="auto"/>
              <w:bottom w:val="single" w:sz="4" w:space="0" w:color="auto"/>
              <w:right w:val="single" w:sz="12" w:space="0" w:color="auto"/>
            </w:tcBorders>
            <w:vAlign w:val="center"/>
          </w:tcPr>
          <w:p w:rsidR="00BF25F8" w:rsidRPr="003726A3" w:rsidRDefault="00BF25F8" w:rsidP="00C663C3">
            <w:pPr>
              <w:spacing w:line="240" w:lineRule="exact"/>
              <w:ind w:left="200" w:hangingChars="100" w:hanging="200"/>
              <w:jc w:val="center"/>
              <w:rPr>
                <w:color w:val="auto"/>
                <w:sz w:val="20"/>
              </w:rPr>
            </w:pPr>
          </w:p>
        </w:tc>
      </w:tr>
      <w:tr w:rsidR="00EB20DE" w:rsidRPr="003726A3" w:rsidTr="00D00FA9">
        <w:trPr>
          <w:trHeight w:val="1624"/>
        </w:trPr>
        <w:tc>
          <w:tcPr>
            <w:tcW w:w="702" w:type="dxa"/>
            <w:vMerge/>
            <w:tcBorders>
              <w:top w:val="nil"/>
              <w:left w:val="single" w:sz="12" w:space="0" w:color="auto"/>
              <w:bottom w:val="nil"/>
            </w:tcBorders>
          </w:tcPr>
          <w:p w:rsidR="00EB20DE" w:rsidRPr="003726A3" w:rsidRDefault="00EB20DE" w:rsidP="00C663C3">
            <w:pPr>
              <w:spacing w:line="240" w:lineRule="exact"/>
              <w:rPr>
                <w:color w:val="auto"/>
                <w:sz w:val="20"/>
              </w:rPr>
            </w:pPr>
          </w:p>
        </w:tc>
        <w:tc>
          <w:tcPr>
            <w:tcW w:w="2946" w:type="dxa"/>
            <w:gridSpan w:val="3"/>
            <w:tcBorders>
              <w:top w:val="dashed" w:sz="4" w:space="0" w:color="auto"/>
              <w:bottom w:val="single" w:sz="4" w:space="0" w:color="auto"/>
            </w:tcBorders>
          </w:tcPr>
          <w:p w:rsidR="00EB20DE" w:rsidRPr="003726A3" w:rsidRDefault="00EB20DE" w:rsidP="00C663C3">
            <w:pPr>
              <w:spacing w:line="240" w:lineRule="exact"/>
              <w:rPr>
                <w:color w:val="auto"/>
                <w:sz w:val="20"/>
                <w:u w:val="single"/>
              </w:rPr>
            </w:pPr>
            <w:r w:rsidRPr="003726A3">
              <w:rPr>
                <w:rFonts w:hint="eastAsia"/>
                <w:color w:val="auto"/>
                <w:sz w:val="20"/>
                <w:u w:val="single"/>
              </w:rPr>
              <w:t>第</w:t>
            </w:r>
            <w:r>
              <w:rPr>
                <w:rFonts w:hint="eastAsia"/>
                <w:color w:val="auto"/>
                <w:sz w:val="20"/>
                <w:u w:val="single"/>
              </w:rPr>
              <w:t>２</w:t>
            </w:r>
            <w:r w:rsidRPr="003726A3">
              <w:rPr>
                <w:rFonts w:hint="eastAsia"/>
                <w:color w:val="auto"/>
                <w:sz w:val="20"/>
                <w:u w:val="single"/>
              </w:rPr>
              <w:t xml:space="preserve">章 </w:t>
            </w:r>
            <w:r>
              <w:rPr>
                <w:rFonts w:hint="eastAsia"/>
                <w:color w:val="auto"/>
                <w:sz w:val="20"/>
                <w:u w:val="single"/>
              </w:rPr>
              <w:t>力と</w:t>
            </w:r>
            <w:r w:rsidRPr="003726A3">
              <w:rPr>
                <w:rFonts w:hint="eastAsia"/>
                <w:color w:val="auto"/>
                <w:sz w:val="20"/>
                <w:u w:val="single"/>
              </w:rPr>
              <w:t>運動(</w:t>
            </w:r>
            <w:r>
              <w:rPr>
                <w:rFonts w:hint="eastAsia"/>
                <w:color w:val="auto"/>
                <w:sz w:val="20"/>
                <w:u w:val="single"/>
              </w:rPr>
              <w:t>1</w:t>
            </w:r>
            <w:r w:rsidR="00BF25F8">
              <w:rPr>
                <w:color w:val="auto"/>
                <w:sz w:val="20"/>
                <w:u w:val="single"/>
              </w:rPr>
              <w:t>4</w:t>
            </w:r>
            <w:r w:rsidRPr="003726A3">
              <w:rPr>
                <w:rFonts w:hint="eastAsia"/>
                <w:color w:val="auto"/>
                <w:sz w:val="20"/>
                <w:u w:val="single"/>
              </w:rPr>
              <w:t>)</w:t>
            </w:r>
          </w:p>
          <w:p w:rsidR="00EB20DE" w:rsidRPr="003726A3" w:rsidRDefault="00EB20DE"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力</w:t>
            </w:r>
          </w:p>
          <w:p w:rsidR="00EB20DE" w:rsidRPr="003726A3" w:rsidRDefault="00EB20DE" w:rsidP="00C663C3">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運動の法則</w:t>
            </w:r>
          </w:p>
          <w:p w:rsidR="00EB20DE" w:rsidRDefault="00EB20DE" w:rsidP="00C663C3">
            <w:pPr>
              <w:spacing w:line="240" w:lineRule="exact"/>
              <w:ind w:firstLineChars="100" w:firstLine="180"/>
              <w:rPr>
                <w:color w:val="auto"/>
                <w:sz w:val="18"/>
                <w:szCs w:val="18"/>
              </w:rPr>
            </w:pPr>
            <w:r w:rsidRPr="003726A3">
              <w:rPr>
                <w:rFonts w:hint="eastAsia"/>
                <w:color w:val="auto"/>
                <w:sz w:val="18"/>
                <w:szCs w:val="18"/>
              </w:rPr>
              <w:t xml:space="preserve">第３節 </w:t>
            </w:r>
            <w:r>
              <w:rPr>
                <w:rFonts w:hint="eastAsia"/>
                <w:color w:val="auto"/>
                <w:sz w:val="18"/>
                <w:szCs w:val="18"/>
              </w:rPr>
              <w:t>様々な力と運動</w:t>
            </w:r>
          </w:p>
          <w:p w:rsidR="00EB20DE" w:rsidRPr="003726A3" w:rsidRDefault="00EB20DE" w:rsidP="00C663C3">
            <w:pPr>
              <w:spacing w:line="240" w:lineRule="exact"/>
              <w:ind w:firstLineChars="100" w:firstLine="180"/>
              <w:rPr>
                <w:color w:val="auto"/>
                <w:sz w:val="20"/>
                <w:u w:val="single"/>
              </w:rPr>
            </w:pPr>
            <w:r>
              <w:rPr>
                <w:rFonts w:hint="eastAsia"/>
                <w:color w:val="auto"/>
                <w:sz w:val="18"/>
                <w:szCs w:val="18"/>
              </w:rPr>
              <w:t>章末問題</w:t>
            </w:r>
          </w:p>
        </w:tc>
        <w:tc>
          <w:tcPr>
            <w:tcW w:w="2862" w:type="dxa"/>
            <w:gridSpan w:val="3"/>
            <w:tcBorders>
              <w:top w:val="dashed" w:sz="4" w:space="0" w:color="auto"/>
              <w:bottom w:val="single" w:sz="4" w:space="0" w:color="auto"/>
            </w:tcBorders>
          </w:tcPr>
          <w:p w:rsidR="00EB20DE" w:rsidRPr="003726A3" w:rsidRDefault="00EB20DE" w:rsidP="00C663C3">
            <w:pPr>
              <w:spacing w:line="240" w:lineRule="exact"/>
              <w:ind w:leftChars="-1" w:left="-2" w:firstLineChars="1" w:firstLine="2"/>
              <w:rPr>
                <w:color w:val="auto"/>
                <w:sz w:val="20"/>
              </w:rPr>
            </w:pPr>
            <w:r>
              <w:rPr>
                <w:rFonts w:hint="eastAsia"/>
                <w:color w:val="auto"/>
                <w:sz w:val="20"/>
              </w:rPr>
              <w:t>いろいろな力の性質を学ぶとともに，力がはたらいた場合の物体の運動の変化の様子を調べる。</w:t>
            </w:r>
          </w:p>
        </w:tc>
        <w:tc>
          <w:tcPr>
            <w:tcW w:w="2536" w:type="dxa"/>
            <w:tcBorders>
              <w:top w:val="dashed" w:sz="4" w:space="0" w:color="auto"/>
              <w:bottom w:val="single" w:sz="4" w:space="0" w:color="auto"/>
              <w:right w:val="single" w:sz="4" w:space="0" w:color="auto"/>
            </w:tcBorders>
          </w:tcPr>
          <w:p w:rsidR="00EB20DE" w:rsidRPr="003726A3" w:rsidRDefault="00EB20DE" w:rsidP="00C663C3">
            <w:pPr>
              <w:spacing w:line="240" w:lineRule="exact"/>
              <w:ind w:left="200" w:hangingChars="100" w:hanging="200"/>
              <w:rPr>
                <w:color w:val="auto"/>
                <w:sz w:val="20"/>
              </w:rPr>
            </w:pPr>
            <w:r w:rsidRPr="003726A3">
              <w:rPr>
                <w:rFonts w:hint="eastAsia"/>
                <w:color w:val="auto"/>
                <w:sz w:val="20"/>
              </w:rPr>
              <w:t>やってみよう</w:t>
            </w:r>
          </w:p>
          <w:p w:rsidR="00EB20DE" w:rsidRPr="003726A3" w:rsidRDefault="00EB20DE" w:rsidP="00C663C3">
            <w:pPr>
              <w:spacing w:line="240" w:lineRule="exact"/>
              <w:ind w:left="200" w:hangingChars="100" w:hanging="200"/>
              <w:rPr>
                <w:color w:val="auto"/>
                <w:sz w:val="20"/>
              </w:rPr>
            </w:pPr>
            <w:r w:rsidRPr="003726A3">
              <w:rPr>
                <w:rFonts w:hint="eastAsia"/>
                <w:color w:val="auto"/>
                <w:sz w:val="20"/>
              </w:rPr>
              <w:t>「輪ゴムの伸びと弾性力」</w:t>
            </w:r>
          </w:p>
          <w:p w:rsidR="00EB20DE" w:rsidRPr="003726A3" w:rsidRDefault="00EB20DE" w:rsidP="00EB20DE">
            <w:pPr>
              <w:spacing w:line="240" w:lineRule="exact"/>
              <w:ind w:left="200" w:hangingChars="100" w:hanging="200"/>
              <w:rPr>
                <w:color w:val="auto"/>
                <w:sz w:val="20"/>
              </w:rPr>
            </w:pPr>
            <w:r w:rsidRPr="003726A3">
              <w:rPr>
                <w:rFonts w:hint="eastAsia"/>
                <w:color w:val="auto"/>
                <w:sz w:val="20"/>
              </w:rPr>
              <w:t>やってみよう</w:t>
            </w:r>
          </w:p>
          <w:p w:rsidR="00EB20DE" w:rsidRPr="003726A3" w:rsidRDefault="00EB20DE" w:rsidP="00C663C3">
            <w:pPr>
              <w:spacing w:line="240" w:lineRule="exact"/>
              <w:ind w:left="200" w:hangingChars="100" w:hanging="200"/>
              <w:rPr>
                <w:color w:val="auto"/>
                <w:sz w:val="20"/>
              </w:rPr>
            </w:pPr>
            <w:r w:rsidRPr="003726A3">
              <w:rPr>
                <w:rFonts w:hint="eastAsia"/>
                <w:color w:val="auto"/>
                <w:sz w:val="20"/>
              </w:rPr>
              <w:t>「</w:t>
            </w:r>
            <w:r>
              <w:rPr>
                <w:rFonts w:hint="eastAsia"/>
                <w:color w:val="auto"/>
                <w:sz w:val="20"/>
              </w:rPr>
              <w:t>３力のつり合い</w:t>
            </w:r>
            <w:r w:rsidRPr="003726A3">
              <w:rPr>
                <w:rFonts w:hint="eastAsia"/>
                <w:color w:val="auto"/>
                <w:sz w:val="20"/>
              </w:rPr>
              <w:t>」</w:t>
            </w:r>
          </w:p>
          <w:p w:rsidR="00EB20DE" w:rsidRPr="003726A3" w:rsidRDefault="00EB20DE" w:rsidP="00EB20DE">
            <w:pPr>
              <w:spacing w:line="240" w:lineRule="exact"/>
              <w:ind w:left="200" w:hangingChars="100" w:hanging="200"/>
              <w:rPr>
                <w:color w:val="auto"/>
                <w:sz w:val="20"/>
              </w:rPr>
            </w:pPr>
            <w:r w:rsidRPr="003726A3">
              <w:rPr>
                <w:rFonts w:hint="eastAsia"/>
                <w:color w:val="auto"/>
                <w:sz w:val="20"/>
              </w:rPr>
              <w:t>やってみよう</w:t>
            </w:r>
          </w:p>
          <w:p w:rsidR="00EB20DE" w:rsidRDefault="00EB20DE" w:rsidP="00C663C3">
            <w:pPr>
              <w:spacing w:line="240" w:lineRule="exact"/>
              <w:ind w:left="200" w:hangingChars="100" w:hanging="200"/>
              <w:rPr>
                <w:color w:val="auto"/>
                <w:sz w:val="20"/>
              </w:rPr>
            </w:pPr>
            <w:r w:rsidRPr="003726A3">
              <w:rPr>
                <w:rFonts w:hint="eastAsia"/>
                <w:color w:val="auto"/>
                <w:sz w:val="20"/>
              </w:rPr>
              <w:t>「慣性」</w:t>
            </w:r>
          </w:p>
          <w:p w:rsidR="00D00FA9" w:rsidRDefault="00D00FA9" w:rsidP="00C663C3">
            <w:pPr>
              <w:spacing w:line="240" w:lineRule="exact"/>
              <w:ind w:left="200" w:hangingChars="100" w:hanging="200"/>
              <w:rPr>
                <w:color w:val="auto"/>
                <w:sz w:val="20"/>
              </w:rPr>
            </w:pPr>
            <w:r>
              <w:rPr>
                <w:rFonts w:hint="eastAsia"/>
                <w:color w:val="auto"/>
                <w:sz w:val="20"/>
              </w:rPr>
              <w:t>探究２</w:t>
            </w:r>
          </w:p>
          <w:p w:rsidR="00D00FA9" w:rsidRDefault="00D00FA9" w:rsidP="00C663C3">
            <w:pPr>
              <w:spacing w:line="240" w:lineRule="exact"/>
              <w:ind w:left="200" w:hangingChars="100" w:hanging="200"/>
              <w:rPr>
                <w:color w:val="auto"/>
                <w:sz w:val="20"/>
              </w:rPr>
            </w:pPr>
            <w:r>
              <w:rPr>
                <w:rFonts w:hint="eastAsia"/>
                <w:color w:val="auto"/>
                <w:sz w:val="20"/>
              </w:rPr>
              <w:t>「一定の力がはたらくときの物体の運動①」</w:t>
            </w:r>
          </w:p>
          <w:p w:rsidR="00D00FA9" w:rsidRDefault="00D00FA9" w:rsidP="00C663C3">
            <w:pPr>
              <w:spacing w:line="240" w:lineRule="exact"/>
              <w:ind w:left="200" w:hangingChars="100" w:hanging="200"/>
              <w:rPr>
                <w:color w:val="auto"/>
                <w:sz w:val="20"/>
              </w:rPr>
            </w:pPr>
            <w:r>
              <w:rPr>
                <w:rFonts w:hint="eastAsia"/>
                <w:color w:val="auto"/>
                <w:sz w:val="20"/>
              </w:rPr>
              <w:t>探究３</w:t>
            </w:r>
          </w:p>
          <w:p w:rsidR="00D00FA9" w:rsidRDefault="00D00FA9" w:rsidP="00C663C3">
            <w:pPr>
              <w:spacing w:line="240" w:lineRule="exact"/>
              <w:ind w:left="200" w:hangingChars="100" w:hanging="200"/>
              <w:rPr>
                <w:color w:val="auto"/>
                <w:sz w:val="20"/>
              </w:rPr>
            </w:pPr>
            <w:r>
              <w:rPr>
                <w:rFonts w:hint="eastAsia"/>
                <w:color w:val="auto"/>
                <w:sz w:val="20"/>
              </w:rPr>
              <w:t>「一定の力がはたらくときの物体の運動②」</w:t>
            </w:r>
          </w:p>
          <w:p w:rsidR="00D00FA9" w:rsidRDefault="00D00FA9" w:rsidP="00C663C3">
            <w:pPr>
              <w:spacing w:line="240" w:lineRule="exact"/>
              <w:ind w:left="200" w:hangingChars="100" w:hanging="200"/>
              <w:rPr>
                <w:color w:val="auto"/>
                <w:sz w:val="20"/>
              </w:rPr>
            </w:pPr>
            <w:r>
              <w:rPr>
                <w:rFonts w:hint="eastAsia"/>
                <w:color w:val="auto"/>
                <w:sz w:val="20"/>
              </w:rPr>
              <w:t>探究４</w:t>
            </w:r>
          </w:p>
          <w:p w:rsidR="00D00FA9" w:rsidRPr="003726A3" w:rsidRDefault="00D00FA9" w:rsidP="00C663C3">
            <w:pPr>
              <w:spacing w:line="240" w:lineRule="exact"/>
              <w:ind w:left="200" w:hangingChars="100" w:hanging="200"/>
              <w:rPr>
                <w:color w:val="auto"/>
                <w:sz w:val="20"/>
              </w:rPr>
            </w:pPr>
            <w:r>
              <w:rPr>
                <w:rFonts w:hint="eastAsia"/>
                <w:color w:val="auto"/>
                <w:sz w:val="20"/>
              </w:rPr>
              <w:t>「一定の力が働く時の物体の運動③」</w:t>
            </w:r>
          </w:p>
          <w:p w:rsidR="00EB20DE" w:rsidRPr="003726A3" w:rsidRDefault="00EB20DE" w:rsidP="00EB20DE">
            <w:pPr>
              <w:spacing w:line="240" w:lineRule="exact"/>
              <w:ind w:leftChars="-1" w:left="-2" w:firstLineChars="1" w:firstLine="2"/>
              <w:rPr>
                <w:color w:val="auto"/>
                <w:sz w:val="20"/>
              </w:rPr>
            </w:pPr>
            <w:r>
              <w:rPr>
                <w:rFonts w:hint="eastAsia"/>
                <w:color w:val="auto"/>
                <w:sz w:val="20"/>
              </w:rPr>
              <w:t>やってみよう</w:t>
            </w:r>
          </w:p>
          <w:p w:rsidR="00EB20DE" w:rsidRPr="003726A3" w:rsidRDefault="00EB20DE" w:rsidP="00EB20DE">
            <w:pPr>
              <w:spacing w:line="240" w:lineRule="exact"/>
              <w:ind w:left="200" w:hangingChars="100" w:hanging="200"/>
              <w:rPr>
                <w:color w:val="auto"/>
                <w:sz w:val="20"/>
              </w:rPr>
            </w:pPr>
            <w:r w:rsidRPr="003726A3">
              <w:rPr>
                <w:rFonts w:hint="eastAsia"/>
                <w:color w:val="auto"/>
                <w:sz w:val="20"/>
              </w:rPr>
              <w:t>「</w:t>
            </w:r>
            <w:r>
              <w:rPr>
                <w:rFonts w:hint="eastAsia"/>
                <w:color w:val="auto"/>
                <w:sz w:val="20"/>
              </w:rPr>
              <w:t>静止摩擦係数の測定</w:t>
            </w:r>
            <w:r w:rsidRPr="003726A3">
              <w:rPr>
                <w:rFonts w:hint="eastAsia"/>
                <w:color w:val="auto"/>
                <w:sz w:val="20"/>
              </w:rPr>
              <w:t>」</w:t>
            </w:r>
          </w:p>
          <w:p w:rsidR="00EB20DE" w:rsidRPr="003726A3" w:rsidRDefault="00EB20DE" w:rsidP="00EB20DE">
            <w:pPr>
              <w:spacing w:line="240" w:lineRule="exact"/>
              <w:ind w:left="200" w:hangingChars="100" w:hanging="200"/>
              <w:rPr>
                <w:color w:val="auto"/>
                <w:sz w:val="20"/>
              </w:rPr>
            </w:pPr>
            <w:r w:rsidRPr="003726A3">
              <w:rPr>
                <w:rFonts w:hint="eastAsia"/>
                <w:color w:val="auto"/>
                <w:sz w:val="20"/>
              </w:rPr>
              <w:t>発展</w:t>
            </w:r>
          </w:p>
          <w:p w:rsidR="00EB20DE" w:rsidRDefault="00EB20DE" w:rsidP="00EB20DE">
            <w:pPr>
              <w:spacing w:line="240" w:lineRule="exact"/>
              <w:ind w:left="200" w:hangingChars="100" w:hanging="200"/>
              <w:rPr>
                <w:color w:val="auto"/>
                <w:sz w:val="20"/>
              </w:rPr>
            </w:pPr>
            <w:r>
              <w:rPr>
                <w:rFonts w:hint="eastAsia"/>
                <w:color w:val="auto"/>
                <w:sz w:val="20"/>
              </w:rPr>
              <w:t>「空気抵抗と終端速度</w:t>
            </w:r>
            <w:r w:rsidRPr="003726A3">
              <w:rPr>
                <w:rFonts w:hint="eastAsia"/>
                <w:color w:val="auto"/>
                <w:sz w:val="20"/>
              </w:rPr>
              <w:t>」</w:t>
            </w:r>
          </w:p>
          <w:p w:rsidR="00EB20DE" w:rsidRPr="003726A3" w:rsidRDefault="00EB20DE" w:rsidP="00EB20DE">
            <w:pPr>
              <w:spacing w:line="240" w:lineRule="exact"/>
              <w:ind w:left="200" w:hangingChars="100" w:hanging="200"/>
              <w:rPr>
                <w:color w:val="auto"/>
                <w:sz w:val="20"/>
              </w:rPr>
            </w:pPr>
            <w:r w:rsidRPr="003726A3">
              <w:rPr>
                <w:rFonts w:hint="eastAsia"/>
                <w:color w:val="auto"/>
                <w:sz w:val="20"/>
              </w:rPr>
              <w:t>やってみよう</w:t>
            </w:r>
          </w:p>
          <w:p w:rsidR="00EB20DE" w:rsidRDefault="00EB20DE" w:rsidP="00C663C3">
            <w:pPr>
              <w:spacing w:line="240" w:lineRule="exact"/>
              <w:ind w:left="200" w:hangingChars="100" w:hanging="200"/>
              <w:rPr>
                <w:color w:val="auto"/>
                <w:sz w:val="20"/>
              </w:rPr>
            </w:pPr>
            <w:r w:rsidRPr="003726A3">
              <w:rPr>
                <w:rFonts w:hint="eastAsia"/>
                <w:color w:val="auto"/>
                <w:sz w:val="20"/>
              </w:rPr>
              <w:t>「浮力」</w:t>
            </w:r>
          </w:p>
          <w:p w:rsidR="00825900" w:rsidRPr="00D351EB" w:rsidRDefault="00825900" w:rsidP="00C663C3">
            <w:pPr>
              <w:spacing w:line="240" w:lineRule="exact"/>
              <w:ind w:left="200" w:hangingChars="100" w:hanging="200"/>
              <w:rPr>
                <w:color w:val="auto"/>
                <w:sz w:val="20"/>
              </w:rPr>
            </w:pPr>
          </w:p>
        </w:tc>
        <w:tc>
          <w:tcPr>
            <w:tcW w:w="700" w:type="dxa"/>
            <w:tcBorders>
              <w:top w:val="single" w:sz="4" w:space="0" w:color="auto"/>
              <w:left w:val="single" w:sz="4" w:space="0" w:color="auto"/>
              <w:bottom w:val="single" w:sz="4" w:space="0" w:color="auto"/>
              <w:right w:val="single" w:sz="12" w:space="0" w:color="auto"/>
            </w:tcBorders>
            <w:vAlign w:val="center"/>
          </w:tcPr>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第</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一</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学</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期</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期</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末</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考</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査</w:t>
            </w:r>
          </w:p>
        </w:tc>
      </w:tr>
      <w:tr w:rsidR="00B14306" w:rsidRPr="003726A3" w:rsidTr="00D00FA9">
        <w:trPr>
          <w:trHeight w:val="1424"/>
        </w:trPr>
        <w:tc>
          <w:tcPr>
            <w:tcW w:w="702" w:type="dxa"/>
            <w:vMerge w:val="restart"/>
            <w:tcBorders>
              <w:left w:val="single" w:sz="12" w:space="0" w:color="auto"/>
            </w:tcBorders>
            <w:vAlign w:val="center"/>
          </w:tcPr>
          <w:p w:rsidR="00B14306" w:rsidRPr="003726A3" w:rsidRDefault="00B14306" w:rsidP="00C663C3">
            <w:pPr>
              <w:spacing w:line="240" w:lineRule="exact"/>
              <w:jc w:val="center"/>
              <w:rPr>
                <w:color w:val="auto"/>
                <w:sz w:val="20"/>
              </w:rPr>
            </w:pPr>
            <w:r>
              <w:rPr>
                <w:rFonts w:hint="eastAsia"/>
                <w:color w:val="auto"/>
                <w:sz w:val="20"/>
              </w:rPr>
              <w:t>２</w:t>
            </w:r>
          </w:p>
        </w:tc>
        <w:tc>
          <w:tcPr>
            <w:tcW w:w="2946" w:type="dxa"/>
            <w:gridSpan w:val="3"/>
            <w:tcBorders>
              <w:top w:val="single" w:sz="4" w:space="0" w:color="auto"/>
              <w:bottom w:val="single" w:sz="4" w:space="0" w:color="auto"/>
            </w:tcBorders>
          </w:tcPr>
          <w:p w:rsidR="00B14306" w:rsidRPr="003726A3" w:rsidRDefault="00B14306" w:rsidP="00C663C3">
            <w:pPr>
              <w:spacing w:line="240" w:lineRule="exact"/>
              <w:rPr>
                <w:color w:val="auto"/>
                <w:sz w:val="20"/>
                <w:u w:val="single"/>
              </w:rPr>
            </w:pPr>
            <w:r w:rsidRPr="003726A3">
              <w:rPr>
                <w:rFonts w:hint="eastAsia"/>
                <w:color w:val="auto"/>
                <w:sz w:val="20"/>
                <w:u w:val="single"/>
              </w:rPr>
              <w:t>第</w:t>
            </w:r>
            <w:r>
              <w:rPr>
                <w:rFonts w:hint="eastAsia"/>
                <w:color w:val="auto"/>
                <w:sz w:val="20"/>
                <w:u w:val="single"/>
              </w:rPr>
              <w:t>３</w:t>
            </w:r>
            <w:r w:rsidRPr="003726A3">
              <w:rPr>
                <w:rFonts w:hint="eastAsia"/>
                <w:color w:val="auto"/>
                <w:sz w:val="20"/>
                <w:u w:val="single"/>
              </w:rPr>
              <w:t xml:space="preserve">章 </w:t>
            </w:r>
            <w:r>
              <w:rPr>
                <w:rFonts w:hint="eastAsia"/>
                <w:color w:val="auto"/>
                <w:sz w:val="20"/>
                <w:u w:val="single"/>
              </w:rPr>
              <w:t>仕事とエネルギー</w:t>
            </w:r>
            <w:r w:rsidRPr="003726A3">
              <w:rPr>
                <w:rFonts w:hint="eastAsia"/>
                <w:color w:val="auto"/>
                <w:sz w:val="20"/>
                <w:u w:val="single"/>
              </w:rPr>
              <w:t>(</w:t>
            </w:r>
            <w:r>
              <w:rPr>
                <w:rFonts w:hint="eastAsia"/>
                <w:color w:val="auto"/>
                <w:sz w:val="20"/>
                <w:u w:val="single"/>
              </w:rPr>
              <w:t>9</w:t>
            </w:r>
            <w:r w:rsidRPr="003726A3">
              <w:rPr>
                <w:rFonts w:hint="eastAsia"/>
                <w:color w:val="auto"/>
                <w:sz w:val="20"/>
                <w:u w:val="single"/>
              </w:rPr>
              <w:t>)</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仕事</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運動エネルギー</w:t>
            </w:r>
          </w:p>
          <w:p w:rsidR="00B14306"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第３節 </w:t>
            </w:r>
            <w:r>
              <w:rPr>
                <w:rFonts w:hint="eastAsia"/>
                <w:color w:val="auto"/>
                <w:sz w:val="18"/>
                <w:szCs w:val="18"/>
              </w:rPr>
              <w:t>位置エネルギー</w:t>
            </w:r>
          </w:p>
          <w:p w:rsidR="00B14306" w:rsidRPr="00364FD6" w:rsidRDefault="00B14306" w:rsidP="00C663C3">
            <w:pPr>
              <w:spacing w:line="240" w:lineRule="exact"/>
              <w:ind w:leftChars="86" w:left="847" w:hangingChars="370" w:hanging="666"/>
              <w:rPr>
                <w:sz w:val="18"/>
                <w:szCs w:val="18"/>
              </w:rPr>
            </w:pPr>
            <w:r>
              <w:rPr>
                <w:rFonts w:hint="eastAsia"/>
                <w:color w:val="auto"/>
                <w:sz w:val="18"/>
                <w:szCs w:val="18"/>
              </w:rPr>
              <w:t>第４節 力学的エネルギーの保存</w:t>
            </w:r>
          </w:p>
          <w:p w:rsidR="00B14306" w:rsidRPr="003726A3" w:rsidRDefault="00B14306" w:rsidP="00C663C3">
            <w:pPr>
              <w:spacing w:line="240" w:lineRule="exact"/>
              <w:ind w:firstLineChars="100" w:firstLine="180"/>
              <w:rPr>
                <w:b/>
                <w:color w:val="auto"/>
                <w:sz w:val="20"/>
              </w:rPr>
            </w:pPr>
            <w:r w:rsidRPr="003726A3">
              <w:rPr>
                <w:rFonts w:hint="eastAsia"/>
                <w:color w:val="auto"/>
                <w:sz w:val="18"/>
                <w:szCs w:val="18"/>
              </w:rPr>
              <w:t>章末問題</w:t>
            </w:r>
          </w:p>
        </w:tc>
        <w:tc>
          <w:tcPr>
            <w:tcW w:w="2862" w:type="dxa"/>
            <w:gridSpan w:val="3"/>
            <w:tcBorders>
              <w:top w:val="single" w:sz="4" w:space="0" w:color="auto"/>
              <w:bottom w:val="single" w:sz="4" w:space="0" w:color="auto"/>
            </w:tcBorders>
          </w:tcPr>
          <w:p w:rsidR="00B14306" w:rsidRPr="003726A3" w:rsidRDefault="00B14306" w:rsidP="006F597C">
            <w:pPr>
              <w:spacing w:line="240" w:lineRule="exact"/>
              <w:ind w:left="1"/>
              <w:rPr>
                <w:color w:val="auto"/>
                <w:sz w:val="20"/>
              </w:rPr>
            </w:pPr>
            <w:r>
              <w:rPr>
                <w:rFonts w:hint="eastAsia"/>
                <w:color w:val="auto"/>
                <w:sz w:val="20"/>
              </w:rPr>
              <w:t>仕事，力学的エネルギーについて学び，力学的エネルギーが</w:t>
            </w:r>
            <w:r w:rsidR="006F597C">
              <w:rPr>
                <w:rFonts w:hint="eastAsia"/>
                <w:color w:val="auto"/>
                <w:sz w:val="20"/>
              </w:rPr>
              <w:t>保存さ</w:t>
            </w:r>
            <w:r>
              <w:rPr>
                <w:rFonts w:hint="eastAsia"/>
                <w:color w:val="auto"/>
                <w:sz w:val="20"/>
              </w:rPr>
              <w:t>れること</w:t>
            </w:r>
            <w:r w:rsidR="006F597C">
              <w:rPr>
                <w:rFonts w:hint="eastAsia"/>
                <w:color w:val="auto"/>
                <w:sz w:val="20"/>
              </w:rPr>
              <w:t>を中心</w:t>
            </w:r>
            <w:r>
              <w:rPr>
                <w:rFonts w:hint="eastAsia"/>
                <w:color w:val="auto"/>
                <w:sz w:val="20"/>
              </w:rPr>
              <w:t>に学習する。</w:t>
            </w:r>
          </w:p>
        </w:tc>
        <w:tc>
          <w:tcPr>
            <w:tcW w:w="2536" w:type="dxa"/>
            <w:tcBorders>
              <w:top w:val="single" w:sz="4" w:space="0" w:color="auto"/>
              <w:bottom w:val="single"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r w:rsidRPr="003726A3">
              <w:rPr>
                <w:rFonts w:hint="eastAsia"/>
                <w:color w:val="auto"/>
                <w:sz w:val="20"/>
              </w:rPr>
              <w:t>やってみよう</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「階段をかけ上がるときの仕事率」</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実験</w:t>
            </w:r>
            <w:r w:rsidR="00D00FA9">
              <w:rPr>
                <w:rFonts w:hint="eastAsia"/>
                <w:color w:val="auto"/>
                <w:sz w:val="20"/>
              </w:rPr>
              <w:t>２</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w:t>
            </w:r>
            <w:r>
              <w:rPr>
                <w:rFonts w:hint="eastAsia"/>
                <w:color w:val="auto"/>
                <w:sz w:val="20"/>
              </w:rPr>
              <w:t>運動エネルギー</w:t>
            </w:r>
            <w:r w:rsidRPr="003726A3">
              <w:rPr>
                <w:rFonts w:hint="eastAsia"/>
                <w:color w:val="auto"/>
                <w:sz w:val="20"/>
              </w:rPr>
              <w:t>」</w:t>
            </w:r>
          </w:p>
          <w:p w:rsidR="00B14306" w:rsidRPr="003726A3" w:rsidRDefault="00D00FA9" w:rsidP="00C663C3">
            <w:pPr>
              <w:spacing w:line="240" w:lineRule="exact"/>
              <w:ind w:leftChars="-1" w:left="-2" w:firstLineChars="1" w:firstLine="2"/>
              <w:rPr>
                <w:color w:val="auto"/>
                <w:sz w:val="20"/>
              </w:rPr>
            </w:pPr>
            <w:r>
              <w:rPr>
                <w:rFonts w:hint="eastAsia"/>
                <w:color w:val="auto"/>
                <w:sz w:val="20"/>
              </w:rPr>
              <w:t>実験３</w:t>
            </w:r>
          </w:p>
          <w:p w:rsidR="00B14306" w:rsidRDefault="00B14306" w:rsidP="00C663C3">
            <w:pPr>
              <w:spacing w:line="240" w:lineRule="exact"/>
              <w:ind w:left="200" w:hangingChars="100" w:hanging="200"/>
              <w:rPr>
                <w:color w:val="auto"/>
                <w:sz w:val="20"/>
              </w:rPr>
            </w:pPr>
            <w:r w:rsidRPr="003726A3">
              <w:rPr>
                <w:rFonts w:hint="eastAsia"/>
                <w:color w:val="auto"/>
                <w:sz w:val="20"/>
              </w:rPr>
              <w:t>「</w:t>
            </w:r>
            <w:r>
              <w:rPr>
                <w:rFonts w:hint="eastAsia"/>
                <w:color w:val="auto"/>
                <w:sz w:val="20"/>
              </w:rPr>
              <w:t>力学的エネルギーの保存</w:t>
            </w:r>
            <w:r w:rsidRPr="003726A3">
              <w:rPr>
                <w:rFonts w:hint="eastAsia"/>
                <w:color w:val="auto"/>
                <w:sz w:val="20"/>
              </w:rPr>
              <w:t>」</w:t>
            </w:r>
          </w:p>
          <w:p w:rsidR="00D00FA9" w:rsidRPr="003726A3" w:rsidRDefault="00D00FA9" w:rsidP="00D00FA9">
            <w:pPr>
              <w:spacing w:line="240" w:lineRule="exact"/>
              <w:ind w:left="200" w:hangingChars="100" w:hanging="200"/>
              <w:rPr>
                <w:color w:val="auto"/>
                <w:sz w:val="20"/>
              </w:rPr>
            </w:pPr>
            <w:r w:rsidRPr="003726A3">
              <w:rPr>
                <w:rFonts w:hint="eastAsia"/>
                <w:color w:val="auto"/>
                <w:sz w:val="20"/>
              </w:rPr>
              <w:t>やってみよう</w:t>
            </w:r>
          </w:p>
          <w:p w:rsidR="00D00FA9" w:rsidRPr="003726A3" w:rsidRDefault="00D00FA9" w:rsidP="00D00FA9">
            <w:pPr>
              <w:spacing w:line="240" w:lineRule="exact"/>
              <w:ind w:left="200" w:hangingChars="100" w:hanging="200"/>
              <w:rPr>
                <w:color w:val="auto"/>
                <w:sz w:val="20"/>
              </w:rPr>
            </w:pPr>
            <w:r w:rsidRPr="003726A3">
              <w:rPr>
                <w:rFonts w:hint="eastAsia"/>
                <w:color w:val="auto"/>
                <w:sz w:val="20"/>
              </w:rPr>
              <w:t>「振り子の運動」</w:t>
            </w:r>
          </w:p>
          <w:p w:rsidR="00825900" w:rsidRPr="00D00FA9" w:rsidRDefault="00825900" w:rsidP="00C663C3">
            <w:pPr>
              <w:spacing w:line="240" w:lineRule="exact"/>
              <w:ind w:left="200" w:hangingChars="100" w:hanging="200"/>
              <w:rPr>
                <w:color w:val="auto"/>
                <w:sz w:val="20"/>
              </w:rPr>
            </w:pPr>
          </w:p>
        </w:tc>
        <w:tc>
          <w:tcPr>
            <w:tcW w:w="700" w:type="dxa"/>
            <w:tcBorders>
              <w:top w:val="single" w:sz="4" w:space="0" w:color="auto"/>
              <w:left w:val="single" w:sz="4" w:space="0" w:color="auto"/>
              <w:right w:val="single" w:sz="12" w:space="0" w:color="auto"/>
            </w:tcBorders>
            <w:vAlign w:val="center"/>
          </w:tcPr>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第</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二</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学</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中</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間</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考</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査</w:t>
            </w:r>
          </w:p>
        </w:tc>
      </w:tr>
      <w:tr w:rsidR="00B14306" w:rsidRPr="003726A3" w:rsidTr="00BF25F8">
        <w:trPr>
          <w:trHeight w:val="317"/>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single" w:sz="4" w:space="0" w:color="auto"/>
              <w:bottom w:val="dashed" w:sz="4" w:space="0" w:color="auto"/>
            </w:tcBorders>
          </w:tcPr>
          <w:p w:rsidR="00B14306" w:rsidRPr="003726A3" w:rsidRDefault="00B14306" w:rsidP="00EB20DE">
            <w:pPr>
              <w:spacing w:line="240" w:lineRule="exact"/>
              <w:ind w:left="703" w:hangingChars="350" w:hanging="703"/>
              <w:rPr>
                <w:color w:val="auto"/>
                <w:sz w:val="20"/>
              </w:rPr>
            </w:pPr>
            <w:r>
              <w:rPr>
                <w:rFonts w:hint="eastAsia"/>
                <w:b/>
                <w:color w:val="auto"/>
                <w:sz w:val="20"/>
              </w:rPr>
              <w:t>第２</w:t>
            </w:r>
            <w:r w:rsidRPr="003726A3">
              <w:rPr>
                <w:rFonts w:hint="eastAsia"/>
                <w:b/>
                <w:color w:val="auto"/>
                <w:sz w:val="20"/>
              </w:rPr>
              <w:t xml:space="preserve">部 </w:t>
            </w:r>
            <w:r>
              <w:rPr>
                <w:rFonts w:hint="eastAsia"/>
                <w:b/>
                <w:color w:val="auto"/>
                <w:sz w:val="20"/>
              </w:rPr>
              <w:t>熱(8)</w:t>
            </w:r>
          </w:p>
        </w:tc>
        <w:tc>
          <w:tcPr>
            <w:tcW w:w="2862" w:type="dxa"/>
            <w:gridSpan w:val="3"/>
            <w:tcBorders>
              <w:top w:val="single" w:sz="4" w:space="0" w:color="auto"/>
              <w:bottom w:val="dashed" w:sz="4" w:space="0" w:color="auto"/>
            </w:tcBorders>
          </w:tcPr>
          <w:p w:rsidR="00B14306" w:rsidRPr="003726A3" w:rsidRDefault="00B14306" w:rsidP="00C663C3">
            <w:pPr>
              <w:spacing w:line="240" w:lineRule="exact"/>
              <w:ind w:left="200" w:hangingChars="100" w:hanging="200"/>
              <w:rPr>
                <w:color w:val="auto"/>
                <w:sz w:val="20"/>
              </w:rPr>
            </w:pPr>
          </w:p>
        </w:tc>
        <w:tc>
          <w:tcPr>
            <w:tcW w:w="2536" w:type="dxa"/>
            <w:tcBorders>
              <w:top w:val="single"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val="restart"/>
            <w:tcBorders>
              <w:left w:val="single" w:sz="4" w:space="0" w:color="auto"/>
              <w:right w:val="single" w:sz="12" w:space="0" w:color="auto"/>
            </w:tcBorders>
            <w:vAlign w:val="center"/>
          </w:tcPr>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第</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二</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学</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末</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考</w:t>
            </w:r>
          </w:p>
          <w:p w:rsidR="00B14306" w:rsidRPr="003726A3" w:rsidRDefault="00B14306" w:rsidP="00C663C3">
            <w:pPr>
              <w:spacing w:line="240" w:lineRule="exact"/>
              <w:jc w:val="center"/>
              <w:rPr>
                <w:color w:val="auto"/>
                <w:sz w:val="20"/>
              </w:rPr>
            </w:pPr>
            <w:r w:rsidRPr="003726A3">
              <w:rPr>
                <w:rFonts w:hint="eastAsia"/>
                <w:color w:val="auto"/>
                <w:sz w:val="20"/>
              </w:rPr>
              <w:lastRenderedPageBreak/>
              <w:t>査</w:t>
            </w:r>
          </w:p>
        </w:tc>
      </w:tr>
      <w:tr w:rsidR="00B14306" w:rsidRPr="003726A3" w:rsidTr="00EB20DE">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sidRPr="003726A3">
              <w:rPr>
                <w:rFonts w:hint="eastAsia"/>
                <w:color w:val="auto"/>
                <w:sz w:val="20"/>
                <w:u w:val="single"/>
              </w:rPr>
              <w:t xml:space="preserve">第１章 </w:t>
            </w:r>
            <w:r>
              <w:rPr>
                <w:rFonts w:hint="eastAsia"/>
                <w:color w:val="auto"/>
                <w:sz w:val="20"/>
                <w:u w:val="single"/>
              </w:rPr>
              <w:t>熱とエネルギ</w:t>
            </w:r>
            <w:r w:rsidRPr="00EA3722">
              <w:rPr>
                <w:rFonts w:hint="eastAsia"/>
                <w:color w:val="auto"/>
                <w:sz w:val="20"/>
                <w:u w:val="single"/>
              </w:rPr>
              <w:t>ー(7)</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熱と温度</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熱量</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第３節 </w:t>
            </w:r>
            <w:r>
              <w:rPr>
                <w:rFonts w:hint="eastAsia"/>
                <w:color w:val="auto"/>
                <w:sz w:val="18"/>
                <w:szCs w:val="18"/>
              </w:rPr>
              <w:t>熱の利用</w:t>
            </w:r>
          </w:p>
          <w:p w:rsidR="00B14306" w:rsidRPr="003726A3" w:rsidRDefault="00B14306" w:rsidP="00C663C3">
            <w:pPr>
              <w:spacing w:line="240" w:lineRule="exact"/>
              <w:ind w:firstLineChars="100" w:firstLine="180"/>
              <w:rPr>
                <w:b/>
                <w:color w:val="auto"/>
                <w:sz w:val="20"/>
              </w:rPr>
            </w:pPr>
            <w:r w:rsidRPr="003726A3">
              <w:rPr>
                <w:rFonts w:hint="eastAsia"/>
                <w:color w:val="auto"/>
                <w:sz w:val="18"/>
                <w:szCs w:val="18"/>
              </w:rPr>
              <w:t>章末問題</w:t>
            </w:r>
          </w:p>
        </w:tc>
        <w:tc>
          <w:tcPr>
            <w:tcW w:w="2862" w:type="dxa"/>
            <w:gridSpan w:val="3"/>
            <w:tcBorders>
              <w:top w:val="dashed" w:sz="4" w:space="0" w:color="auto"/>
              <w:bottom w:val="dashed" w:sz="4" w:space="0" w:color="auto"/>
            </w:tcBorders>
          </w:tcPr>
          <w:p w:rsidR="00B14306" w:rsidRPr="003726A3" w:rsidRDefault="00B14306" w:rsidP="00C663C3">
            <w:pPr>
              <w:spacing w:line="240" w:lineRule="exact"/>
              <w:ind w:left="1"/>
              <w:rPr>
                <w:color w:val="auto"/>
                <w:sz w:val="20"/>
              </w:rPr>
            </w:pPr>
            <w:r>
              <w:rPr>
                <w:rFonts w:hint="eastAsia"/>
                <w:color w:val="auto"/>
                <w:sz w:val="20"/>
              </w:rPr>
              <w:t>熱の本質を知り，エネルギーとの関係を学ぶ。</w:t>
            </w:r>
          </w:p>
        </w:tc>
        <w:tc>
          <w:tcPr>
            <w:tcW w:w="2536" w:type="dxa"/>
            <w:tcBorders>
              <w:top w:val="dashed" w:sz="4" w:space="0" w:color="auto"/>
              <w:bottom w:val="dashed" w:sz="4" w:space="0" w:color="auto"/>
              <w:right w:val="single" w:sz="4" w:space="0" w:color="auto"/>
            </w:tcBorders>
          </w:tcPr>
          <w:p w:rsidR="00B14306" w:rsidRPr="00D00FA9" w:rsidRDefault="00D00FA9" w:rsidP="00C663C3">
            <w:pPr>
              <w:spacing w:line="240" w:lineRule="exact"/>
              <w:ind w:left="200" w:hangingChars="100" w:hanging="200"/>
              <w:rPr>
                <w:color w:val="auto"/>
                <w:sz w:val="20"/>
              </w:rPr>
            </w:pPr>
            <w:r w:rsidRPr="00D00FA9">
              <w:rPr>
                <w:rFonts w:hint="eastAsia"/>
                <w:color w:val="auto"/>
                <w:sz w:val="20"/>
              </w:rPr>
              <w:t>やってみよう</w:t>
            </w:r>
          </w:p>
          <w:p w:rsidR="00B14306" w:rsidRPr="00D00FA9" w:rsidRDefault="00B14306" w:rsidP="00C663C3">
            <w:pPr>
              <w:spacing w:line="240" w:lineRule="exact"/>
              <w:ind w:left="200" w:hangingChars="100" w:hanging="200"/>
              <w:rPr>
                <w:color w:val="auto"/>
                <w:sz w:val="20"/>
              </w:rPr>
            </w:pPr>
            <w:r w:rsidRPr="00D00FA9">
              <w:rPr>
                <w:rFonts w:hint="eastAsia"/>
                <w:color w:val="auto"/>
                <w:sz w:val="20"/>
              </w:rPr>
              <w:t>「ブラウン運動」</w:t>
            </w:r>
          </w:p>
          <w:p w:rsidR="00B14306" w:rsidRPr="003726A3" w:rsidRDefault="00B14306" w:rsidP="00C663C3">
            <w:pPr>
              <w:spacing w:line="240" w:lineRule="exact"/>
              <w:ind w:left="200" w:hangingChars="100" w:hanging="200"/>
              <w:rPr>
                <w:color w:val="auto"/>
                <w:sz w:val="20"/>
              </w:rPr>
            </w:pPr>
            <w:r w:rsidRPr="00D00FA9">
              <w:rPr>
                <w:rFonts w:hint="eastAsia"/>
                <w:color w:val="auto"/>
                <w:sz w:val="20"/>
              </w:rPr>
              <w:t>やってみよう</w:t>
            </w:r>
          </w:p>
          <w:p w:rsidR="00B14306" w:rsidRDefault="00B14306" w:rsidP="00C663C3">
            <w:pPr>
              <w:spacing w:line="240" w:lineRule="exact"/>
              <w:ind w:left="200" w:hangingChars="100" w:hanging="200"/>
              <w:rPr>
                <w:color w:val="auto"/>
                <w:sz w:val="20"/>
              </w:rPr>
            </w:pPr>
            <w:r w:rsidRPr="003726A3">
              <w:rPr>
                <w:rFonts w:hint="eastAsia"/>
                <w:color w:val="auto"/>
                <w:sz w:val="20"/>
              </w:rPr>
              <w:t>「電熱線の熱膨張」</w:t>
            </w:r>
          </w:p>
          <w:p w:rsidR="00D00FA9" w:rsidRDefault="00D00FA9" w:rsidP="00C663C3">
            <w:pPr>
              <w:spacing w:line="240" w:lineRule="exact"/>
              <w:ind w:left="200" w:hangingChars="100" w:hanging="200"/>
              <w:rPr>
                <w:color w:val="auto"/>
                <w:sz w:val="20"/>
              </w:rPr>
            </w:pPr>
            <w:r>
              <w:rPr>
                <w:rFonts w:hint="eastAsia"/>
                <w:color w:val="auto"/>
                <w:sz w:val="20"/>
              </w:rPr>
              <w:t>実験４</w:t>
            </w:r>
          </w:p>
          <w:p w:rsidR="00D00FA9" w:rsidRDefault="00D00FA9" w:rsidP="00C663C3">
            <w:pPr>
              <w:spacing w:line="240" w:lineRule="exact"/>
              <w:ind w:left="200" w:hangingChars="100" w:hanging="200"/>
              <w:rPr>
                <w:color w:val="auto"/>
                <w:sz w:val="20"/>
              </w:rPr>
            </w:pPr>
            <w:r>
              <w:rPr>
                <w:rFonts w:hint="eastAsia"/>
                <w:color w:val="auto"/>
                <w:sz w:val="20"/>
              </w:rPr>
              <w:t>「比熱の測定」</w:t>
            </w:r>
          </w:p>
          <w:p w:rsidR="00D00FA9" w:rsidRPr="003726A3" w:rsidRDefault="00D00FA9" w:rsidP="00C663C3">
            <w:pPr>
              <w:spacing w:line="240" w:lineRule="exact"/>
              <w:ind w:left="200" w:hangingChars="100" w:hanging="200"/>
              <w:rPr>
                <w:color w:val="auto"/>
                <w:sz w:val="20"/>
              </w:rPr>
            </w:pP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発展</w:t>
            </w:r>
          </w:p>
          <w:p w:rsidR="00B14306" w:rsidRDefault="00B14306" w:rsidP="00C663C3">
            <w:pPr>
              <w:spacing w:line="240" w:lineRule="exact"/>
              <w:ind w:left="200" w:hangingChars="100" w:hanging="200"/>
              <w:rPr>
                <w:color w:val="auto"/>
                <w:sz w:val="20"/>
              </w:rPr>
            </w:pPr>
            <w:r w:rsidRPr="003726A3">
              <w:rPr>
                <w:rFonts w:hint="eastAsia"/>
                <w:color w:val="auto"/>
                <w:sz w:val="20"/>
              </w:rPr>
              <w:t>「</w:t>
            </w:r>
            <w:r>
              <w:rPr>
                <w:rFonts w:hint="eastAsia"/>
                <w:color w:val="auto"/>
                <w:sz w:val="20"/>
              </w:rPr>
              <w:t>気体の法則と理想気体の</w:t>
            </w:r>
            <w:r w:rsidR="00D00FA9">
              <w:rPr>
                <w:rFonts w:hint="eastAsia"/>
                <w:color w:val="auto"/>
                <w:sz w:val="20"/>
              </w:rPr>
              <w:t>状態</w:t>
            </w:r>
            <w:r>
              <w:rPr>
                <w:rFonts w:hint="eastAsia"/>
                <w:color w:val="auto"/>
                <w:sz w:val="20"/>
              </w:rPr>
              <w:t>変化</w:t>
            </w:r>
            <w:r w:rsidRPr="003726A3">
              <w:rPr>
                <w:rFonts w:hint="eastAsia"/>
                <w:color w:val="auto"/>
                <w:sz w:val="20"/>
              </w:rPr>
              <w:t>」</w:t>
            </w:r>
          </w:p>
          <w:p w:rsidR="00D00FA9" w:rsidRDefault="00D00FA9" w:rsidP="00C663C3">
            <w:pPr>
              <w:spacing w:line="240" w:lineRule="exact"/>
              <w:ind w:left="200" w:hangingChars="100" w:hanging="200"/>
              <w:rPr>
                <w:color w:val="auto"/>
                <w:sz w:val="20"/>
              </w:rPr>
            </w:pPr>
            <w:r>
              <w:rPr>
                <w:rFonts w:hint="eastAsia"/>
                <w:color w:val="auto"/>
                <w:sz w:val="20"/>
              </w:rPr>
              <w:t>実験５</w:t>
            </w:r>
          </w:p>
          <w:p w:rsidR="00D00FA9" w:rsidRPr="003726A3" w:rsidRDefault="00D00FA9" w:rsidP="00C663C3">
            <w:pPr>
              <w:spacing w:line="240" w:lineRule="exact"/>
              <w:ind w:left="200" w:hangingChars="100" w:hanging="200"/>
              <w:rPr>
                <w:color w:val="auto"/>
                <w:sz w:val="20"/>
              </w:rPr>
            </w:pPr>
            <w:r>
              <w:rPr>
                <w:rFonts w:hint="eastAsia"/>
                <w:color w:val="auto"/>
                <w:sz w:val="20"/>
              </w:rPr>
              <w:t>「仕事と熱の関係」</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やってみよう</w:t>
            </w:r>
          </w:p>
          <w:p w:rsidR="00B14306" w:rsidRDefault="00B14306" w:rsidP="00EB20DE">
            <w:pPr>
              <w:spacing w:line="240" w:lineRule="exact"/>
              <w:ind w:left="200" w:hangingChars="100" w:hanging="200"/>
              <w:rPr>
                <w:color w:val="auto"/>
                <w:sz w:val="20"/>
              </w:rPr>
            </w:pPr>
            <w:r w:rsidRPr="003726A3">
              <w:rPr>
                <w:rFonts w:hint="eastAsia"/>
                <w:color w:val="auto"/>
                <w:sz w:val="20"/>
              </w:rPr>
              <w:t>「水飲み鳥」</w:t>
            </w:r>
          </w:p>
          <w:p w:rsidR="00EA3722" w:rsidRDefault="00EA3722" w:rsidP="00EB20DE">
            <w:pPr>
              <w:spacing w:line="240" w:lineRule="exact"/>
              <w:ind w:left="200" w:hangingChars="100" w:hanging="200"/>
              <w:rPr>
                <w:color w:val="auto"/>
                <w:sz w:val="20"/>
              </w:rPr>
            </w:pPr>
            <w:r>
              <w:rPr>
                <w:color w:val="auto"/>
                <w:sz w:val="20"/>
              </w:rPr>
              <w:t>発展</w:t>
            </w:r>
          </w:p>
          <w:p w:rsidR="00EA3722" w:rsidRPr="003726A3" w:rsidRDefault="00EA3722" w:rsidP="00EA3722">
            <w:pPr>
              <w:spacing w:line="240" w:lineRule="exact"/>
              <w:ind w:left="200" w:hangingChars="100" w:hanging="200"/>
              <w:rPr>
                <w:color w:val="auto"/>
                <w:sz w:val="20"/>
              </w:rPr>
            </w:pPr>
            <w:r>
              <w:rPr>
                <w:rFonts w:hint="eastAsia"/>
                <w:color w:val="auto"/>
                <w:sz w:val="20"/>
              </w:rPr>
              <w:t>「熱力学第２法則」</w:t>
            </w: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53100B">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single" w:sz="4" w:space="0" w:color="auto"/>
              <w:bottom w:val="dashed" w:sz="4" w:space="0" w:color="auto"/>
            </w:tcBorders>
          </w:tcPr>
          <w:p w:rsidR="00B14306" w:rsidRPr="00EB20DE" w:rsidRDefault="00B14306" w:rsidP="00BF25F8">
            <w:pPr>
              <w:spacing w:line="240" w:lineRule="exact"/>
              <w:rPr>
                <w:b/>
                <w:color w:val="auto"/>
                <w:sz w:val="20"/>
                <w:u w:val="single"/>
              </w:rPr>
            </w:pPr>
            <w:r w:rsidRPr="00EA3722">
              <w:rPr>
                <w:rFonts w:hint="eastAsia"/>
                <w:b/>
                <w:color w:val="auto"/>
                <w:sz w:val="20"/>
              </w:rPr>
              <w:t>第</w:t>
            </w:r>
            <w:r w:rsidRPr="00EB20DE">
              <w:rPr>
                <w:rFonts w:hint="eastAsia"/>
                <w:b/>
                <w:color w:val="auto"/>
                <w:sz w:val="20"/>
              </w:rPr>
              <w:t>３部 波</w:t>
            </w:r>
            <w:r>
              <w:rPr>
                <w:rFonts w:hint="eastAsia"/>
                <w:b/>
                <w:color w:val="auto"/>
                <w:sz w:val="20"/>
              </w:rPr>
              <w:t>(1</w:t>
            </w:r>
            <w:r w:rsidR="00BF25F8">
              <w:rPr>
                <w:b/>
                <w:color w:val="auto"/>
                <w:sz w:val="20"/>
              </w:rPr>
              <w:t>2</w:t>
            </w:r>
            <w:r>
              <w:rPr>
                <w:rFonts w:hint="eastAsia"/>
                <w:b/>
                <w:color w:val="auto"/>
                <w:sz w:val="20"/>
              </w:rPr>
              <w:t>)</w:t>
            </w:r>
          </w:p>
        </w:tc>
        <w:tc>
          <w:tcPr>
            <w:tcW w:w="2862" w:type="dxa"/>
            <w:gridSpan w:val="3"/>
            <w:tcBorders>
              <w:top w:val="single" w:sz="4" w:space="0" w:color="auto"/>
              <w:bottom w:val="dashed" w:sz="4" w:space="0" w:color="auto"/>
            </w:tcBorders>
          </w:tcPr>
          <w:p w:rsidR="00B14306" w:rsidRDefault="00B14306" w:rsidP="00C663C3">
            <w:pPr>
              <w:spacing w:line="240" w:lineRule="exact"/>
              <w:ind w:left="1"/>
              <w:rPr>
                <w:color w:val="auto"/>
                <w:sz w:val="20"/>
              </w:rPr>
            </w:pPr>
          </w:p>
        </w:tc>
        <w:tc>
          <w:tcPr>
            <w:tcW w:w="2536" w:type="dxa"/>
            <w:tcBorders>
              <w:top w:val="single"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53100B">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Pr>
                <w:rFonts w:hint="eastAsia"/>
                <w:color w:val="auto"/>
                <w:sz w:val="20"/>
                <w:u w:val="single"/>
              </w:rPr>
              <w:t>第</w:t>
            </w:r>
            <w:r w:rsidR="00B26ECA" w:rsidRPr="00EC1B7D">
              <w:rPr>
                <w:rFonts w:hint="eastAsia"/>
                <w:color w:val="auto"/>
                <w:sz w:val="20"/>
                <w:u w:val="single"/>
              </w:rPr>
              <w:t>１</w:t>
            </w:r>
            <w:r w:rsidRPr="003726A3">
              <w:rPr>
                <w:rFonts w:hint="eastAsia"/>
                <w:color w:val="auto"/>
                <w:sz w:val="20"/>
                <w:u w:val="single"/>
              </w:rPr>
              <w:t xml:space="preserve">章 </w:t>
            </w:r>
            <w:r>
              <w:rPr>
                <w:rFonts w:hint="eastAsia"/>
                <w:color w:val="auto"/>
                <w:sz w:val="20"/>
                <w:u w:val="single"/>
              </w:rPr>
              <w:t>波</w:t>
            </w:r>
            <w:r w:rsidR="00A17284" w:rsidRPr="00D00FA9">
              <w:rPr>
                <w:rFonts w:hint="eastAsia"/>
                <w:color w:val="auto"/>
                <w:sz w:val="20"/>
                <w:u w:val="single"/>
              </w:rPr>
              <w:t>の性質</w:t>
            </w:r>
            <w:r>
              <w:rPr>
                <w:rFonts w:hint="eastAsia"/>
                <w:color w:val="auto"/>
                <w:sz w:val="20"/>
                <w:u w:val="single"/>
              </w:rPr>
              <w:t>(</w:t>
            </w:r>
            <w:r w:rsidR="0085530C">
              <w:rPr>
                <w:rFonts w:hint="eastAsia"/>
                <w:color w:val="auto"/>
                <w:sz w:val="20"/>
                <w:u w:val="single"/>
              </w:rPr>
              <w:t>6</w:t>
            </w:r>
            <w:r w:rsidRPr="003726A3">
              <w:rPr>
                <w:rFonts w:hint="eastAsia"/>
                <w:color w:val="auto"/>
                <w:sz w:val="20"/>
                <w:u w:val="single"/>
              </w:rPr>
              <w:t>)</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波の伝わり方</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波の性質</w:t>
            </w:r>
          </w:p>
          <w:p w:rsidR="00B14306" w:rsidRPr="003726A3" w:rsidRDefault="00B14306" w:rsidP="00C663C3">
            <w:pPr>
              <w:spacing w:line="240" w:lineRule="exact"/>
              <w:ind w:left="-15" w:firstLineChars="100" w:firstLine="180"/>
              <w:rPr>
                <w:color w:val="auto"/>
                <w:sz w:val="20"/>
                <w:u w:val="single"/>
              </w:rPr>
            </w:pPr>
            <w:r w:rsidRPr="003726A3">
              <w:rPr>
                <w:rFonts w:hint="eastAsia"/>
                <w:color w:val="auto"/>
                <w:sz w:val="18"/>
                <w:szCs w:val="18"/>
              </w:rPr>
              <w:t>章末問題</w:t>
            </w:r>
          </w:p>
        </w:tc>
        <w:tc>
          <w:tcPr>
            <w:tcW w:w="2862" w:type="dxa"/>
            <w:gridSpan w:val="3"/>
            <w:tcBorders>
              <w:top w:val="dashed" w:sz="4" w:space="0" w:color="auto"/>
              <w:bottom w:val="dashed" w:sz="4" w:space="0" w:color="auto"/>
            </w:tcBorders>
          </w:tcPr>
          <w:p w:rsidR="00B14306" w:rsidRDefault="00B14306" w:rsidP="00C663C3">
            <w:pPr>
              <w:spacing w:line="240" w:lineRule="exact"/>
              <w:ind w:left="1"/>
              <w:rPr>
                <w:color w:val="auto"/>
                <w:sz w:val="20"/>
              </w:rPr>
            </w:pPr>
            <w:r>
              <w:rPr>
                <w:rFonts w:hint="eastAsia"/>
                <w:color w:val="auto"/>
                <w:sz w:val="20"/>
              </w:rPr>
              <w:t>波とは何か，波はどのように伝わるかなどを調べ，波の性質を学ぶ。</w:t>
            </w:r>
          </w:p>
        </w:tc>
        <w:tc>
          <w:tcPr>
            <w:tcW w:w="2536" w:type="dxa"/>
            <w:tcBorders>
              <w:top w:val="dashed" w:sz="4" w:space="0" w:color="auto"/>
              <w:bottom w:val="dashed" w:sz="4" w:space="0" w:color="auto"/>
              <w:right w:val="single" w:sz="4" w:space="0" w:color="auto"/>
            </w:tcBorders>
          </w:tcPr>
          <w:p w:rsidR="00825900" w:rsidRDefault="00D00FA9" w:rsidP="00D00FA9">
            <w:pPr>
              <w:spacing w:line="240" w:lineRule="exact"/>
              <w:ind w:left="200" w:hangingChars="100" w:hanging="200"/>
              <w:rPr>
                <w:color w:val="auto"/>
                <w:sz w:val="20"/>
              </w:rPr>
            </w:pPr>
            <w:r>
              <w:rPr>
                <w:rFonts w:hint="eastAsia"/>
                <w:color w:val="auto"/>
                <w:sz w:val="20"/>
              </w:rPr>
              <w:t>発展</w:t>
            </w:r>
          </w:p>
          <w:p w:rsidR="00D00FA9" w:rsidRDefault="00D00FA9" w:rsidP="00D00FA9">
            <w:pPr>
              <w:spacing w:line="240" w:lineRule="exact"/>
              <w:ind w:left="200" w:hangingChars="100" w:hanging="200"/>
              <w:rPr>
                <w:color w:val="auto"/>
                <w:sz w:val="20"/>
              </w:rPr>
            </w:pPr>
            <w:r>
              <w:rPr>
                <w:rFonts w:hint="eastAsia"/>
                <w:color w:val="auto"/>
                <w:sz w:val="20"/>
              </w:rPr>
              <w:t>「平面や空間を伝わる波とその性質」</w:t>
            </w:r>
          </w:p>
          <w:p w:rsidR="00D00FA9" w:rsidRDefault="00D00FA9" w:rsidP="00D00FA9">
            <w:pPr>
              <w:spacing w:line="240" w:lineRule="exact"/>
              <w:ind w:left="200" w:hangingChars="100" w:hanging="200"/>
              <w:rPr>
                <w:color w:val="auto"/>
                <w:sz w:val="20"/>
              </w:rPr>
            </w:pPr>
            <w:r>
              <w:rPr>
                <w:rFonts w:hint="eastAsia"/>
                <w:color w:val="auto"/>
                <w:sz w:val="20"/>
              </w:rPr>
              <w:t>発展</w:t>
            </w:r>
          </w:p>
          <w:p w:rsidR="00D00FA9" w:rsidRDefault="00D00FA9" w:rsidP="00D00FA9">
            <w:pPr>
              <w:spacing w:line="240" w:lineRule="exact"/>
              <w:ind w:left="200" w:hangingChars="100" w:hanging="200"/>
              <w:rPr>
                <w:color w:val="auto"/>
                <w:sz w:val="20"/>
              </w:rPr>
            </w:pPr>
            <w:r>
              <w:rPr>
                <w:rFonts w:hint="eastAsia"/>
                <w:color w:val="auto"/>
                <w:sz w:val="20"/>
              </w:rPr>
              <w:t>「ホイヘンスの原理」</w:t>
            </w:r>
          </w:p>
          <w:p w:rsidR="00D00FA9" w:rsidRPr="003726A3" w:rsidRDefault="00D00FA9" w:rsidP="00D00FA9">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53100B">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EB20DE">
            <w:pPr>
              <w:spacing w:line="240" w:lineRule="exact"/>
              <w:rPr>
                <w:color w:val="auto"/>
                <w:sz w:val="20"/>
                <w:u w:val="single"/>
              </w:rPr>
            </w:pPr>
            <w:r>
              <w:rPr>
                <w:rFonts w:hint="eastAsia"/>
                <w:color w:val="auto"/>
                <w:sz w:val="20"/>
                <w:u w:val="single"/>
              </w:rPr>
              <w:t>第２</w:t>
            </w:r>
            <w:r w:rsidRPr="003726A3">
              <w:rPr>
                <w:rFonts w:hint="eastAsia"/>
                <w:color w:val="auto"/>
                <w:sz w:val="20"/>
                <w:u w:val="single"/>
              </w:rPr>
              <w:t xml:space="preserve">章 </w:t>
            </w:r>
            <w:r w:rsidR="00B26ECA" w:rsidRPr="00EC1B7D">
              <w:rPr>
                <w:rFonts w:hint="eastAsia"/>
                <w:color w:val="auto"/>
                <w:sz w:val="20"/>
                <w:u w:val="single"/>
              </w:rPr>
              <w:t>音</w:t>
            </w:r>
            <w:r>
              <w:rPr>
                <w:rFonts w:hint="eastAsia"/>
                <w:color w:val="auto"/>
                <w:sz w:val="20"/>
                <w:u w:val="single"/>
              </w:rPr>
              <w:t>(</w:t>
            </w:r>
            <w:r w:rsidR="0085530C">
              <w:rPr>
                <w:rFonts w:hint="eastAsia"/>
                <w:color w:val="auto"/>
                <w:sz w:val="20"/>
                <w:u w:val="single"/>
              </w:rPr>
              <w:t>6</w:t>
            </w:r>
            <w:r w:rsidRPr="003726A3">
              <w:rPr>
                <w:rFonts w:hint="eastAsia"/>
                <w:color w:val="auto"/>
                <w:sz w:val="20"/>
                <w:u w:val="single"/>
              </w:rPr>
              <w:t>)</w:t>
            </w:r>
          </w:p>
          <w:p w:rsidR="00B14306" w:rsidRPr="003726A3" w:rsidRDefault="00B14306" w:rsidP="00EB20DE">
            <w:pPr>
              <w:spacing w:line="240" w:lineRule="exact"/>
              <w:ind w:firstLineChars="100" w:firstLine="180"/>
              <w:rPr>
                <w:color w:val="auto"/>
                <w:sz w:val="18"/>
                <w:szCs w:val="18"/>
              </w:rPr>
            </w:pPr>
            <w:r w:rsidRPr="003726A3">
              <w:rPr>
                <w:rFonts w:hint="eastAsia"/>
                <w:color w:val="auto"/>
                <w:sz w:val="18"/>
                <w:szCs w:val="18"/>
              </w:rPr>
              <w:t>第１節</w:t>
            </w:r>
            <w:r>
              <w:rPr>
                <w:rFonts w:hint="eastAsia"/>
                <w:color w:val="auto"/>
                <w:sz w:val="18"/>
                <w:szCs w:val="18"/>
              </w:rPr>
              <w:t xml:space="preserve"> 音波の性質</w:t>
            </w:r>
          </w:p>
          <w:p w:rsidR="00B14306" w:rsidRPr="003726A3" w:rsidRDefault="00B14306" w:rsidP="00EB20DE">
            <w:pPr>
              <w:spacing w:line="240" w:lineRule="exact"/>
              <w:ind w:firstLineChars="100" w:firstLine="180"/>
              <w:rPr>
                <w:color w:val="auto"/>
                <w:sz w:val="18"/>
                <w:szCs w:val="18"/>
              </w:rPr>
            </w:pPr>
            <w:r w:rsidRPr="003726A3">
              <w:rPr>
                <w:rFonts w:hint="eastAsia"/>
                <w:color w:val="auto"/>
                <w:sz w:val="18"/>
                <w:szCs w:val="18"/>
              </w:rPr>
              <w:t>第２節</w:t>
            </w:r>
            <w:r>
              <w:rPr>
                <w:rFonts w:hint="eastAsia"/>
                <w:color w:val="auto"/>
                <w:sz w:val="18"/>
                <w:szCs w:val="18"/>
              </w:rPr>
              <w:t xml:space="preserve"> 音源の振動</w:t>
            </w:r>
          </w:p>
          <w:p w:rsidR="00B14306" w:rsidRDefault="00B14306" w:rsidP="00EB20DE">
            <w:pPr>
              <w:spacing w:line="240" w:lineRule="exact"/>
              <w:ind w:firstLineChars="102" w:firstLine="184"/>
              <w:rPr>
                <w:color w:val="auto"/>
                <w:sz w:val="20"/>
                <w:u w:val="single"/>
              </w:rPr>
            </w:pPr>
            <w:r w:rsidRPr="003726A3">
              <w:rPr>
                <w:rFonts w:hint="eastAsia"/>
                <w:color w:val="auto"/>
                <w:sz w:val="18"/>
                <w:szCs w:val="18"/>
              </w:rPr>
              <w:t>章末問題</w:t>
            </w:r>
          </w:p>
        </w:tc>
        <w:tc>
          <w:tcPr>
            <w:tcW w:w="2862" w:type="dxa"/>
            <w:gridSpan w:val="3"/>
            <w:tcBorders>
              <w:top w:val="dashed" w:sz="4" w:space="0" w:color="auto"/>
              <w:bottom w:val="dashed" w:sz="4" w:space="0" w:color="auto"/>
            </w:tcBorders>
          </w:tcPr>
          <w:p w:rsidR="00B14306" w:rsidRDefault="00B26ECA" w:rsidP="00C663C3">
            <w:pPr>
              <w:spacing w:line="240" w:lineRule="exact"/>
              <w:ind w:left="1"/>
              <w:rPr>
                <w:color w:val="auto"/>
                <w:sz w:val="20"/>
              </w:rPr>
            </w:pPr>
            <w:r>
              <w:rPr>
                <w:rFonts w:hint="eastAsia"/>
                <w:color w:val="auto"/>
                <w:sz w:val="20"/>
              </w:rPr>
              <w:t>音の伝わり方や性質を学ぶ。</w:t>
            </w:r>
          </w:p>
        </w:tc>
        <w:tc>
          <w:tcPr>
            <w:tcW w:w="2536" w:type="dxa"/>
            <w:tcBorders>
              <w:top w:val="dashed" w:sz="4" w:space="0" w:color="auto"/>
              <w:bottom w:val="dashed" w:sz="4" w:space="0" w:color="auto"/>
              <w:right w:val="single" w:sz="4" w:space="0" w:color="auto"/>
            </w:tcBorders>
          </w:tcPr>
          <w:p w:rsidR="00D00FA9" w:rsidRPr="003726A3" w:rsidRDefault="00D00FA9" w:rsidP="00D00FA9">
            <w:pPr>
              <w:spacing w:line="240" w:lineRule="exact"/>
              <w:ind w:left="200" w:hangingChars="100" w:hanging="200"/>
              <w:rPr>
                <w:color w:val="auto"/>
                <w:sz w:val="20"/>
              </w:rPr>
            </w:pPr>
            <w:r w:rsidRPr="003726A3">
              <w:rPr>
                <w:rFonts w:hint="eastAsia"/>
                <w:color w:val="auto"/>
                <w:sz w:val="20"/>
              </w:rPr>
              <w:t>やってみよう</w:t>
            </w:r>
          </w:p>
          <w:p w:rsidR="00D00FA9" w:rsidRPr="00D00FA9" w:rsidRDefault="00D00FA9" w:rsidP="00D00FA9">
            <w:pPr>
              <w:spacing w:line="240" w:lineRule="exact"/>
              <w:ind w:left="200" w:hangingChars="100" w:hanging="200"/>
              <w:rPr>
                <w:color w:val="auto"/>
                <w:sz w:val="20"/>
              </w:rPr>
            </w:pPr>
            <w:r>
              <w:rPr>
                <w:rFonts w:hint="eastAsia"/>
                <w:color w:val="auto"/>
                <w:sz w:val="20"/>
              </w:rPr>
              <w:t>「音速の測定」</w:t>
            </w:r>
          </w:p>
          <w:p w:rsidR="00B14306" w:rsidRPr="003726A3" w:rsidRDefault="00B14306" w:rsidP="00EB20DE">
            <w:pPr>
              <w:spacing w:line="240" w:lineRule="exact"/>
              <w:ind w:left="200" w:hangingChars="100" w:hanging="200"/>
              <w:rPr>
                <w:color w:val="auto"/>
                <w:sz w:val="20"/>
              </w:rPr>
            </w:pPr>
            <w:r w:rsidRPr="003726A3">
              <w:rPr>
                <w:rFonts w:hint="eastAsia"/>
                <w:color w:val="auto"/>
                <w:sz w:val="20"/>
              </w:rPr>
              <w:t>やってみよう</w:t>
            </w:r>
          </w:p>
          <w:p w:rsidR="00B14306" w:rsidRDefault="00B14306" w:rsidP="00EB20DE">
            <w:pPr>
              <w:spacing w:line="240" w:lineRule="exact"/>
              <w:ind w:left="200" w:hangingChars="100" w:hanging="200"/>
              <w:rPr>
                <w:color w:val="auto"/>
                <w:sz w:val="20"/>
              </w:rPr>
            </w:pPr>
            <w:r w:rsidRPr="003726A3">
              <w:rPr>
                <w:rFonts w:hint="eastAsia"/>
                <w:color w:val="auto"/>
                <w:sz w:val="20"/>
              </w:rPr>
              <w:t>「音と振動」</w:t>
            </w:r>
          </w:p>
          <w:p w:rsidR="00D00FA9" w:rsidRDefault="00D00FA9" w:rsidP="00EB20DE">
            <w:pPr>
              <w:spacing w:line="240" w:lineRule="exact"/>
              <w:ind w:left="200" w:hangingChars="100" w:hanging="200"/>
              <w:rPr>
                <w:color w:val="auto"/>
                <w:sz w:val="20"/>
              </w:rPr>
            </w:pPr>
            <w:r>
              <w:rPr>
                <w:rFonts w:hint="eastAsia"/>
                <w:color w:val="auto"/>
                <w:sz w:val="20"/>
              </w:rPr>
              <w:t>やってみよう</w:t>
            </w:r>
          </w:p>
          <w:p w:rsidR="00D00FA9" w:rsidRDefault="00D00FA9" w:rsidP="00EB20DE">
            <w:pPr>
              <w:spacing w:line="240" w:lineRule="exact"/>
              <w:ind w:left="200" w:hangingChars="100" w:hanging="200"/>
              <w:rPr>
                <w:color w:val="auto"/>
                <w:sz w:val="20"/>
              </w:rPr>
            </w:pPr>
            <w:r>
              <w:rPr>
                <w:rFonts w:hint="eastAsia"/>
                <w:color w:val="auto"/>
                <w:sz w:val="20"/>
              </w:rPr>
              <w:t>「弦の定在波の観察」</w:t>
            </w:r>
          </w:p>
          <w:p w:rsidR="00EA3722" w:rsidRDefault="00EA3722" w:rsidP="00EB20DE">
            <w:pPr>
              <w:spacing w:line="240" w:lineRule="exact"/>
              <w:ind w:left="200" w:hangingChars="100" w:hanging="200"/>
              <w:rPr>
                <w:color w:val="auto"/>
                <w:sz w:val="20"/>
              </w:rPr>
            </w:pPr>
            <w:r>
              <w:rPr>
                <w:color w:val="auto"/>
                <w:sz w:val="20"/>
              </w:rPr>
              <w:t>発展</w:t>
            </w:r>
          </w:p>
          <w:p w:rsidR="00EA3722" w:rsidRDefault="00EA3722" w:rsidP="00EB20DE">
            <w:pPr>
              <w:spacing w:line="240" w:lineRule="exact"/>
              <w:ind w:left="200" w:hangingChars="100" w:hanging="200"/>
              <w:rPr>
                <w:color w:val="auto"/>
                <w:sz w:val="20"/>
              </w:rPr>
            </w:pPr>
            <w:r>
              <w:rPr>
                <w:color w:val="auto"/>
                <w:sz w:val="20"/>
              </w:rPr>
              <w:t>「弦を伝わる横波の速さ」</w:t>
            </w:r>
          </w:p>
          <w:p w:rsidR="00D00FA9" w:rsidRDefault="00D00FA9" w:rsidP="00EB20DE">
            <w:pPr>
              <w:spacing w:line="240" w:lineRule="exact"/>
              <w:ind w:left="200" w:hangingChars="100" w:hanging="200"/>
              <w:rPr>
                <w:color w:val="auto"/>
                <w:sz w:val="20"/>
              </w:rPr>
            </w:pPr>
            <w:r>
              <w:rPr>
                <w:rFonts w:hint="eastAsia"/>
                <w:color w:val="auto"/>
                <w:sz w:val="20"/>
              </w:rPr>
              <w:t>実験６</w:t>
            </w:r>
          </w:p>
          <w:p w:rsidR="00D00FA9" w:rsidRDefault="00D00FA9" w:rsidP="00EB20DE">
            <w:pPr>
              <w:spacing w:line="240" w:lineRule="exact"/>
              <w:ind w:left="200" w:hangingChars="100" w:hanging="200"/>
              <w:rPr>
                <w:color w:val="auto"/>
                <w:sz w:val="20"/>
              </w:rPr>
            </w:pPr>
            <w:r>
              <w:rPr>
                <w:rFonts w:hint="eastAsia"/>
                <w:color w:val="auto"/>
                <w:sz w:val="20"/>
              </w:rPr>
              <w:t>「気柱の共鳴」</w:t>
            </w:r>
          </w:p>
          <w:p w:rsidR="00B14306" w:rsidRPr="003726A3" w:rsidRDefault="00B14306" w:rsidP="00EB20DE">
            <w:pPr>
              <w:spacing w:line="240" w:lineRule="exact"/>
              <w:ind w:left="200" w:hangingChars="100" w:hanging="200"/>
              <w:rPr>
                <w:color w:val="auto"/>
                <w:sz w:val="20"/>
              </w:rPr>
            </w:pPr>
            <w:r w:rsidRPr="003726A3">
              <w:rPr>
                <w:rFonts w:hint="eastAsia"/>
                <w:color w:val="auto"/>
                <w:sz w:val="20"/>
              </w:rPr>
              <w:t>やってみよう</w:t>
            </w:r>
          </w:p>
          <w:p w:rsidR="00B14306" w:rsidRDefault="00B14306" w:rsidP="00EB20DE">
            <w:pPr>
              <w:spacing w:line="240" w:lineRule="exact"/>
              <w:ind w:left="200" w:hangingChars="100" w:hanging="200"/>
              <w:rPr>
                <w:color w:val="auto"/>
                <w:sz w:val="20"/>
              </w:rPr>
            </w:pPr>
            <w:r>
              <w:rPr>
                <w:rFonts w:hint="eastAsia"/>
                <w:color w:val="auto"/>
                <w:sz w:val="20"/>
              </w:rPr>
              <w:t>「試験管笛」</w:t>
            </w:r>
          </w:p>
          <w:p w:rsidR="00825900" w:rsidRPr="00EB20DE" w:rsidRDefault="00825900" w:rsidP="00EB20DE">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53100B">
        <w:trPr>
          <w:trHeight w:val="336"/>
        </w:trPr>
        <w:tc>
          <w:tcPr>
            <w:tcW w:w="702" w:type="dxa"/>
            <w:vMerge w:val="restart"/>
            <w:tcBorders>
              <w:left w:val="single" w:sz="12" w:space="0" w:color="auto"/>
            </w:tcBorders>
            <w:shd w:val="clear" w:color="auto" w:fill="auto"/>
            <w:vAlign w:val="center"/>
          </w:tcPr>
          <w:p w:rsidR="00B14306" w:rsidRPr="003726A3" w:rsidRDefault="00B14306" w:rsidP="00C663C3">
            <w:pPr>
              <w:spacing w:line="240" w:lineRule="exact"/>
              <w:jc w:val="center"/>
              <w:rPr>
                <w:color w:val="auto"/>
                <w:sz w:val="20"/>
              </w:rPr>
            </w:pPr>
            <w:r>
              <w:rPr>
                <w:rFonts w:hint="eastAsia"/>
                <w:color w:val="auto"/>
                <w:sz w:val="20"/>
              </w:rPr>
              <w:t>３</w:t>
            </w:r>
          </w:p>
          <w:p w:rsidR="00B14306" w:rsidRDefault="00B14306" w:rsidP="00C663C3">
            <w:pPr>
              <w:spacing w:line="240" w:lineRule="exact"/>
              <w:rPr>
                <w:color w:val="auto"/>
                <w:sz w:val="20"/>
              </w:rPr>
            </w:pPr>
          </w:p>
          <w:p w:rsidR="00B14306" w:rsidRDefault="00B14306" w:rsidP="00C663C3">
            <w:pPr>
              <w:spacing w:line="240" w:lineRule="exact"/>
              <w:rPr>
                <w:color w:val="auto"/>
                <w:sz w:val="20"/>
              </w:rPr>
            </w:pPr>
          </w:p>
        </w:tc>
        <w:tc>
          <w:tcPr>
            <w:tcW w:w="2946" w:type="dxa"/>
            <w:gridSpan w:val="3"/>
            <w:tcBorders>
              <w:top w:val="single" w:sz="4" w:space="0" w:color="auto"/>
              <w:bottom w:val="dashed" w:sz="4" w:space="0" w:color="auto"/>
            </w:tcBorders>
          </w:tcPr>
          <w:p w:rsidR="00B14306" w:rsidRPr="00EB20DE" w:rsidRDefault="00B14306" w:rsidP="0085530C">
            <w:pPr>
              <w:spacing w:line="240" w:lineRule="exact"/>
              <w:rPr>
                <w:b/>
                <w:color w:val="auto"/>
                <w:sz w:val="20"/>
                <w:u w:val="single"/>
              </w:rPr>
            </w:pPr>
            <w:r w:rsidRPr="00EA3722">
              <w:rPr>
                <w:rFonts w:hint="eastAsia"/>
                <w:b/>
                <w:color w:val="auto"/>
                <w:sz w:val="20"/>
              </w:rPr>
              <w:t>第</w:t>
            </w:r>
            <w:r w:rsidRPr="00EB20DE">
              <w:rPr>
                <w:rFonts w:hint="eastAsia"/>
                <w:b/>
                <w:color w:val="auto"/>
                <w:sz w:val="20"/>
              </w:rPr>
              <w:t>４部 電気と磁気</w:t>
            </w:r>
            <w:r>
              <w:rPr>
                <w:rFonts w:hint="eastAsia"/>
                <w:b/>
                <w:color w:val="auto"/>
                <w:sz w:val="20"/>
              </w:rPr>
              <w:t>(1</w:t>
            </w:r>
            <w:r w:rsidR="0085530C">
              <w:rPr>
                <w:rFonts w:hint="eastAsia"/>
                <w:b/>
                <w:color w:val="auto"/>
                <w:sz w:val="20"/>
              </w:rPr>
              <w:t>0</w:t>
            </w:r>
            <w:r>
              <w:rPr>
                <w:rFonts w:hint="eastAsia"/>
                <w:b/>
                <w:color w:val="auto"/>
                <w:sz w:val="20"/>
              </w:rPr>
              <w:t>)</w:t>
            </w:r>
          </w:p>
        </w:tc>
        <w:tc>
          <w:tcPr>
            <w:tcW w:w="2862" w:type="dxa"/>
            <w:gridSpan w:val="3"/>
            <w:tcBorders>
              <w:top w:val="single" w:sz="4" w:space="0" w:color="auto"/>
              <w:bottom w:val="dashed" w:sz="4" w:space="0" w:color="auto"/>
            </w:tcBorders>
          </w:tcPr>
          <w:p w:rsidR="00B14306" w:rsidRDefault="00B14306" w:rsidP="00C663C3">
            <w:pPr>
              <w:spacing w:line="240" w:lineRule="exact"/>
              <w:ind w:left="1"/>
              <w:rPr>
                <w:color w:val="auto"/>
                <w:sz w:val="20"/>
              </w:rPr>
            </w:pPr>
          </w:p>
        </w:tc>
        <w:tc>
          <w:tcPr>
            <w:tcW w:w="2536" w:type="dxa"/>
            <w:tcBorders>
              <w:top w:val="single"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val="restart"/>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r w:rsidRPr="003726A3">
              <w:rPr>
                <w:rFonts w:hint="eastAsia"/>
                <w:color w:val="auto"/>
                <w:sz w:val="20"/>
              </w:rPr>
              <w:t>第</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三</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学</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末</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考</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査</w:t>
            </w:r>
          </w:p>
        </w:tc>
      </w:tr>
      <w:tr w:rsidR="00B14306" w:rsidRPr="003726A3" w:rsidTr="0053100B">
        <w:trPr>
          <w:trHeight w:val="336"/>
        </w:trPr>
        <w:tc>
          <w:tcPr>
            <w:tcW w:w="702" w:type="dxa"/>
            <w:vMerge/>
            <w:tcBorders>
              <w:left w:val="single" w:sz="12" w:space="0" w:color="auto"/>
            </w:tcBorders>
            <w:shd w:val="clear" w:color="auto" w:fill="auto"/>
            <w:vAlign w:val="center"/>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Pr>
                <w:rFonts w:hint="eastAsia"/>
                <w:color w:val="auto"/>
                <w:sz w:val="20"/>
                <w:u w:val="single"/>
              </w:rPr>
              <w:t>第１</w:t>
            </w:r>
            <w:r w:rsidRPr="00EB20DE">
              <w:rPr>
                <w:rFonts w:hint="eastAsia"/>
                <w:color w:val="auto"/>
                <w:sz w:val="20"/>
                <w:u w:val="single"/>
              </w:rPr>
              <w:t>章 静電気と電流</w:t>
            </w:r>
            <w:r>
              <w:rPr>
                <w:rFonts w:hint="eastAsia"/>
                <w:color w:val="auto"/>
                <w:sz w:val="20"/>
                <w:u w:val="single"/>
              </w:rPr>
              <w:t>(</w:t>
            </w:r>
            <w:r w:rsidR="00BF25F8">
              <w:rPr>
                <w:color w:val="auto"/>
                <w:sz w:val="20"/>
                <w:u w:val="single"/>
              </w:rPr>
              <w:t>5</w:t>
            </w:r>
            <w:r w:rsidRPr="003726A3">
              <w:rPr>
                <w:rFonts w:hint="eastAsia"/>
                <w:color w:val="auto"/>
                <w:sz w:val="20"/>
                <w:u w:val="single"/>
              </w:rPr>
              <w:t>)</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静電気</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電流</w:t>
            </w:r>
          </w:p>
          <w:p w:rsidR="00B14306" w:rsidRPr="003726A3" w:rsidRDefault="00B14306" w:rsidP="00BF25F8">
            <w:pPr>
              <w:spacing w:line="240" w:lineRule="exact"/>
              <w:ind w:firstLineChars="100" w:firstLine="180"/>
              <w:rPr>
                <w:color w:val="auto"/>
                <w:sz w:val="20"/>
              </w:rPr>
            </w:pPr>
            <w:r w:rsidRPr="003726A3">
              <w:rPr>
                <w:rFonts w:hint="eastAsia"/>
                <w:color w:val="auto"/>
                <w:sz w:val="18"/>
                <w:szCs w:val="18"/>
              </w:rPr>
              <w:t>章末問題</w:t>
            </w:r>
          </w:p>
        </w:tc>
        <w:tc>
          <w:tcPr>
            <w:tcW w:w="2862" w:type="dxa"/>
            <w:gridSpan w:val="3"/>
            <w:tcBorders>
              <w:top w:val="dashed" w:sz="4" w:space="0" w:color="auto"/>
              <w:bottom w:val="dashed" w:sz="4" w:space="0" w:color="auto"/>
            </w:tcBorders>
          </w:tcPr>
          <w:p w:rsidR="00B14306" w:rsidRPr="003726A3" w:rsidRDefault="00B14306" w:rsidP="00C663C3">
            <w:pPr>
              <w:spacing w:line="240" w:lineRule="exact"/>
              <w:ind w:left="1"/>
              <w:rPr>
                <w:color w:val="auto"/>
                <w:sz w:val="20"/>
              </w:rPr>
            </w:pPr>
            <w:r>
              <w:rPr>
                <w:rFonts w:hint="eastAsia"/>
                <w:color w:val="auto"/>
                <w:sz w:val="20"/>
              </w:rPr>
              <w:t>静電気や電流など，電気に関わる法則を学習し，さらに発電機や電磁波について学ぶ。</w:t>
            </w:r>
          </w:p>
        </w:tc>
        <w:tc>
          <w:tcPr>
            <w:tcW w:w="2536" w:type="dxa"/>
            <w:tcBorders>
              <w:top w:val="dashed"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r w:rsidRPr="003726A3">
              <w:rPr>
                <w:rFonts w:hint="eastAsia"/>
                <w:color w:val="auto"/>
                <w:sz w:val="20"/>
              </w:rPr>
              <w:t>やってみよう</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「静電気の正負」</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発展</w:t>
            </w:r>
          </w:p>
          <w:p w:rsidR="00B14306" w:rsidRDefault="00B14306" w:rsidP="00C663C3">
            <w:pPr>
              <w:spacing w:line="240" w:lineRule="exact"/>
              <w:ind w:left="200" w:hangingChars="100" w:hanging="200"/>
              <w:rPr>
                <w:color w:val="auto"/>
                <w:sz w:val="20"/>
              </w:rPr>
            </w:pPr>
            <w:r w:rsidRPr="003726A3">
              <w:rPr>
                <w:rFonts w:hint="eastAsia"/>
                <w:color w:val="auto"/>
                <w:sz w:val="20"/>
              </w:rPr>
              <w:t>「電気力線」</w:t>
            </w:r>
          </w:p>
          <w:p w:rsidR="00EA3722" w:rsidRDefault="00EA3722" w:rsidP="00C663C3">
            <w:pPr>
              <w:spacing w:line="240" w:lineRule="exact"/>
              <w:ind w:left="200" w:hangingChars="100" w:hanging="200"/>
              <w:rPr>
                <w:color w:val="auto"/>
                <w:sz w:val="20"/>
              </w:rPr>
            </w:pPr>
            <w:r>
              <w:rPr>
                <w:color w:val="auto"/>
                <w:sz w:val="20"/>
              </w:rPr>
              <w:t>発展</w:t>
            </w:r>
          </w:p>
          <w:p w:rsidR="00EA3722" w:rsidRPr="003726A3" w:rsidRDefault="00EA3722" w:rsidP="00C663C3">
            <w:pPr>
              <w:spacing w:line="240" w:lineRule="exact"/>
              <w:ind w:left="200" w:hangingChars="100" w:hanging="200"/>
              <w:rPr>
                <w:color w:val="auto"/>
                <w:sz w:val="20"/>
              </w:rPr>
            </w:pPr>
            <w:r>
              <w:rPr>
                <w:color w:val="auto"/>
                <w:sz w:val="20"/>
              </w:rPr>
              <w:t>「電気量の保存」</w:t>
            </w:r>
          </w:p>
          <w:p w:rsidR="00B14306" w:rsidRPr="003726A3" w:rsidRDefault="00D00FA9" w:rsidP="00C663C3">
            <w:pPr>
              <w:spacing w:line="240" w:lineRule="exact"/>
              <w:ind w:left="200" w:hangingChars="100" w:hanging="200"/>
              <w:rPr>
                <w:color w:val="auto"/>
                <w:sz w:val="20"/>
              </w:rPr>
            </w:pPr>
            <w:r>
              <w:rPr>
                <w:rFonts w:hint="eastAsia"/>
                <w:color w:val="auto"/>
                <w:sz w:val="20"/>
              </w:rPr>
              <w:t>探究５</w:t>
            </w:r>
          </w:p>
          <w:p w:rsidR="00B14306" w:rsidRDefault="00B14306" w:rsidP="00825900">
            <w:pPr>
              <w:spacing w:line="240" w:lineRule="exact"/>
              <w:ind w:left="200" w:hangingChars="100" w:hanging="200"/>
              <w:rPr>
                <w:color w:val="auto"/>
                <w:sz w:val="20"/>
              </w:rPr>
            </w:pPr>
            <w:r w:rsidRPr="003726A3">
              <w:rPr>
                <w:rFonts w:hint="eastAsia"/>
                <w:color w:val="auto"/>
                <w:sz w:val="20"/>
              </w:rPr>
              <w:t>「</w:t>
            </w:r>
            <w:r w:rsidR="00D00FA9">
              <w:rPr>
                <w:rFonts w:hint="eastAsia"/>
                <w:color w:val="auto"/>
                <w:sz w:val="20"/>
              </w:rPr>
              <w:t>導体</w:t>
            </w:r>
            <w:r>
              <w:rPr>
                <w:rFonts w:hint="eastAsia"/>
                <w:color w:val="auto"/>
                <w:sz w:val="20"/>
              </w:rPr>
              <w:t>の長さや断面積による電気抵抗の違い」</w:t>
            </w:r>
          </w:p>
          <w:p w:rsidR="00D44B63" w:rsidRDefault="00D44B63" w:rsidP="00825900">
            <w:pPr>
              <w:spacing w:line="240" w:lineRule="exact"/>
              <w:ind w:left="200" w:hangingChars="100" w:hanging="200"/>
              <w:rPr>
                <w:color w:val="auto"/>
                <w:sz w:val="20"/>
              </w:rPr>
            </w:pPr>
            <w:r>
              <w:rPr>
                <w:rFonts w:hint="eastAsia"/>
                <w:color w:val="auto"/>
                <w:sz w:val="20"/>
              </w:rPr>
              <w:t>発展</w:t>
            </w:r>
          </w:p>
          <w:p w:rsidR="00D44B63" w:rsidRDefault="00D44B63" w:rsidP="00D44B63">
            <w:pPr>
              <w:spacing w:line="240" w:lineRule="exact"/>
              <w:ind w:left="200" w:hangingChars="100" w:hanging="200"/>
              <w:rPr>
                <w:color w:val="auto"/>
                <w:sz w:val="20"/>
              </w:rPr>
            </w:pPr>
            <w:r>
              <w:rPr>
                <w:rFonts w:hint="eastAsia"/>
                <w:color w:val="auto"/>
                <w:sz w:val="20"/>
              </w:rPr>
              <w:t>「抵抗率の温度変化」</w:t>
            </w:r>
          </w:p>
          <w:p w:rsidR="00825900" w:rsidRPr="003726A3" w:rsidRDefault="00825900" w:rsidP="00825900">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ind w:left="200" w:hangingChars="100" w:hanging="200"/>
              <w:jc w:val="center"/>
              <w:rPr>
                <w:color w:val="auto"/>
                <w:sz w:val="20"/>
              </w:rPr>
            </w:pPr>
          </w:p>
        </w:tc>
      </w:tr>
      <w:tr w:rsidR="00B14306" w:rsidRPr="003726A3" w:rsidTr="0053100B">
        <w:trPr>
          <w:trHeight w:val="336"/>
        </w:trPr>
        <w:tc>
          <w:tcPr>
            <w:tcW w:w="702" w:type="dxa"/>
            <w:vMerge/>
            <w:tcBorders>
              <w:left w:val="single" w:sz="12" w:space="0" w:color="auto"/>
            </w:tcBorders>
            <w:shd w:val="clear" w:color="auto" w:fill="auto"/>
            <w:vAlign w:val="center"/>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EB20DE" w:rsidRDefault="00B14306" w:rsidP="00EB20DE">
            <w:pPr>
              <w:spacing w:line="240" w:lineRule="exact"/>
              <w:rPr>
                <w:color w:val="auto"/>
                <w:sz w:val="20"/>
                <w:u w:val="single"/>
              </w:rPr>
            </w:pPr>
            <w:r w:rsidRPr="00EB20DE">
              <w:rPr>
                <w:rFonts w:hint="eastAsia"/>
                <w:color w:val="auto"/>
                <w:sz w:val="20"/>
                <w:u w:val="single"/>
              </w:rPr>
              <w:t>第２章 交流と電磁波(5)</w:t>
            </w:r>
          </w:p>
          <w:p w:rsidR="00B14306" w:rsidRPr="003726A3" w:rsidRDefault="00B14306" w:rsidP="00EB20DE">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電磁誘導と発電機</w:t>
            </w:r>
          </w:p>
          <w:p w:rsidR="00B14306" w:rsidRPr="003726A3" w:rsidRDefault="00B14306" w:rsidP="00EB20DE">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交流と電磁波</w:t>
            </w:r>
          </w:p>
          <w:p w:rsidR="00B14306" w:rsidRDefault="00B14306" w:rsidP="00EB20DE">
            <w:pPr>
              <w:spacing w:line="240" w:lineRule="exact"/>
              <w:ind w:firstLineChars="102" w:firstLine="184"/>
              <w:rPr>
                <w:color w:val="auto"/>
                <w:sz w:val="20"/>
                <w:u w:val="single"/>
              </w:rPr>
            </w:pPr>
            <w:r w:rsidRPr="003726A3">
              <w:rPr>
                <w:rFonts w:hint="eastAsia"/>
                <w:color w:val="auto"/>
                <w:sz w:val="18"/>
                <w:szCs w:val="18"/>
              </w:rPr>
              <w:t>章末問題</w:t>
            </w:r>
          </w:p>
        </w:tc>
        <w:tc>
          <w:tcPr>
            <w:tcW w:w="2862" w:type="dxa"/>
            <w:gridSpan w:val="3"/>
            <w:tcBorders>
              <w:top w:val="dashed" w:sz="4" w:space="0" w:color="auto"/>
              <w:bottom w:val="dashed" w:sz="4" w:space="0" w:color="auto"/>
            </w:tcBorders>
          </w:tcPr>
          <w:p w:rsidR="00B14306" w:rsidRDefault="00B26ECA" w:rsidP="00C663C3">
            <w:pPr>
              <w:spacing w:line="240" w:lineRule="exact"/>
              <w:ind w:left="1"/>
              <w:rPr>
                <w:color w:val="auto"/>
                <w:sz w:val="20"/>
              </w:rPr>
            </w:pPr>
            <w:r>
              <w:rPr>
                <w:rFonts w:hint="eastAsia"/>
                <w:color w:val="auto"/>
                <w:sz w:val="20"/>
              </w:rPr>
              <w:t>電磁誘導や交流，電磁波について学ぶ。</w:t>
            </w:r>
          </w:p>
        </w:tc>
        <w:tc>
          <w:tcPr>
            <w:tcW w:w="2536" w:type="dxa"/>
            <w:tcBorders>
              <w:top w:val="dashed" w:sz="4" w:space="0" w:color="auto"/>
              <w:bottom w:val="dashed" w:sz="4" w:space="0" w:color="auto"/>
              <w:right w:val="single" w:sz="4" w:space="0" w:color="auto"/>
            </w:tcBorders>
          </w:tcPr>
          <w:p w:rsidR="00B14306" w:rsidRPr="003726A3" w:rsidRDefault="00B14306" w:rsidP="00EB20DE">
            <w:pPr>
              <w:spacing w:line="240" w:lineRule="exact"/>
              <w:ind w:left="200" w:hangingChars="100" w:hanging="200"/>
              <w:rPr>
                <w:color w:val="auto"/>
                <w:sz w:val="20"/>
              </w:rPr>
            </w:pPr>
            <w:r w:rsidRPr="003726A3">
              <w:rPr>
                <w:rFonts w:hint="eastAsia"/>
                <w:color w:val="auto"/>
                <w:sz w:val="20"/>
              </w:rPr>
              <w:t>発展</w:t>
            </w:r>
          </w:p>
          <w:p w:rsidR="00B14306" w:rsidRPr="003726A3" w:rsidRDefault="00B14306" w:rsidP="00EB20DE">
            <w:pPr>
              <w:spacing w:line="240" w:lineRule="exact"/>
              <w:ind w:left="200" w:hangingChars="100" w:hanging="200"/>
              <w:rPr>
                <w:color w:val="auto"/>
                <w:sz w:val="20"/>
              </w:rPr>
            </w:pPr>
            <w:r w:rsidRPr="003726A3">
              <w:rPr>
                <w:rFonts w:hint="eastAsia"/>
                <w:color w:val="auto"/>
                <w:sz w:val="20"/>
              </w:rPr>
              <w:t>「フレミングの左手の法則」</w:t>
            </w:r>
          </w:p>
          <w:p w:rsidR="00B14306" w:rsidRPr="003726A3" w:rsidRDefault="00B14306" w:rsidP="00EB20DE">
            <w:pPr>
              <w:spacing w:line="240" w:lineRule="exact"/>
              <w:ind w:left="200" w:hangingChars="100" w:hanging="200"/>
              <w:rPr>
                <w:color w:val="auto"/>
                <w:sz w:val="20"/>
              </w:rPr>
            </w:pPr>
            <w:r w:rsidRPr="003726A3">
              <w:rPr>
                <w:rFonts w:hint="eastAsia"/>
                <w:color w:val="auto"/>
                <w:sz w:val="20"/>
              </w:rPr>
              <w:t>発展</w:t>
            </w:r>
          </w:p>
          <w:p w:rsidR="00B14306" w:rsidRDefault="00B14306" w:rsidP="00EB20DE">
            <w:pPr>
              <w:spacing w:line="240" w:lineRule="exact"/>
              <w:ind w:left="200" w:hangingChars="100" w:hanging="200"/>
              <w:rPr>
                <w:color w:val="auto"/>
                <w:sz w:val="20"/>
              </w:rPr>
            </w:pPr>
            <w:r w:rsidRPr="003726A3">
              <w:rPr>
                <w:rFonts w:hint="eastAsia"/>
                <w:color w:val="auto"/>
                <w:sz w:val="20"/>
              </w:rPr>
              <w:t>「レンツの法則」</w:t>
            </w:r>
          </w:p>
          <w:p w:rsidR="00B14306" w:rsidRDefault="00B14306" w:rsidP="00EB20DE">
            <w:pPr>
              <w:spacing w:line="240" w:lineRule="exact"/>
              <w:ind w:left="200" w:hangingChars="100" w:hanging="200"/>
              <w:rPr>
                <w:color w:val="auto"/>
                <w:sz w:val="20"/>
              </w:rPr>
            </w:pPr>
            <w:r>
              <w:rPr>
                <w:rFonts w:hint="eastAsia"/>
                <w:color w:val="auto"/>
                <w:sz w:val="20"/>
              </w:rPr>
              <w:t>やってみよう</w:t>
            </w:r>
          </w:p>
          <w:p w:rsidR="00B14306" w:rsidRDefault="00B14306" w:rsidP="00EB20DE">
            <w:pPr>
              <w:spacing w:line="240" w:lineRule="exact"/>
              <w:ind w:left="200" w:hangingChars="100" w:hanging="200"/>
              <w:rPr>
                <w:color w:val="auto"/>
                <w:sz w:val="20"/>
              </w:rPr>
            </w:pPr>
            <w:r>
              <w:rPr>
                <w:rFonts w:hint="eastAsia"/>
                <w:color w:val="auto"/>
                <w:sz w:val="20"/>
              </w:rPr>
              <w:t>「リニアモーターと直流発電」</w:t>
            </w:r>
          </w:p>
          <w:p w:rsidR="00825900" w:rsidRPr="003726A3" w:rsidRDefault="00825900" w:rsidP="00D44B63">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p>
        </w:tc>
      </w:tr>
      <w:tr w:rsidR="00B14306" w:rsidRPr="003726A3" w:rsidTr="0053100B">
        <w:trPr>
          <w:trHeight w:val="336"/>
        </w:trPr>
        <w:tc>
          <w:tcPr>
            <w:tcW w:w="702" w:type="dxa"/>
            <w:vMerge/>
            <w:tcBorders>
              <w:left w:val="single" w:sz="12" w:space="0" w:color="auto"/>
            </w:tcBorders>
            <w:shd w:val="clear" w:color="auto" w:fill="auto"/>
            <w:vAlign w:val="center"/>
          </w:tcPr>
          <w:p w:rsidR="00B14306"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Default="00B14306" w:rsidP="00C663C3">
            <w:pPr>
              <w:spacing w:line="240" w:lineRule="exact"/>
              <w:rPr>
                <w:color w:val="auto"/>
                <w:sz w:val="20"/>
                <w:u w:val="single"/>
              </w:rPr>
            </w:pPr>
            <w:r>
              <w:rPr>
                <w:rFonts w:hint="eastAsia"/>
                <w:color w:val="auto"/>
                <w:sz w:val="20"/>
                <w:u w:val="single"/>
              </w:rPr>
              <w:t>電流</w:t>
            </w:r>
            <w:r w:rsidRPr="00EB20DE">
              <w:rPr>
                <w:rFonts w:hint="eastAsia"/>
                <w:color w:val="auto"/>
                <w:sz w:val="20"/>
                <w:u w:val="single"/>
              </w:rPr>
              <w:t>計・電圧計の使い方</w:t>
            </w:r>
          </w:p>
        </w:tc>
        <w:tc>
          <w:tcPr>
            <w:tcW w:w="2862" w:type="dxa"/>
            <w:gridSpan w:val="3"/>
            <w:tcBorders>
              <w:top w:val="dashed" w:sz="4" w:space="0" w:color="auto"/>
              <w:bottom w:val="dashed" w:sz="4" w:space="0" w:color="auto"/>
            </w:tcBorders>
          </w:tcPr>
          <w:p w:rsidR="00B14306" w:rsidRPr="00EB20DE" w:rsidRDefault="00B14306" w:rsidP="00C663C3">
            <w:pPr>
              <w:spacing w:line="240" w:lineRule="exact"/>
              <w:ind w:left="1"/>
              <w:rPr>
                <w:color w:val="auto"/>
                <w:sz w:val="20"/>
              </w:rPr>
            </w:pPr>
          </w:p>
        </w:tc>
        <w:tc>
          <w:tcPr>
            <w:tcW w:w="2536" w:type="dxa"/>
            <w:tcBorders>
              <w:top w:val="dashed" w:sz="4" w:space="0" w:color="auto"/>
              <w:bottom w:val="dashed" w:sz="4" w:space="0" w:color="auto"/>
              <w:right w:val="single" w:sz="4" w:space="0" w:color="auto"/>
            </w:tcBorders>
          </w:tcPr>
          <w:p w:rsidR="00B14306" w:rsidRDefault="00B14306" w:rsidP="00C663C3">
            <w:pPr>
              <w:spacing w:line="240" w:lineRule="exact"/>
              <w:ind w:left="200" w:hangingChars="100" w:hanging="200"/>
              <w:rPr>
                <w:color w:val="auto"/>
                <w:sz w:val="20"/>
              </w:rPr>
            </w:pPr>
            <w:r>
              <w:rPr>
                <w:rFonts w:hint="eastAsia"/>
                <w:color w:val="auto"/>
                <w:sz w:val="20"/>
              </w:rPr>
              <w:t>発展</w:t>
            </w:r>
          </w:p>
          <w:p w:rsidR="00B14306" w:rsidRDefault="00B14306" w:rsidP="00C663C3">
            <w:pPr>
              <w:spacing w:line="240" w:lineRule="exact"/>
              <w:ind w:left="200" w:hangingChars="100" w:hanging="200"/>
              <w:rPr>
                <w:color w:val="auto"/>
                <w:sz w:val="20"/>
              </w:rPr>
            </w:pPr>
            <w:r>
              <w:rPr>
                <w:rFonts w:hint="eastAsia"/>
                <w:color w:val="auto"/>
                <w:sz w:val="20"/>
              </w:rPr>
              <w:t>「分流器」</w:t>
            </w:r>
          </w:p>
          <w:p w:rsidR="00B14306" w:rsidRDefault="00B14306" w:rsidP="00EB20DE">
            <w:pPr>
              <w:spacing w:line="240" w:lineRule="exact"/>
              <w:ind w:left="200" w:hangingChars="100" w:hanging="200"/>
              <w:rPr>
                <w:color w:val="auto"/>
                <w:sz w:val="20"/>
              </w:rPr>
            </w:pPr>
            <w:r>
              <w:rPr>
                <w:rFonts w:hint="eastAsia"/>
                <w:color w:val="auto"/>
                <w:sz w:val="20"/>
              </w:rPr>
              <w:t>発展</w:t>
            </w:r>
          </w:p>
          <w:p w:rsidR="00B14306" w:rsidRDefault="00B14306" w:rsidP="00C663C3">
            <w:pPr>
              <w:spacing w:line="240" w:lineRule="exact"/>
              <w:ind w:left="200" w:hangingChars="100" w:hanging="200"/>
              <w:rPr>
                <w:color w:val="auto"/>
                <w:sz w:val="20"/>
              </w:rPr>
            </w:pPr>
            <w:r>
              <w:rPr>
                <w:rFonts w:hint="eastAsia"/>
                <w:color w:val="auto"/>
                <w:sz w:val="20"/>
              </w:rPr>
              <w:t>「倍率器」</w:t>
            </w:r>
          </w:p>
          <w:p w:rsidR="00825900" w:rsidRPr="003726A3" w:rsidRDefault="00825900"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p>
        </w:tc>
      </w:tr>
      <w:tr w:rsidR="00B14306" w:rsidRPr="003726A3" w:rsidTr="0053100B">
        <w:trPr>
          <w:trHeight w:val="336"/>
        </w:trPr>
        <w:tc>
          <w:tcPr>
            <w:tcW w:w="702" w:type="dxa"/>
            <w:vMerge/>
            <w:tcBorders>
              <w:left w:val="single" w:sz="12" w:space="0" w:color="auto"/>
            </w:tcBorders>
            <w:shd w:val="clear" w:color="auto" w:fill="auto"/>
          </w:tcPr>
          <w:p w:rsidR="00B14306" w:rsidRPr="003726A3" w:rsidRDefault="00B14306" w:rsidP="00C663C3">
            <w:pPr>
              <w:spacing w:line="240" w:lineRule="exact"/>
              <w:rPr>
                <w:color w:val="auto"/>
                <w:sz w:val="20"/>
              </w:rPr>
            </w:pPr>
          </w:p>
        </w:tc>
        <w:tc>
          <w:tcPr>
            <w:tcW w:w="2946" w:type="dxa"/>
            <w:gridSpan w:val="3"/>
            <w:tcBorders>
              <w:top w:val="single" w:sz="4" w:space="0" w:color="auto"/>
              <w:bottom w:val="dashed" w:sz="4" w:space="0" w:color="auto"/>
            </w:tcBorders>
          </w:tcPr>
          <w:p w:rsidR="00B14306" w:rsidRPr="00EB20DE" w:rsidRDefault="00B14306" w:rsidP="00BF25F8">
            <w:pPr>
              <w:spacing w:line="240" w:lineRule="exact"/>
              <w:ind w:left="743" w:hangingChars="370" w:hanging="743"/>
              <w:rPr>
                <w:b/>
                <w:color w:val="auto"/>
                <w:sz w:val="20"/>
                <w:u w:val="single"/>
              </w:rPr>
            </w:pPr>
            <w:r w:rsidRPr="00EA3722">
              <w:rPr>
                <w:rFonts w:hint="eastAsia"/>
                <w:b/>
                <w:color w:val="auto"/>
                <w:sz w:val="20"/>
              </w:rPr>
              <w:t>第</w:t>
            </w:r>
            <w:r w:rsidRPr="00EB20DE">
              <w:rPr>
                <w:rFonts w:hint="eastAsia"/>
                <w:b/>
                <w:color w:val="auto"/>
                <w:sz w:val="20"/>
              </w:rPr>
              <w:t>５部 物理と私たちの生活</w:t>
            </w:r>
            <w:r>
              <w:rPr>
                <w:rFonts w:hint="eastAsia"/>
                <w:b/>
                <w:color w:val="auto"/>
                <w:sz w:val="20"/>
              </w:rPr>
              <w:t>(</w:t>
            </w:r>
            <w:r w:rsidR="00BF25F8">
              <w:rPr>
                <w:b/>
                <w:color w:val="auto"/>
                <w:sz w:val="20"/>
              </w:rPr>
              <w:t>5</w:t>
            </w:r>
            <w:r>
              <w:rPr>
                <w:rFonts w:hint="eastAsia"/>
                <w:b/>
                <w:color w:val="auto"/>
                <w:sz w:val="20"/>
              </w:rPr>
              <w:t>)</w:t>
            </w:r>
          </w:p>
        </w:tc>
        <w:tc>
          <w:tcPr>
            <w:tcW w:w="2862" w:type="dxa"/>
            <w:gridSpan w:val="3"/>
            <w:tcBorders>
              <w:top w:val="single" w:sz="4" w:space="0" w:color="auto"/>
              <w:bottom w:val="dashed" w:sz="4" w:space="0" w:color="auto"/>
            </w:tcBorders>
          </w:tcPr>
          <w:p w:rsidR="00B14306" w:rsidRDefault="00B14306" w:rsidP="00C663C3">
            <w:pPr>
              <w:spacing w:line="240" w:lineRule="exact"/>
              <w:rPr>
                <w:color w:val="auto"/>
                <w:sz w:val="20"/>
              </w:rPr>
            </w:pPr>
          </w:p>
        </w:tc>
        <w:tc>
          <w:tcPr>
            <w:tcW w:w="2536" w:type="dxa"/>
            <w:tcBorders>
              <w:top w:val="single"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tcPr>
          <w:p w:rsidR="00B14306" w:rsidRPr="003726A3" w:rsidRDefault="00B14306" w:rsidP="00C663C3">
            <w:pPr>
              <w:spacing w:line="240" w:lineRule="exact"/>
              <w:rPr>
                <w:color w:val="auto"/>
                <w:sz w:val="20"/>
              </w:rPr>
            </w:pPr>
          </w:p>
        </w:tc>
      </w:tr>
      <w:tr w:rsidR="00B14306" w:rsidRPr="003726A3" w:rsidTr="0053100B">
        <w:trPr>
          <w:trHeight w:val="336"/>
        </w:trPr>
        <w:tc>
          <w:tcPr>
            <w:tcW w:w="702" w:type="dxa"/>
            <w:vMerge/>
            <w:tcBorders>
              <w:left w:val="single" w:sz="12" w:space="0" w:color="auto"/>
            </w:tcBorders>
            <w:shd w:val="clear" w:color="auto" w:fill="auto"/>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C663C3">
            <w:pPr>
              <w:spacing w:line="240" w:lineRule="exact"/>
              <w:ind w:left="740" w:hangingChars="370" w:hanging="740"/>
              <w:rPr>
                <w:color w:val="auto"/>
                <w:sz w:val="20"/>
                <w:u w:val="single"/>
              </w:rPr>
            </w:pPr>
            <w:r w:rsidRPr="00EB20DE">
              <w:rPr>
                <w:rFonts w:hint="eastAsia"/>
                <w:color w:val="auto"/>
                <w:sz w:val="20"/>
                <w:u w:val="single"/>
              </w:rPr>
              <w:t>第１章</w:t>
            </w:r>
            <w:r w:rsidRPr="003726A3">
              <w:rPr>
                <w:rFonts w:hint="eastAsia"/>
                <w:color w:val="auto"/>
                <w:sz w:val="20"/>
                <w:u w:val="single"/>
              </w:rPr>
              <w:t xml:space="preserve"> </w:t>
            </w:r>
            <w:r>
              <w:rPr>
                <w:rFonts w:hint="eastAsia"/>
                <w:color w:val="auto"/>
                <w:sz w:val="20"/>
                <w:u w:val="single"/>
              </w:rPr>
              <w:t>エネルギーとその利用(</w:t>
            </w:r>
            <w:r w:rsidR="0085530C">
              <w:rPr>
                <w:rFonts w:hint="eastAsia"/>
                <w:color w:val="auto"/>
                <w:sz w:val="20"/>
                <w:u w:val="single"/>
              </w:rPr>
              <w:t>3</w:t>
            </w:r>
            <w:r w:rsidRPr="003726A3">
              <w:rPr>
                <w:rFonts w:hint="eastAsia"/>
                <w:color w:val="auto"/>
                <w:sz w:val="20"/>
                <w:u w:val="single"/>
              </w:rPr>
              <w:t>)</w:t>
            </w:r>
          </w:p>
          <w:p w:rsidR="00B14306" w:rsidRPr="003726A3" w:rsidRDefault="00B14306" w:rsidP="00C663C3">
            <w:pPr>
              <w:spacing w:line="240" w:lineRule="exact"/>
              <w:ind w:leftChars="86" w:left="681" w:hangingChars="278" w:hanging="500"/>
              <w:rPr>
                <w:color w:val="auto"/>
                <w:sz w:val="18"/>
                <w:szCs w:val="18"/>
              </w:rPr>
            </w:pPr>
            <w:r w:rsidRPr="003726A3">
              <w:rPr>
                <w:rFonts w:hint="eastAsia"/>
                <w:color w:val="auto"/>
                <w:sz w:val="18"/>
                <w:szCs w:val="18"/>
              </w:rPr>
              <w:t>第１節</w:t>
            </w:r>
            <w:r>
              <w:rPr>
                <w:rFonts w:hint="eastAsia"/>
                <w:color w:val="auto"/>
                <w:sz w:val="18"/>
                <w:szCs w:val="18"/>
              </w:rPr>
              <w:t xml:space="preserve"> 様々なエネルギーとその利用</w:t>
            </w:r>
          </w:p>
          <w:p w:rsidR="00B14306" w:rsidRPr="00AB1BEC" w:rsidRDefault="00B14306" w:rsidP="00C663C3">
            <w:pPr>
              <w:spacing w:line="240" w:lineRule="exact"/>
              <w:ind w:firstLineChars="100" w:firstLine="180"/>
              <w:rPr>
                <w:color w:val="auto"/>
                <w:sz w:val="18"/>
                <w:szCs w:val="18"/>
              </w:rPr>
            </w:pPr>
            <w:r w:rsidRPr="003726A3">
              <w:rPr>
                <w:rFonts w:hint="eastAsia"/>
                <w:color w:val="auto"/>
                <w:sz w:val="18"/>
                <w:szCs w:val="18"/>
              </w:rPr>
              <w:t>章末問題</w:t>
            </w:r>
          </w:p>
        </w:tc>
        <w:tc>
          <w:tcPr>
            <w:tcW w:w="2862"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rPr>
            </w:pPr>
            <w:r>
              <w:rPr>
                <w:rFonts w:hint="eastAsia"/>
                <w:color w:val="auto"/>
                <w:sz w:val="20"/>
              </w:rPr>
              <w:t>人類が利用することができる各種エネルギーの特性や利用方法について学ぶ。</w:t>
            </w:r>
          </w:p>
        </w:tc>
        <w:tc>
          <w:tcPr>
            <w:tcW w:w="2536" w:type="dxa"/>
            <w:tcBorders>
              <w:top w:val="nil"/>
              <w:bottom w:val="dashed" w:sz="4" w:space="0" w:color="auto"/>
              <w:right w:val="single" w:sz="4" w:space="0" w:color="auto"/>
            </w:tcBorders>
          </w:tcPr>
          <w:p w:rsidR="00B14306" w:rsidRPr="003726A3" w:rsidRDefault="00B14306" w:rsidP="00EB20DE">
            <w:pPr>
              <w:spacing w:line="240" w:lineRule="exact"/>
              <w:rPr>
                <w:color w:val="auto"/>
                <w:sz w:val="20"/>
              </w:rPr>
            </w:pPr>
            <w:r w:rsidRPr="003726A3">
              <w:rPr>
                <w:rFonts w:hint="eastAsia"/>
                <w:color w:val="auto"/>
                <w:sz w:val="20"/>
              </w:rPr>
              <w:t>発展</w:t>
            </w:r>
          </w:p>
          <w:p w:rsidR="00B14306" w:rsidRDefault="00B14306" w:rsidP="00EB20DE">
            <w:pPr>
              <w:spacing w:line="240" w:lineRule="exact"/>
              <w:rPr>
                <w:color w:val="auto"/>
                <w:sz w:val="20"/>
              </w:rPr>
            </w:pPr>
            <w:r w:rsidRPr="003726A3">
              <w:rPr>
                <w:rFonts w:hint="eastAsia"/>
                <w:color w:val="auto"/>
                <w:sz w:val="20"/>
              </w:rPr>
              <w:t>「半減期」</w:t>
            </w:r>
          </w:p>
          <w:p w:rsidR="00B14306" w:rsidRDefault="00D44B63" w:rsidP="00EB20DE">
            <w:pPr>
              <w:spacing w:line="240" w:lineRule="exact"/>
              <w:rPr>
                <w:color w:val="auto"/>
                <w:sz w:val="20"/>
              </w:rPr>
            </w:pPr>
            <w:r>
              <w:rPr>
                <w:rFonts w:hint="eastAsia"/>
                <w:color w:val="auto"/>
                <w:sz w:val="20"/>
              </w:rPr>
              <w:t>実習</w:t>
            </w:r>
            <w:r w:rsidR="00B14306">
              <w:rPr>
                <w:rFonts w:hint="eastAsia"/>
                <w:color w:val="auto"/>
                <w:sz w:val="20"/>
              </w:rPr>
              <w:t>１</w:t>
            </w:r>
          </w:p>
          <w:p w:rsidR="00D44B63" w:rsidRDefault="00D44B63" w:rsidP="00EB20DE">
            <w:pPr>
              <w:spacing w:line="240" w:lineRule="exact"/>
              <w:rPr>
                <w:color w:val="auto"/>
                <w:sz w:val="20"/>
              </w:rPr>
            </w:pPr>
            <w:r>
              <w:rPr>
                <w:rFonts w:hint="eastAsia"/>
                <w:color w:val="auto"/>
                <w:sz w:val="20"/>
              </w:rPr>
              <w:t>「再生可能エネルギーに関する討論」</w:t>
            </w:r>
          </w:p>
          <w:p w:rsidR="00D44B63" w:rsidRDefault="00D44B63" w:rsidP="00EB20DE">
            <w:pPr>
              <w:spacing w:line="240" w:lineRule="exact"/>
              <w:rPr>
                <w:color w:val="auto"/>
                <w:sz w:val="20"/>
              </w:rPr>
            </w:pPr>
            <w:r>
              <w:rPr>
                <w:rFonts w:hint="eastAsia"/>
                <w:color w:val="auto"/>
                <w:sz w:val="20"/>
              </w:rPr>
              <w:t>実習２</w:t>
            </w:r>
          </w:p>
          <w:p w:rsidR="00D44B63" w:rsidRDefault="00D44B63" w:rsidP="00EB20DE">
            <w:pPr>
              <w:spacing w:line="240" w:lineRule="exact"/>
              <w:rPr>
                <w:color w:val="auto"/>
                <w:sz w:val="20"/>
              </w:rPr>
            </w:pPr>
            <w:r>
              <w:rPr>
                <w:rFonts w:hint="eastAsia"/>
                <w:color w:val="auto"/>
                <w:sz w:val="20"/>
              </w:rPr>
              <w:t>「放射線の性質」</w:t>
            </w:r>
          </w:p>
          <w:p w:rsidR="00D44B63" w:rsidRDefault="00D44B63" w:rsidP="00EB20DE">
            <w:pPr>
              <w:spacing w:line="240" w:lineRule="exact"/>
              <w:rPr>
                <w:color w:val="auto"/>
                <w:sz w:val="20"/>
              </w:rPr>
            </w:pPr>
            <w:r>
              <w:rPr>
                <w:rFonts w:hint="eastAsia"/>
                <w:color w:val="auto"/>
                <w:sz w:val="20"/>
              </w:rPr>
              <w:t>実習３</w:t>
            </w:r>
          </w:p>
          <w:p w:rsidR="00D44B63" w:rsidRDefault="00D44B63" w:rsidP="00EB20DE">
            <w:pPr>
              <w:spacing w:line="240" w:lineRule="exact"/>
              <w:rPr>
                <w:color w:val="auto"/>
                <w:sz w:val="20"/>
              </w:rPr>
            </w:pPr>
            <w:r>
              <w:rPr>
                <w:rFonts w:hint="eastAsia"/>
                <w:color w:val="auto"/>
                <w:sz w:val="20"/>
              </w:rPr>
              <w:t>「原子力発電による事故と課題」</w:t>
            </w:r>
          </w:p>
          <w:p w:rsidR="00825900" w:rsidRPr="003726A3" w:rsidRDefault="00825900" w:rsidP="00D44B63">
            <w:pPr>
              <w:spacing w:line="240" w:lineRule="exact"/>
              <w:ind w:leftChars="-2" w:left="190" w:hangingChars="97" w:hanging="194"/>
              <w:rPr>
                <w:color w:val="auto"/>
                <w:sz w:val="20"/>
              </w:rPr>
            </w:pPr>
          </w:p>
        </w:tc>
        <w:tc>
          <w:tcPr>
            <w:tcW w:w="700" w:type="dxa"/>
            <w:vMerge/>
            <w:tcBorders>
              <w:left w:val="single" w:sz="4" w:space="0" w:color="auto"/>
              <w:bottom w:val="nil"/>
              <w:right w:val="single" w:sz="12" w:space="0" w:color="auto"/>
            </w:tcBorders>
            <w:shd w:val="clear" w:color="auto" w:fill="auto"/>
          </w:tcPr>
          <w:p w:rsidR="00B14306" w:rsidRPr="003726A3" w:rsidRDefault="00B14306" w:rsidP="00C663C3">
            <w:pPr>
              <w:spacing w:line="240" w:lineRule="exact"/>
              <w:rPr>
                <w:color w:val="auto"/>
                <w:sz w:val="20"/>
              </w:rPr>
            </w:pPr>
          </w:p>
        </w:tc>
      </w:tr>
      <w:tr w:rsidR="00EB20DE" w:rsidRPr="003726A3" w:rsidTr="00EB20DE">
        <w:trPr>
          <w:trHeight w:val="153"/>
        </w:trPr>
        <w:tc>
          <w:tcPr>
            <w:tcW w:w="702" w:type="dxa"/>
            <w:vMerge/>
            <w:tcBorders>
              <w:left w:val="single" w:sz="12" w:space="0" w:color="auto"/>
            </w:tcBorders>
            <w:shd w:val="clear" w:color="auto" w:fill="auto"/>
          </w:tcPr>
          <w:p w:rsidR="00EB20DE" w:rsidRPr="009817B9" w:rsidRDefault="00EB20DE" w:rsidP="00C663C3">
            <w:pPr>
              <w:spacing w:line="240" w:lineRule="exact"/>
              <w:rPr>
                <w:color w:val="auto"/>
                <w:sz w:val="20"/>
              </w:rPr>
            </w:pPr>
          </w:p>
        </w:tc>
        <w:tc>
          <w:tcPr>
            <w:tcW w:w="2946" w:type="dxa"/>
            <w:gridSpan w:val="3"/>
            <w:tcBorders>
              <w:top w:val="dashed" w:sz="4" w:space="0" w:color="auto"/>
              <w:bottom w:val="dashed" w:sz="4" w:space="0" w:color="auto"/>
            </w:tcBorders>
          </w:tcPr>
          <w:p w:rsidR="00EB20DE" w:rsidRDefault="00EB20DE" w:rsidP="00EB20DE">
            <w:pPr>
              <w:spacing w:line="240" w:lineRule="exact"/>
              <w:jc w:val="left"/>
              <w:rPr>
                <w:color w:val="auto"/>
                <w:sz w:val="20"/>
                <w:u w:val="single"/>
              </w:rPr>
            </w:pPr>
            <w:r w:rsidRPr="00EB20DE">
              <w:rPr>
                <w:rFonts w:hint="eastAsia"/>
                <w:color w:val="auto"/>
                <w:sz w:val="20"/>
                <w:u w:val="single"/>
              </w:rPr>
              <w:t>第２章 物理学が拓く世界 (</w:t>
            </w:r>
            <w:r w:rsidR="0085530C">
              <w:rPr>
                <w:rFonts w:hint="eastAsia"/>
                <w:color w:val="auto"/>
                <w:sz w:val="20"/>
                <w:u w:val="single"/>
              </w:rPr>
              <w:t>2</w:t>
            </w:r>
            <w:r w:rsidRPr="00EB20DE">
              <w:rPr>
                <w:rFonts w:hint="eastAsia"/>
                <w:color w:val="auto"/>
                <w:sz w:val="20"/>
                <w:u w:val="single"/>
              </w:rPr>
              <w:t>)</w:t>
            </w:r>
          </w:p>
          <w:p w:rsidR="00EB20DE" w:rsidRDefault="00EB20DE" w:rsidP="00EB20DE">
            <w:pPr>
              <w:spacing w:line="240" w:lineRule="exact"/>
              <w:ind w:leftChars="86" w:left="681" w:hangingChars="278" w:hanging="500"/>
              <w:rPr>
                <w:color w:val="auto"/>
                <w:sz w:val="18"/>
                <w:szCs w:val="18"/>
              </w:rPr>
            </w:pPr>
            <w:r>
              <w:rPr>
                <w:rFonts w:hint="eastAsia"/>
                <w:color w:val="auto"/>
                <w:sz w:val="18"/>
                <w:szCs w:val="18"/>
              </w:rPr>
              <w:t>（医療）見えないものを見る</w:t>
            </w:r>
          </w:p>
          <w:p w:rsidR="00EB20DE" w:rsidRDefault="00D44B63" w:rsidP="00EB20DE">
            <w:pPr>
              <w:spacing w:line="240" w:lineRule="exact"/>
              <w:ind w:leftChars="86" w:left="681" w:hangingChars="278" w:hanging="500"/>
              <w:rPr>
                <w:color w:val="auto"/>
                <w:sz w:val="18"/>
                <w:szCs w:val="18"/>
              </w:rPr>
            </w:pPr>
            <w:r>
              <w:rPr>
                <w:rFonts w:hint="eastAsia"/>
                <w:color w:val="auto"/>
                <w:sz w:val="18"/>
                <w:szCs w:val="18"/>
              </w:rPr>
              <w:t>（工学</w:t>
            </w:r>
            <w:r w:rsidR="00EB20DE">
              <w:rPr>
                <w:rFonts w:hint="eastAsia"/>
                <w:color w:val="auto"/>
                <w:sz w:val="18"/>
                <w:szCs w:val="18"/>
              </w:rPr>
              <w:t>）</w:t>
            </w:r>
            <w:r>
              <w:rPr>
                <w:rFonts w:hint="eastAsia"/>
                <w:color w:val="auto"/>
                <w:sz w:val="18"/>
                <w:szCs w:val="18"/>
              </w:rPr>
              <w:t>組み合わされる技術</w:t>
            </w:r>
          </w:p>
          <w:p w:rsidR="00EB20DE" w:rsidRDefault="00EB20DE" w:rsidP="00EB20DE">
            <w:pPr>
              <w:spacing w:line="240" w:lineRule="exact"/>
              <w:ind w:leftChars="86" w:left="681" w:hangingChars="278" w:hanging="500"/>
              <w:rPr>
                <w:color w:val="auto"/>
                <w:sz w:val="18"/>
                <w:szCs w:val="18"/>
              </w:rPr>
            </w:pPr>
            <w:r>
              <w:rPr>
                <w:rFonts w:hint="eastAsia"/>
                <w:color w:val="auto"/>
                <w:sz w:val="18"/>
                <w:szCs w:val="18"/>
              </w:rPr>
              <w:t>（力学）巨大な橋を支える物理学</w:t>
            </w:r>
          </w:p>
          <w:p w:rsidR="00EB20DE" w:rsidRPr="00EB20DE" w:rsidRDefault="00EB20DE" w:rsidP="00EB20DE">
            <w:pPr>
              <w:spacing w:line="240" w:lineRule="exact"/>
              <w:ind w:leftChars="86" w:left="681" w:hangingChars="278" w:hanging="500"/>
              <w:rPr>
                <w:color w:val="auto"/>
                <w:sz w:val="18"/>
                <w:szCs w:val="18"/>
              </w:rPr>
            </w:pPr>
            <w:r>
              <w:rPr>
                <w:rFonts w:hint="eastAsia"/>
                <w:color w:val="auto"/>
                <w:sz w:val="18"/>
                <w:szCs w:val="18"/>
              </w:rPr>
              <w:t>（防災）地震から建造物を守る技術</w:t>
            </w:r>
          </w:p>
        </w:tc>
        <w:tc>
          <w:tcPr>
            <w:tcW w:w="2862" w:type="dxa"/>
            <w:gridSpan w:val="3"/>
            <w:tcBorders>
              <w:top w:val="dashed" w:sz="4" w:space="0" w:color="auto"/>
              <w:bottom w:val="dashed" w:sz="4" w:space="0" w:color="auto"/>
            </w:tcBorders>
          </w:tcPr>
          <w:p w:rsidR="00EB20DE" w:rsidRDefault="00B26ECA" w:rsidP="00C663C3">
            <w:pPr>
              <w:spacing w:line="240" w:lineRule="exact"/>
              <w:rPr>
                <w:color w:val="auto"/>
                <w:sz w:val="20"/>
              </w:rPr>
            </w:pPr>
            <w:r>
              <w:rPr>
                <w:rFonts w:hint="eastAsia"/>
                <w:color w:val="auto"/>
                <w:sz w:val="20"/>
              </w:rPr>
              <w:t>物理基礎で学んだことが日常生活や科学技術と結びついていることを学ぶ。</w:t>
            </w:r>
          </w:p>
        </w:tc>
        <w:tc>
          <w:tcPr>
            <w:tcW w:w="2536" w:type="dxa"/>
            <w:tcBorders>
              <w:top w:val="dashed" w:sz="4" w:space="0" w:color="auto"/>
              <w:bottom w:val="dashed" w:sz="4" w:space="0" w:color="auto"/>
              <w:right w:val="single" w:sz="4" w:space="0" w:color="auto"/>
            </w:tcBorders>
          </w:tcPr>
          <w:p w:rsidR="00EB20DE" w:rsidRPr="003726A3" w:rsidRDefault="00EB20DE" w:rsidP="00C359A2">
            <w:pPr>
              <w:spacing w:line="240" w:lineRule="exact"/>
              <w:ind w:left="200" w:hangingChars="100" w:hanging="200"/>
              <w:rPr>
                <w:color w:val="auto"/>
                <w:sz w:val="20"/>
              </w:rPr>
            </w:pPr>
            <w:r w:rsidRPr="003726A3">
              <w:rPr>
                <w:rFonts w:hint="eastAsia"/>
                <w:color w:val="auto"/>
                <w:sz w:val="20"/>
              </w:rPr>
              <w:t>やってみよう</w:t>
            </w:r>
          </w:p>
          <w:p w:rsidR="00EB20DE" w:rsidRPr="00C359A2" w:rsidRDefault="00EB20DE" w:rsidP="00C359A2">
            <w:pPr>
              <w:spacing w:line="240" w:lineRule="exact"/>
              <w:ind w:left="200" w:hangingChars="100" w:hanging="200"/>
              <w:rPr>
                <w:color w:val="auto"/>
                <w:sz w:val="20"/>
              </w:rPr>
            </w:pPr>
            <w:r w:rsidRPr="003726A3">
              <w:rPr>
                <w:rFonts w:hint="eastAsia"/>
                <w:color w:val="auto"/>
                <w:sz w:val="20"/>
              </w:rPr>
              <w:t>「ビルの固有振動」</w:t>
            </w:r>
          </w:p>
        </w:tc>
        <w:tc>
          <w:tcPr>
            <w:tcW w:w="700" w:type="dxa"/>
            <w:tcBorders>
              <w:top w:val="nil"/>
              <w:left w:val="single" w:sz="4" w:space="0" w:color="auto"/>
              <w:bottom w:val="nil"/>
              <w:right w:val="single" w:sz="12" w:space="0" w:color="auto"/>
            </w:tcBorders>
            <w:shd w:val="clear" w:color="auto" w:fill="auto"/>
          </w:tcPr>
          <w:p w:rsidR="00EB20DE" w:rsidRPr="003726A3" w:rsidRDefault="00EB20DE" w:rsidP="00C663C3">
            <w:pPr>
              <w:spacing w:line="240" w:lineRule="exact"/>
              <w:rPr>
                <w:color w:val="auto"/>
                <w:sz w:val="20"/>
              </w:rPr>
            </w:pPr>
          </w:p>
        </w:tc>
      </w:tr>
      <w:tr w:rsidR="00C663C3" w:rsidRPr="003726A3">
        <w:trPr>
          <w:trHeight w:val="330"/>
        </w:trPr>
        <w:tc>
          <w:tcPr>
            <w:tcW w:w="9746" w:type="dxa"/>
            <w:gridSpan w:val="9"/>
            <w:tcBorders>
              <w:top w:val="single" w:sz="12" w:space="0" w:color="auto"/>
              <w:left w:val="nil"/>
              <w:bottom w:val="nil"/>
              <w:right w:val="nil"/>
            </w:tcBorders>
          </w:tcPr>
          <w:p w:rsidR="00C663C3" w:rsidRPr="003726A3" w:rsidRDefault="00C663C3" w:rsidP="00C663C3">
            <w:pPr>
              <w:rPr>
                <w:color w:val="auto"/>
                <w:sz w:val="20"/>
              </w:rPr>
            </w:pPr>
          </w:p>
        </w:tc>
      </w:tr>
      <w:tr w:rsidR="00C663C3" w:rsidRPr="003726A3">
        <w:trPr>
          <w:trHeight w:val="345"/>
        </w:trPr>
        <w:tc>
          <w:tcPr>
            <w:tcW w:w="9746" w:type="dxa"/>
            <w:gridSpan w:val="9"/>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３　評価方法とその観点</w:t>
            </w:r>
          </w:p>
        </w:tc>
      </w:tr>
      <w:tr w:rsidR="00C663C3" w:rsidRPr="003726A3">
        <w:trPr>
          <w:trHeight w:val="289"/>
        </w:trPr>
        <w:tc>
          <w:tcPr>
            <w:tcW w:w="9746" w:type="dxa"/>
            <w:gridSpan w:val="9"/>
            <w:tcBorders>
              <w:top w:val="single" w:sz="12" w:space="0" w:color="auto"/>
              <w:left w:val="single" w:sz="12" w:space="0" w:color="auto"/>
              <w:right w:val="single" w:sz="12" w:space="0" w:color="auto"/>
            </w:tcBorders>
            <w:vAlign w:val="center"/>
          </w:tcPr>
          <w:p w:rsidR="00C663C3" w:rsidRPr="00364FD6" w:rsidRDefault="00C663C3" w:rsidP="00C663C3">
            <w:pPr>
              <w:spacing w:line="240" w:lineRule="exact"/>
              <w:jc w:val="center"/>
              <w:rPr>
                <w:b/>
                <w:color w:val="auto"/>
                <w:sz w:val="20"/>
              </w:rPr>
            </w:pPr>
            <w:r w:rsidRPr="00364FD6">
              <w:rPr>
                <w:rFonts w:hint="eastAsia"/>
                <w:b/>
                <w:color w:val="auto"/>
                <w:sz w:val="20"/>
              </w:rPr>
              <w:t>評 価 方 法</w:t>
            </w:r>
          </w:p>
        </w:tc>
      </w:tr>
      <w:tr w:rsidR="00C663C3" w:rsidRPr="00984401">
        <w:trPr>
          <w:trHeight w:val="362"/>
        </w:trPr>
        <w:tc>
          <w:tcPr>
            <w:tcW w:w="9746" w:type="dxa"/>
            <w:gridSpan w:val="9"/>
            <w:tcBorders>
              <w:left w:val="single" w:sz="12" w:space="0" w:color="auto"/>
              <w:bottom w:val="nil"/>
              <w:right w:val="single" w:sz="12" w:space="0" w:color="auto"/>
            </w:tcBorders>
          </w:tcPr>
          <w:p w:rsidR="00994771" w:rsidRDefault="007113AB" w:rsidP="00994771">
            <w:pPr>
              <w:spacing w:line="240" w:lineRule="exact"/>
              <w:ind w:leftChars="-1" w:left="-2"/>
              <w:rPr>
                <w:color w:val="auto"/>
                <w:sz w:val="20"/>
              </w:rPr>
            </w:pPr>
            <w:r>
              <w:rPr>
                <w:rFonts w:hint="eastAsia"/>
                <w:color w:val="auto"/>
                <w:sz w:val="20"/>
              </w:rPr>
              <w:t>●</w:t>
            </w:r>
            <w:r w:rsidR="00C663C3" w:rsidRPr="003726A3">
              <w:rPr>
                <w:rFonts w:hint="eastAsia"/>
                <w:color w:val="auto"/>
                <w:sz w:val="20"/>
              </w:rPr>
              <w:t>評価の観点別(</w:t>
            </w:r>
            <w:r w:rsidR="00994771">
              <w:rPr>
                <w:rFonts w:hint="eastAsia"/>
                <w:color w:val="auto"/>
                <w:sz w:val="20"/>
              </w:rPr>
              <w:t>知識・技能，</w:t>
            </w:r>
            <w:r w:rsidR="00C663C3" w:rsidRPr="003726A3">
              <w:rPr>
                <w:rFonts w:hint="eastAsia"/>
                <w:color w:val="auto"/>
                <w:sz w:val="20"/>
              </w:rPr>
              <w:t>思考・判断</w:t>
            </w:r>
            <w:r w:rsidR="00994771">
              <w:rPr>
                <w:rFonts w:hint="eastAsia"/>
                <w:color w:val="auto"/>
                <w:sz w:val="20"/>
              </w:rPr>
              <w:t>・表現</w:t>
            </w:r>
            <w:r w:rsidR="00C663C3" w:rsidRPr="003726A3">
              <w:rPr>
                <w:rFonts w:hint="eastAsia"/>
                <w:color w:val="auto"/>
                <w:sz w:val="20"/>
              </w:rPr>
              <w:t>，</w:t>
            </w:r>
            <w:r w:rsidR="00994771">
              <w:rPr>
                <w:rFonts w:hint="eastAsia"/>
                <w:color w:val="auto"/>
                <w:sz w:val="20"/>
              </w:rPr>
              <w:t>主体的に学習に取り組む態度</w:t>
            </w:r>
            <w:r w:rsidR="00C663C3" w:rsidRPr="003726A3">
              <w:rPr>
                <w:rFonts w:hint="eastAsia"/>
                <w:color w:val="auto"/>
                <w:sz w:val="20"/>
              </w:rPr>
              <w:t>)</w:t>
            </w:r>
            <w:r w:rsidR="00994771">
              <w:rPr>
                <w:rFonts w:hint="eastAsia"/>
                <w:color w:val="auto"/>
                <w:sz w:val="20"/>
              </w:rPr>
              <w:t>に評価する</w:t>
            </w:r>
            <w:r w:rsidR="00984401">
              <w:rPr>
                <w:rFonts w:hint="eastAsia"/>
                <w:color w:val="auto"/>
                <w:sz w:val="20"/>
              </w:rPr>
              <w:t>。</w:t>
            </w:r>
          </w:p>
          <w:p w:rsidR="00C663C3" w:rsidRPr="003726A3" w:rsidRDefault="00984401" w:rsidP="00994771">
            <w:pPr>
              <w:spacing w:line="240" w:lineRule="exact"/>
              <w:ind w:leftChars="-1" w:left="-2"/>
              <w:rPr>
                <w:color w:val="auto"/>
                <w:sz w:val="20"/>
              </w:rPr>
            </w:pPr>
            <w:r>
              <w:rPr>
                <w:rFonts w:hint="eastAsia"/>
                <w:color w:val="auto"/>
                <w:sz w:val="20"/>
              </w:rPr>
              <w:t>各学期の成績はそれらの評価から総合的に判断する</w:t>
            </w:r>
            <w:r w:rsidR="00C663C3" w:rsidRPr="003726A3">
              <w:rPr>
                <w:rFonts w:hint="eastAsia"/>
                <w:color w:val="auto"/>
                <w:sz w:val="20"/>
              </w:rPr>
              <w:t>。</w:t>
            </w:r>
          </w:p>
        </w:tc>
      </w:tr>
      <w:tr w:rsidR="00C663C3" w:rsidRPr="003726A3">
        <w:trPr>
          <w:trHeight w:val="180"/>
        </w:trPr>
        <w:tc>
          <w:tcPr>
            <w:tcW w:w="9746" w:type="dxa"/>
            <w:gridSpan w:val="9"/>
            <w:tcBorders>
              <w:top w:val="nil"/>
              <w:left w:val="single" w:sz="12" w:space="0" w:color="auto"/>
              <w:bottom w:val="nil"/>
              <w:right w:val="single" w:sz="12"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393"/>
              <w:gridCol w:w="3033"/>
            </w:tblGrid>
            <w:tr w:rsidR="00B217CC" w:rsidTr="00994771">
              <w:tc>
                <w:tcPr>
                  <w:tcW w:w="6296" w:type="dxa"/>
                  <w:gridSpan w:val="2"/>
                  <w:shd w:val="clear" w:color="auto" w:fill="auto"/>
                </w:tcPr>
                <w:p w:rsidR="00B217CC" w:rsidRPr="00B97423" w:rsidRDefault="00B217CC" w:rsidP="00B97423">
                  <w:pPr>
                    <w:spacing w:line="240" w:lineRule="exact"/>
                    <w:jc w:val="center"/>
                    <w:rPr>
                      <w:rFonts w:ascii="ＭＳ ゴシック" w:eastAsia="ＭＳ ゴシック" w:hAnsi="ＭＳ ゴシック"/>
                      <w:sz w:val="20"/>
                    </w:rPr>
                  </w:pPr>
                  <w:r w:rsidRPr="00B97423">
                    <w:rPr>
                      <w:rFonts w:ascii="ＭＳ ゴシック" w:eastAsia="ＭＳ ゴシック" w:hAnsi="ＭＳ ゴシック" w:hint="eastAsia"/>
                      <w:sz w:val="20"/>
                    </w:rPr>
                    <w:t>評価の観点および内容</w:t>
                  </w:r>
                </w:p>
              </w:tc>
              <w:tc>
                <w:tcPr>
                  <w:tcW w:w="3116" w:type="dxa"/>
                  <w:shd w:val="clear" w:color="auto" w:fill="auto"/>
                </w:tcPr>
                <w:p w:rsidR="00B217CC" w:rsidRPr="00B97423" w:rsidRDefault="00B217CC" w:rsidP="00B97423">
                  <w:pPr>
                    <w:spacing w:line="240" w:lineRule="exact"/>
                    <w:jc w:val="center"/>
                    <w:rPr>
                      <w:rFonts w:ascii="ＭＳ ゴシック" w:eastAsia="ＭＳ ゴシック" w:hAnsi="ＭＳ ゴシック"/>
                      <w:sz w:val="20"/>
                    </w:rPr>
                  </w:pPr>
                  <w:r w:rsidRPr="00B97423">
                    <w:rPr>
                      <w:rFonts w:ascii="ＭＳ ゴシック" w:eastAsia="ＭＳ ゴシック" w:hAnsi="ＭＳ ゴシック" w:hint="eastAsia"/>
                      <w:sz w:val="20"/>
                    </w:rPr>
                    <w:t>評価方法</w:t>
                  </w:r>
                </w:p>
              </w:tc>
            </w:tr>
            <w:tr w:rsidR="00994771" w:rsidTr="00994771">
              <w:tc>
                <w:tcPr>
                  <w:tcW w:w="1780" w:type="dxa"/>
                  <w:shd w:val="clear" w:color="auto" w:fill="auto"/>
                </w:tcPr>
                <w:p w:rsidR="00994771" w:rsidRDefault="00994771" w:rsidP="00994771">
                  <w:pPr>
                    <w:spacing w:line="240" w:lineRule="exact"/>
                    <w:rPr>
                      <w:color w:val="auto"/>
                      <w:sz w:val="18"/>
                      <w:szCs w:val="18"/>
                    </w:rPr>
                  </w:pPr>
                  <w:r>
                    <w:rPr>
                      <w:rFonts w:hint="eastAsia"/>
                      <w:color w:val="auto"/>
                      <w:sz w:val="18"/>
                      <w:szCs w:val="18"/>
                    </w:rPr>
                    <w:t>知識・技能</w:t>
                  </w:r>
                </w:p>
                <w:p w:rsidR="00994771" w:rsidRPr="00B97423" w:rsidRDefault="00994771" w:rsidP="00994771">
                  <w:pPr>
                    <w:spacing w:line="240" w:lineRule="exact"/>
                    <w:rPr>
                      <w:color w:val="auto"/>
                      <w:sz w:val="18"/>
                      <w:szCs w:val="18"/>
                    </w:rPr>
                  </w:pPr>
                </w:p>
              </w:tc>
              <w:tc>
                <w:tcPr>
                  <w:tcW w:w="4516" w:type="dxa"/>
                  <w:shd w:val="clear" w:color="auto" w:fill="auto"/>
                </w:tcPr>
                <w:p w:rsidR="00994771" w:rsidRPr="00B97423" w:rsidRDefault="00994771" w:rsidP="00994771">
                  <w:pPr>
                    <w:spacing w:line="240" w:lineRule="exact"/>
                    <w:ind w:left="180" w:hangingChars="100" w:hanging="180"/>
                    <w:rPr>
                      <w:color w:val="auto"/>
                      <w:sz w:val="18"/>
                      <w:szCs w:val="18"/>
                    </w:rPr>
                  </w:pPr>
                  <w:r w:rsidRPr="00B97423">
                    <w:rPr>
                      <w:rFonts w:hint="eastAsia"/>
                      <w:color w:val="auto"/>
                      <w:sz w:val="18"/>
                      <w:szCs w:val="18"/>
                    </w:rPr>
                    <w:t>・観察や実験を通して，さまざまな自然現象の背景には原理や法則があることを理解できたか。</w:t>
                  </w:r>
                </w:p>
                <w:p w:rsidR="00994771" w:rsidRDefault="00994771" w:rsidP="00994771">
                  <w:pPr>
                    <w:spacing w:line="240" w:lineRule="exact"/>
                    <w:ind w:left="180" w:hangingChars="100" w:hanging="180"/>
                    <w:rPr>
                      <w:color w:val="auto"/>
                      <w:sz w:val="18"/>
                      <w:szCs w:val="18"/>
                    </w:rPr>
                  </w:pPr>
                  <w:r w:rsidRPr="00B97423">
                    <w:rPr>
                      <w:rFonts w:hint="eastAsia"/>
                      <w:color w:val="auto"/>
                      <w:sz w:val="18"/>
                      <w:szCs w:val="18"/>
                    </w:rPr>
                    <w:t>・自然現象を定量的に考察するため，物理量（概念）を定義し，利用することが理解できたか。</w:t>
                  </w:r>
                </w:p>
                <w:p w:rsidR="00994771" w:rsidRPr="00B97423" w:rsidRDefault="00994771" w:rsidP="00994771">
                  <w:pPr>
                    <w:spacing w:line="240" w:lineRule="exact"/>
                    <w:ind w:leftChars="-1" w:left="-2" w:firstLineChars="1" w:firstLine="2"/>
                    <w:rPr>
                      <w:color w:val="auto"/>
                      <w:spacing w:val="2"/>
                      <w:sz w:val="18"/>
                      <w:szCs w:val="18"/>
                    </w:rPr>
                  </w:pPr>
                  <w:r w:rsidRPr="00B97423">
                    <w:rPr>
                      <w:rFonts w:hint="eastAsia"/>
                      <w:color w:val="auto"/>
                      <w:sz w:val="18"/>
                      <w:szCs w:val="18"/>
                    </w:rPr>
                    <w:t>・観察や実験の技能を修得できたか。</w:t>
                  </w:r>
                </w:p>
                <w:p w:rsidR="00994771" w:rsidRPr="00B97423" w:rsidRDefault="00994771" w:rsidP="00994771">
                  <w:pPr>
                    <w:spacing w:line="240" w:lineRule="exact"/>
                    <w:ind w:left="180" w:hangingChars="100" w:hanging="180"/>
                    <w:rPr>
                      <w:color w:val="auto"/>
                      <w:spacing w:val="2"/>
                      <w:sz w:val="18"/>
                      <w:szCs w:val="18"/>
                    </w:rPr>
                  </w:pPr>
                  <w:r w:rsidRPr="00B97423">
                    <w:rPr>
                      <w:rFonts w:hint="eastAsia"/>
                      <w:color w:val="auto"/>
                      <w:sz w:val="18"/>
                      <w:szCs w:val="18"/>
                    </w:rPr>
                    <w:t>・観察や実験を通して科学的に探究する方法を習得できたか。</w:t>
                  </w:r>
                </w:p>
                <w:p w:rsidR="00994771" w:rsidRPr="00B97423" w:rsidRDefault="00994771" w:rsidP="00994771">
                  <w:pPr>
                    <w:spacing w:line="240" w:lineRule="exact"/>
                    <w:ind w:left="180" w:hangingChars="100" w:hanging="180"/>
                    <w:rPr>
                      <w:color w:val="auto"/>
                      <w:sz w:val="18"/>
                      <w:szCs w:val="18"/>
                    </w:rPr>
                  </w:pPr>
                  <w:r w:rsidRPr="00B97423">
                    <w:rPr>
                      <w:rFonts w:hint="eastAsia"/>
                      <w:color w:val="auto"/>
                      <w:sz w:val="18"/>
                      <w:szCs w:val="18"/>
                    </w:rPr>
                    <w:t>・課題や実験のレポートにおいて，的確に表現する方法を習得しているか。</w:t>
                  </w:r>
                </w:p>
              </w:tc>
              <w:tc>
                <w:tcPr>
                  <w:tcW w:w="3116" w:type="dxa"/>
                  <w:shd w:val="clear" w:color="auto" w:fill="auto"/>
                </w:tcPr>
                <w:p w:rsidR="00994771" w:rsidRPr="00B97423" w:rsidRDefault="00994771" w:rsidP="00994771">
                  <w:pPr>
                    <w:spacing w:line="240" w:lineRule="exact"/>
                    <w:rPr>
                      <w:color w:val="auto"/>
                      <w:spacing w:val="2"/>
                      <w:sz w:val="18"/>
                      <w:szCs w:val="18"/>
                    </w:rPr>
                  </w:pPr>
                  <w:r w:rsidRPr="00B97423">
                    <w:rPr>
                      <w:rFonts w:hint="eastAsia"/>
                      <w:color w:val="auto"/>
                      <w:sz w:val="18"/>
                      <w:szCs w:val="18"/>
                    </w:rPr>
                    <w:t>・実験レポート</w:t>
                  </w:r>
                </w:p>
                <w:p w:rsidR="00994771" w:rsidRDefault="00994771" w:rsidP="00994771">
                  <w:pPr>
                    <w:spacing w:line="240" w:lineRule="exact"/>
                    <w:rPr>
                      <w:color w:val="auto"/>
                      <w:sz w:val="18"/>
                      <w:szCs w:val="18"/>
                    </w:rPr>
                  </w:pPr>
                  <w:r w:rsidRPr="00B97423">
                    <w:rPr>
                      <w:rFonts w:hint="eastAsia"/>
                      <w:color w:val="auto"/>
                      <w:sz w:val="18"/>
                      <w:szCs w:val="18"/>
                    </w:rPr>
                    <w:t>・定期考査の知識・理解に関する問題</w:t>
                  </w:r>
                </w:p>
                <w:p w:rsidR="00994771" w:rsidRPr="00B97423" w:rsidRDefault="00994771" w:rsidP="00994771">
                  <w:pPr>
                    <w:spacing w:line="240" w:lineRule="exact"/>
                    <w:rPr>
                      <w:color w:val="auto"/>
                      <w:spacing w:val="2"/>
                      <w:sz w:val="18"/>
                      <w:szCs w:val="18"/>
                    </w:rPr>
                  </w:pPr>
                  <w:r w:rsidRPr="00B97423">
                    <w:rPr>
                      <w:rFonts w:hint="eastAsia"/>
                      <w:color w:val="auto"/>
                      <w:sz w:val="18"/>
                      <w:szCs w:val="18"/>
                    </w:rPr>
                    <w:t>・課題プリントへの取り組み</w:t>
                  </w:r>
                </w:p>
                <w:p w:rsidR="00994771" w:rsidRPr="00B97423" w:rsidRDefault="00994771" w:rsidP="00994771">
                  <w:pPr>
                    <w:spacing w:line="240" w:lineRule="exact"/>
                    <w:rPr>
                      <w:color w:val="auto"/>
                      <w:sz w:val="18"/>
                      <w:szCs w:val="18"/>
                    </w:rPr>
                  </w:pPr>
                  <w:r w:rsidRPr="00B97423">
                    <w:rPr>
                      <w:rFonts w:hint="eastAsia"/>
                      <w:color w:val="auto"/>
                      <w:sz w:val="18"/>
                      <w:szCs w:val="18"/>
                    </w:rPr>
                    <w:t>・ノートの作成状況</w:t>
                  </w:r>
                </w:p>
              </w:tc>
            </w:tr>
            <w:tr w:rsidR="00994771" w:rsidTr="00994771">
              <w:tc>
                <w:tcPr>
                  <w:tcW w:w="1780" w:type="dxa"/>
                  <w:shd w:val="clear" w:color="auto" w:fill="auto"/>
                </w:tcPr>
                <w:p w:rsidR="00994771" w:rsidRPr="00B97423" w:rsidRDefault="00994771" w:rsidP="00994771">
                  <w:pPr>
                    <w:spacing w:line="240" w:lineRule="exact"/>
                    <w:rPr>
                      <w:color w:val="auto"/>
                      <w:sz w:val="18"/>
                      <w:szCs w:val="18"/>
                    </w:rPr>
                  </w:pPr>
                  <w:r>
                    <w:rPr>
                      <w:rFonts w:hint="eastAsia"/>
                      <w:color w:val="auto"/>
                      <w:sz w:val="18"/>
                      <w:szCs w:val="18"/>
                    </w:rPr>
                    <w:t>思考・判断・表現</w:t>
                  </w:r>
                </w:p>
              </w:tc>
              <w:tc>
                <w:tcPr>
                  <w:tcW w:w="4516" w:type="dxa"/>
                  <w:shd w:val="clear" w:color="auto" w:fill="auto"/>
                </w:tcPr>
                <w:p w:rsidR="00994771" w:rsidRPr="00B97423" w:rsidRDefault="00994771" w:rsidP="00994771">
                  <w:pPr>
                    <w:spacing w:line="240" w:lineRule="exact"/>
                    <w:ind w:left="180" w:hangingChars="100" w:hanging="180"/>
                    <w:rPr>
                      <w:color w:val="auto"/>
                      <w:spacing w:val="2"/>
                      <w:sz w:val="18"/>
                      <w:szCs w:val="18"/>
                    </w:rPr>
                  </w:pPr>
                  <w:r w:rsidRPr="00B97423">
                    <w:rPr>
                      <w:rFonts w:hint="eastAsia"/>
                      <w:color w:val="auto"/>
                      <w:sz w:val="18"/>
                      <w:szCs w:val="18"/>
                    </w:rPr>
                    <w:t>・さまざまな物理現象を論理的に考察・分析し，その本質を原理や法則から説明できるか。</w:t>
                  </w:r>
                </w:p>
                <w:p w:rsidR="00994771" w:rsidRPr="00B97423" w:rsidRDefault="00994771" w:rsidP="00994771">
                  <w:pPr>
                    <w:spacing w:line="240" w:lineRule="exact"/>
                    <w:ind w:left="180" w:hangingChars="100" w:hanging="180"/>
                    <w:rPr>
                      <w:color w:val="auto"/>
                      <w:sz w:val="18"/>
                      <w:szCs w:val="18"/>
                    </w:rPr>
                  </w:pPr>
                  <w:r w:rsidRPr="00B97423">
                    <w:rPr>
                      <w:rFonts w:hint="eastAsia"/>
                      <w:color w:val="auto"/>
                      <w:sz w:val="18"/>
                      <w:szCs w:val="18"/>
                    </w:rPr>
                    <w:t>・観察や実験を通して，物理現象を論理的に分析的し，問題を解決し，実験結果</w:t>
                  </w:r>
                  <w:r w:rsidRPr="00B97423">
                    <w:rPr>
                      <w:color w:val="auto"/>
                      <w:sz w:val="18"/>
                      <w:szCs w:val="18"/>
                    </w:rPr>
                    <w:t>(</w:t>
                  </w:r>
                  <w:r w:rsidRPr="00B97423">
                    <w:rPr>
                      <w:rFonts w:hint="eastAsia"/>
                      <w:color w:val="auto"/>
                      <w:sz w:val="18"/>
                      <w:szCs w:val="18"/>
                    </w:rPr>
                    <w:t>事実</w:t>
                  </w:r>
                  <w:r w:rsidRPr="00B97423">
                    <w:rPr>
                      <w:color w:val="auto"/>
                      <w:sz w:val="18"/>
                      <w:szCs w:val="18"/>
                    </w:rPr>
                    <w:t>)</w:t>
                  </w:r>
                  <w:r w:rsidRPr="00B97423">
                    <w:rPr>
                      <w:rFonts w:hint="eastAsia"/>
                      <w:color w:val="auto"/>
                      <w:sz w:val="18"/>
                      <w:szCs w:val="18"/>
                    </w:rPr>
                    <w:t>に基づいて科学的に判断できるか。</w:t>
                  </w:r>
                </w:p>
              </w:tc>
              <w:tc>
                <w:tcPr>
                  <w:tcW w:w="3116" w:type="dxa"/>
                  <w:shd w:val="clear" w:color="auto" w:fill="auto"/>
                </w:tcPr>
                <w:p w:rsidR="00994771" w:rsidRPr="00B97423" w:rsidRDefault="00994771" w:rsidP="00994771">
                  <w:pPr>
                    <w:spacing w:line="240" w:lineRule="exact"/>
                    <w:rPr>
                      <w:color w:val="auto"/>
                      <w:spacing w:val="2"/>
                      <w:sz w:val="18"/>
                      <w:szCs w:val="18"/>
                    </w:rPr>
                  </w:pPr>
                  <w:r w:rsidRPr="00B97423">
                    <w:rPr>
                      <w:rFonts w:hint="eastAsia"/>
                      <w:color w:val="auto"/>
                      <w:sz w:val="18"/>
                      <w:szCs w:val="18"/>
                    </w:rPr>
                    <w:t>・実験レポート</w:t>
                  </w:r>
                </w:p>
                <w:p w:rsidR="00994771" w:rsidRPr="00B97423" w:rsidRDefault="00994771" w:rsidP="00994771">
                  <w:pPr>
                    <w:spacing w:line="240" w:lineRule="exact"/>
                    <w:rPr>
                      <w:color w:val="auto"/>
                      <w:spacing w:val="2"/>
                      <w:sz w:val="18"/>
                      <w:szCs w:val="18"/>
                    </w:rPr>
                  </w:pPr>
                  <w:r w:rsidRPr="00B97423">
                    <w:rPr>
                      <w:rFonts w:hint="eastAsia"/>
                      <w:color w:val="auto"/>
                      <w:sz w:val="18"/>
                      <w:szCs w:val="18"/>
                    </w:rPr>
                    <w:t>・定期考査の思考・応用問題</w:t>
                  </w:r>
                </w:p>
                <w:p w:rsidR="00994771" w:rsidRPr="00B97423" w:rsidRDefault="00994771" w:rsidP="00994771">
                  <w:pPr>
                    <w:spacing w:line="240" w:lineRule="exact"/>
                    <w:rPr>
                      <w:color w:val="auto"/>
                      <w:spacing w:val="2"/>
                      <w:sz w:val="18"/>
                      <w:szCs w:val="18"/>
                    </w:rPr>
                  </w:pPr>
                  <w:r w:rsidRPr="00B97423">
                    <w:rPr>
                      <w:rFonts w:hint="eastAsia"/>
                      <w:color w:val="auto"/>
                      <w:sz w:val="18"/>
                      <w:szCs w:val="18"/>
                    </w:rPr>
                    <w:t>・課題プリントへの取り組み</w:t>
                  </w:r>
                </w:p>
                <w:p w:rsidR="00994771" w:rsidRPr="00B97423" w:rsidRDefault="00994771" w:rsidP="00994771">
                  <w:pPr>
                    <w:spacing w:line="240" w:lineRule="exact"/>
                    <w:rPr>
                      <w:color w:val="auto"/>
                      <w:sz w:val="18"/>
                      <w:szCs w:val="18"/>
                    </w:rPr>
                  </w:pPr>
                  <w:r w:rsidRPr="00B97423">
                    <w:rPr>
                      <w:rFonts w:hint="eastAsia"/>
                      <w:color w:val="auto"/>
                      <w:sz w:val="18"/>
                      <w:szCs w:val="18"/>
                    </w:rPr>
                    <w:t>・ノートの作成状況</w:t>
                  </w:r>
                </w:p>
              </w:tc>
            </w:tr>
            <w:tr w:rsidR="00994771" w:rsidTr="00994771">
              <w:tc>
                <w:tcPr>
                  <w:tcW w:w="1780" w:type="dxa"/>
                  <w:shd w:val="clear" w:color="auto" w:fill="auto"/>
                </w:tcPr>
                <w:p w:rsidR="00994771" w:rsidRPr="00B97423" w:rsidRDefault="00994771" w:rsidP="00994771">
                  <w:pPr>
                    <w:spacing w:line="240" w:lineRule="exact"/>
                    <w:rPr>
                      <w:color w:val="auto"/>
                      <w:sz w:val="18"/>
                      <w:szCs w:val="18"/>
                    </w:rPr>
                  </w:pPr>
                  <w:r>
                    <w:rPr>
                      <w:rFonts w:hint="eastAsia"/>
                      <w:color w:val="auto"/>
                      <w:sz w:val="18"/>
                      <w:szCs w:val="18"/>
                    </w:rPr>
                    <w:t>主体的に学習に取り組む態度</w:t>
                  </w:r>
                </w:p>
              </w:tc>
              <w:tc>
                <w:tcPr>
                  <w:tcW w:w="4516" w:type="dxa"/>
                  <w:shd w:val="clear" w:color="auto" w:fill="auto"/>
                </w:tcPr>
                <w:p w:rsidR="00994771" w:rsidRPr="00B97423" w:rsidRDefault="00994771" w:rsidP="00994771">
                  <w:pPr>
                    <w:spacing w:line="240" w:lineRule="exact"/>
                    <w:ind w:leftChars="-1" w:left="-2" w:firstLineChars="1" w:firstLine="2"/>
                    <w:rPr>
                      <w:color w:val="auto"/>
                      <w:spacing w:val="2"/>
                      <w:sz w:val="18"/>
                      <w:szCs w:val="18"/>
                    </w:rPr>
                  </w:pPr>
                  <w:r w:rsidRPr="00B97423">
                    <w:rPr>
                      <w:rFonts w:hint="eastAsia"/>
                      <w:color w:val="auto"/>
                      <w:sz w:val="18"/>
                      <w:szCs w:val="18"/>
                    </w:rPr>
                    <w:t>・自然現象に関心をもち，科学的な見方をしているか。</w:t>
                  </w:r>
                </w:p>
                <w:p w:rsidR="00994771" w:rsidRDefault="00994771" w:rsidP="00994771">
                  <w:pPr>
                    <w:spacing w:line="240" w:lineRule="exact"/>
                    <w:ind w:left="180" w:hangingChars="100" w:hanging="180"/>
                    <w:rPr>
                      <w:color w:val="auto"/>
                      <w:sz w:val="18"/>
                      <w:szCs w:val="18"/>
                    </w:rPr>
                  </w:pPr>
                  <w:r w:rsidRPr="00B97423">
                    <w:rPr>
                      <w:rFonts w:hint="eastAsia"/>
                      <w:color w:val="auto"/>
                      <w:sz w:val="18"/>
                      <w:szCs w:val="18"/>
                    </w:rPr>
                    <w:t>・授業，実験に意欲的に参加し，論理的に探究しようとする態度が見えるか。</w:t>
                  </w:r>
                </w:p>
                <w:p w:rsidR="00994771" w:rsidRPr="00B97423" w:rsidRDefault="00994771" w:rsidP="00994771">
                  <w:pPr>
                    <w:spacing w:line="240" w:lineRule="exact"/>
                    <w:ind w:left="180" w:hangingChars="100" w:hanging="180"/>
                    <w:rPr>
                      <w:color w:val="auto"/>
                      <w:spacing w:val="2"/>
                      <w:sz w:val="18"/>
                      <w:szCs w:val="18"/>
                    </w:rPr>
                  </w:pPr>
                  <w:r>
                    <w:rPr>
                      <w:rFonts w:hint="eastAsia"/>
                      <w:color w:val="auto"/>
                      <w:sz w:val="18"/>
                      <w:szCs w:val="18"/>
                    </w:rPr>
                    <w:t>・学習内容について振り返り，日常生活や社会に生かそうとしているか。</w:t>
                  </w:r>
                </w:p>
              </w:tc>
              <w:tc>
                <w:tcPr>
                  <w:tcW w:w="3116" w:type="dxa"/>
                  <w:shd w:val="clear" w:color="auto" w:fill="auto"/>
                </w:tcPr>
                <w:p w:rsidR="00994771" w:rsidRPr="00B97423" w:rsidRDefault="00994771" w:rsidP="00994771">
                  <w:pPr>
                    <w:spacing w:line="240" w:lineRule="exact"/>
                    <w:rPr>
                      <w:color w:val="auto"/>
                      <w:spacing w:val="2"/>
                      <w:sz w:val="18"/>
                      <w:szCs w:val="18"/>
                    </w:rPr>
                  </w:pPr>
                  <w:r w:rsidRPr="00B97423">
                    <w:rPr>
                      <w:rFonts w:hint="eastAsia"/>
                      <w:color w:val="auto"/>
                      <w:sz w:val="18"/>
                      <w:szCs w:val="18"/>
                    </w:rPr>
                    <w:t>・学習活動への参加の仕方や態度</w:t>
                  </w:r>
                </w:p>
                <w:p w:rsidR="00994771" w:rsidRPr="00B97423" w:rsidRDefault="00994771" w:rsidP="00994771">
                  <w:pPr>
                    <w:spacing w:line="240" w:lineRule="exact"/>
                    <w:rPr>
                      <w:color w:val="auto"/>
                      <w:spacing w:val="2"/>
                      <w:sz w:val="18"/>
                      <w:szCs w:val="18"/>
                    </w:rPr>
                  </w:pPr>
                  <w:r w:rsidRPr="00B97423">
                    <w:rPr>
                      <w:rFonts w:hint="eastAsia"/>
                      <w:color w:val="auto"/>
                      <w:sz w:val="18"/>
                      <w:szCs w:val="18"/>
                    </w:rPr>
                    <w:t>・実験レポート</w:t>
                  </w:r>
                </w:p>
                <w:p w:rsidR="00994771" w:rsidRPr="00B97423" w:rsidRDefault="00994771" w:rsidP="00994771">
                  <w:pPr>
                    <w:spacing w:line="240" w:lineRule="exact"/>
                    <w:rPr>
                      <w:color w:val="auto"/>
                      <w:spacing w:val="2"/>
                      <w:sz w:val="18"/>
                      <w:szCs w:val="18"/>
                    </w:rPr>
                  </w:pPr>
                  <w:r w:rsidRPr="00B97423">
                    <w:rPr>
                      <w:rFonts w:hint="eastAsia"/>
                      <w:color w:val="auto"/>
                      <w:sz w:val="18"/>
                      <w:szCs w:val="18"/>
                    </w:rPr>
                    <w:t>・課題プリントへの取り組み</w:t>
                  </w:r>
                </w:p>
                <w:p w:rsidR="00994771" w:rsidRPr="00B97423" w:rsidRDefault="00994771" w:rsidP="00994771">
                  <w:pPr>
                    <w:spacing w:line="240" w:lineRule="exact"/>
                    <w:rPr>
                      <w:color w:val="auto"/>
                      <w:sz w:val="18"/>
                      <w:szCs w:val="18"/>
                    </w:rPr>
                  </w:pPr>
                  <w:r w:rsidRPr="00B97423">
                    <w:rPr>
                      <w:rFonts w:hint="eastAsia"/>
                      <w:color w:val="auto"/>
                      <w:sz w:val="18"/>
                      <w:szCs w:val="18"/>
                    </w:rPr>
                    <w:t>・ノートの作成状況</w:t>
                  </w:r>
                </w:p>
              </w:tc>
            </w:tr>
          </w:tbl>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(1)授業への取り組み</w:t>
            </w:r>
          </w:p>
          <w:p w:rsidR="00DB5202" w:rsidRPr="003726A3" w:rsidRDefault="00C663C3" w:rsidP="00B217CC">
            <w:pPr>
              <w:spacing w:line="240" w:lineRule="exact"/>
              <w:ind w:leftChars="-1" w:left="-2" w:firstLineChars="1" w:firstLine="2"/>
              <w:rPr>
                <w:color w:val="auto"/>
                <w:sz w:val="20"/>
              </w:rPr>
            </w:pPr>
            <w:r w:rsidRPr="003726A3">
              <w:rPr>
                <w:rFonts w:hint="eastAsia"/>
                <w:color w:val="auto"/>
                <w:sz w:val="20"/>
              </w:rPr>
              <w:t>授業に対する姿勢</w:t>
            </w:r>
            <w:r w:rsidR="007113AB">
              <w:rPr>
                <w:rFonts w:hint="eastAsia"/>
                <w:color w:val="auto"/>
                <w:sz w:val="20"/>
              </w:rPr>
              <w:t>（質疑応答，討論などを含む）</w:t>
            </w:r>
            <w:r w:rsidRPr="003726A3">
              <w:rPr>
                <w:rFonts w:hint="eastAsia"/>
                <w:color w:val="auto"/>
                <w:sz w:val="20"/>
              </w:rPr>
              <w:t>，学習態度，物理への関心等で判断する。評価の観点のうち，特に</w:t>
            </w:r>
            <w:r w:rsidR="0056135F">
              <w:rPr>
                <w:rFonts w:hint="eastAsia"/>
                <w:color w:val="auto"/>
                <w:sz w:val="20"/>
              </w:rPr>
              <w:t>主体的に学習に取り組む</w:t>
            </w:r>
            <w:r w:rsidRPr="003726A3">
              <w:rPr>
                <w:rFonts w:hint="eastAsia"/>
                <w:color w:val="auto"/>
                <w:sz w:val="20"/>
              </w:rPr>
              <w:t>態度の項目を評価する。</w:t>
            </w:r>
          </w:p>
        </w:tc>
      </w:tr>
      <w:tr w:rsidR="00C663C3" w:rsidRPr="003726A3">
        <w:trPr>
          <w:trHeight w:val="300"/>
        </w:trPr>
        <w:tc>
          <w:tcPr>
            <w:tcW w:w="9746" w:type="dxa"/>
            <w:gridSpan w:val="9"/>
            <w:tcBorders>
              <w:top w:val="nil"/>
              <w:left w:val="single" w:sz="12" w:space="0" w:color="auto"/>
              <w:bottom w:val="nil"/>
              <w:right w:val="single" w:sz="12" w:space="0" w:color="auto"/>
            </w:tcBorders>
          </w:tcPr>
          <w:p w:rsidR="00C663C3" w:rsidRPr="003726A3" w:rsidRDefault="00C663C3" w:rsidP="00B217CC">
            <w:pPr>
              <w:spacing w:line="240" w:lineRule="exact"/>
              <w:rPr>
                <w:b/>
                <w:color w:val="auto"/>
                <w:sz w:val="20"/>
              </w:rPr>
            </w:pPr>
            <w:r w:rsidRPr="003726A3">
              <w:rPr>
                <w:rFonts w:hint="eastAsia"/>
                <w:b/>
                <w:color w:val="auto"/>
                <w:sz w:val="20"/>
              </w:rPr>
              <w:t>(2)ノートの記載内容</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授業内容を適切にまとめているか，科学的な思考ができているかなどを評価する。</w:t>
            </w:r>
          </w:p>
        </w:tc>
      </w:tr>
      <w:tr w:rsidR="00C663C3" w:rsidRPr="003726A3">
        <w:trPr>
          <w:trHeight w:val="300"/>
        </w:trPr>
        <w:tc>
          <w:tcPr>
            <w:tcW w:w="9746" w:type="dxa"/>
            <w:gridSpan w:val="9"/>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(3)観察・実験等</w:t>
            </w:r>
          </w:p>
          <w:p w:rsidR="00C663C3" w:rsidRPr="003726A3" w:rsidRDefault="00C663C3" w:rsidP="00994771">
            <w:pPr>
              <w:spacing w:line="240" w:lineRule="exact"/>
              <w:ind w:leftChars="-1" w:left="-2" w:firstLineChars="5" w:firstLine="10"/>
              <w:rPr>
                <w:color w:val="auto"/>
                <w:sz w:val="20"/>
              </w:rPr>
            </w:pPr>
            <w:r w:rsidRPr="003726A3">
              <w:rPr>
                <w:rFonts w:hint="eastAsia"/>
                <w:color w:val="auto"/>
                <w:sz w:val="20"/>
              </w:rPr>
              <w:t>観察・実験等を行い，レポー</w:t>
            </w:r>
            <w:r w:rsidR="00984401">
              <w:rPr>
                <w:rFonts w:hint="eastAsia"/>
                <w:color w:val="auto"/>
                <w:sz w:val="20"/>
              </w:rPr>
              <w:t>トを書く。観察・実験に対する姿勢，予想や考察，器具の操作，レポート</w:t>
            </w:r>
            <w:r w:rsidRPr="003726A3">
              <w:rPr>
                <w:rFonts w:hint="eastAsia"/>
                <w:color w:val="auto"/>
                <w:sz w:val="20"/>
              </w:rPr>
              <w:t>などから</w:t>
            </w:r>
            <w:r w:rsidR="00DB5202">
              <w:rPr>
                <w:rFonts w:hint="eastAsia"/>
                <w:color w:val="auto"/>
                <w:sz w:val="20"/>
              </w:rPr>
              <w:t>次の点を</w:t>
            </w:r>
            <w:r w:rsidRPr="003726A3">
              <w:rPr>
                <w:rFonts w:hint="eastAsia"/>
                <w:color w:val="auto"/>
                <w:sz w:val="20"/>
              </w:rPr>
              <w:t>評価する。評価の観点のうち，</w:t>
            </w:r>
            <w:r w:rsidR="00994771">
              <w:rPr>
                <w:rFonts w:hint="eastAsia"/>
                <w:color w:val="auto"/>
                <w:sz w:val="20"/>
              </w:rPr>
              <w:t>知識・技能，</w:t>
            </w:r>
            <w:r w:rsidRPr="003726A3">
              <w:rPr>
                <w:rFonts w:hint="eastAsia"/>
                <w:color w:val="auto"/>
                <w:sz w:val="20"/>
              </w:rPr>
              <w:t>思考・判断</w:t>
            </w:r>
            <w:r w:rsidR="00994771">
              <w:rPr>
                <w:rFonts w:hint="eastAsia"/>
                <w:color w:val="auto"/>
                <w:sz w:val="20"/>
              </w:rPr>
              <w:t>・表現</w:t>
            </w:r>
            <w:r w:rsidRPr="003726A3">
              <w:rPr>
                <w:rFonts w:hint="eastAsia"/>
                <w:color w:val="auto"/>
                <w:sz w:val="20"/>
              </w:rPr>
              <w:t>に関する配分が大きい。</w:t>
            </w:r>
          </w:p>
        </w:tc>
      </w:tr>
      <w:tr w:rsidR="00DB5202" w:rsidRPr="003726A3">
        <w:trPr>
          <w:trHeight w:val="300"/>
        </w:trPr>
        <w:tc>
          <w:tcPr>
            <w:tcW w:w="9746" w:type="dxa"/>
            <w:gridSpan w:val="9"/>
            <w:tcBorders>
              <w:top w:val="nil"/>
              <w:left w:val="single" w:sz="12" w:space="0" w:color="auto"/>
              <w:bottom w:val="nil"/>
              <w:right w:val="single" w:sz="12" w:space="0" w:color="auto"/>
            </w:tcBorders>
          </w:tcPr>
          <w:p w:rsidR="00DB5202" w:rsidRPr="00DB5202" w:rsidRDefault="00DB5202" w:rsidP="00DB5202">
            <w:pPr>
              <w:spacing w:line="240" w:lineRule="exact"/>
              <w:rPr>
                <w:color w:val="auto"/>
                <w:sz w:val="20"/>
              </w:rPr>
            </w:pPr>
            <w:r w:rsidRPr="00DB5202">
              <w:rPr>
                <w:rFonts w:hint="eastAsia"/>
                <w:color w:val="auto"/>
                <w:sz w:val="20"/>
              </w:rPr>
              <w:t>・観察</w:t>
            </w:r>
            <w:r>
              <w:rPr>
                <w:rFonts w:hint="eastAsia"/>
                <w:color w:val="auto"/>
                <w:sz w:val="20"/>
              </w:rPr>
              <w:t>・実験を安全に行うことができたか。</w:t>
            </w:r>
          </w:p>
          <w:p w:rsidR="00DB5202" w:rsidRDefault="00DB5202" w:rsidP="00C663C3">
            <w:pPr>
              <w:spacing w:line="240" w:lineRule="exact"/>
              <w:ind w:leftChars="-1" w:left="-2" w:firstLineChars="1" w:firstLine="2"/>
              <w:rPr>
                <w:color w:val="auto"/>
                <w:sz w:val="20"/>
              </w:rPr>
            </w:pPr>
            <w:r w:rsidRPr="00DB5202">
              <w:rPr>
                <w:color w:val="auto"/>
                <w:sz w:val="20"/>
              </w:rPr>
              <w:t>・</w:t>
            </w:r>
            <w:r>
              <w:rPr>
                <w:color w:val="auto"/>
                <w:sz w:val="20"/>
              </w:rPr>
              <w:t>器具の操作などにおいて，それぞれ意味を理解しながら行うことができたか。</w:t>
            </w:r>
          </w:p>
          <w:p w:rsidR="00DB5202" w:rsidRDefault="00DB5202" w:rsidP="00DB5202">
            <w:pPr>
              <w:spacing w:line="240" w:lineRule="exact"/>
              <w:ind w:leftChars="-1" w:left="-2" w:firstLineChars="1" w:firstLine="2"/>
              <w:rPr>
                <w:color w:val="auto"/>
                <w:sz w:val="20"/>
              </w:rPr>
            </w:pPr>
            <w:r>
              <w:rPr>
                <w:rFonts w:hint="eastAsia"/>
                <w:color w:val="auto"/>
                <w:sz w:val="20"/>
              </w:rPr>
              <w:lastRenderedPageBreak/>
              <w:t>・データの処理やまとめ方が適切であったか。</w:t>
            </w:r>
          </w:p>
          <w:p w:rsidR="00DB5202" w:rsidRPr="00DB5202" w:rsidRDefault="00DB5202" w:rsidP="00DB5202">
            <w:pPr>
              <w:spacing w:line="240" w:lineRule="exact"/>
              <w:ind w:leftChars="-1" w:left="-2" w:firstLineChars="1" w:firstLine="2"/>
              <w:rPr>
                <w:color w:val="auto"/>
                <w:sz w:val="20"/>
              </w:rPr>
            </w:pPr>
            <w:r>
              <w:rPr>
                <w:color w:val="auto"/>
                <w:sz w:val="20"/>
              </w:rPr>
              <w:t>・考察において観察・実験による結果の分析が適切に行われているか。</w:t>
            </w:r>
          </w:p>
          <w:p w:rsidR="00DB5202" w:rsidRDefault="00DB5202" w:rsidP="00C663C3">
            <w:pPr>
              <w:spacing w:line="240" w:lineRule="exact"/>
              <w:ind w:leftChars="-1" w:left="-2" w:firstLineChars="1" w:firstLine="2"/>
              <w:rPr>
                <w:color w:val="auto"/>
                <w:sz w:val="20"/>
              </w:rPr>
            </w:pPr>
            <w:r>
              <w:rPr>
                <w:color w:val="auto"/>
                <w:sz w:val="20"/>
              </w:rPr>
              <w:t>・レポートが適切にまとめられているか。</w:t>
            </w:r>
          </w:p>
          <w:p w:rsidR="00DB5202" w:rsidRPr="00B217CC" w:rsidRDefault="00DB5202" w:rsidP="00B217CC">
            <w:pPr>
              <w:spacing w:line="240" w:lineRule="exact"/>
              <w:ind w:leftChars="-1" w:left="-2" w:firstLineChars="1" w:firstLine="2"/>
              <w:rPr>
                <w:color w:val="auto"/>
                <w:sz w:val="20"/>
              </w:rPr>
            </w:pPr>
            <w:r>
              <w:rPr>
                <w:color w:val="auto"/>
                <w:sz w:val="20"/>
              </w:rPr>
              <w:t>・実験方法を考えたり，班で議論したりしながら行うことができたか。</w:t>
            </w:r>
          </w:p>
        </w:tc>
      </w:tr>
      <w:tr w:rsidR="00C663C3" w:rsidRPr="003726A3">
        <w:trPr>
          <w:trHeight w:val="417"/>
        </w:trPr>
        <w:tc>
          <w:tcPr>
            <w:tcW w:w="9746" w:type="dxa"/>
            <w:gridSpan w:val="9"/>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lastRenderedPageBreak/>
              <w:t>(4)教科書・問題集の問題</w:t>
            </w:r>
          </w:p>
          <w:p w:rsidR="00DB5202" w:rsidRPr="003726A3" w:rsidRDefault="00C663C3" w:rsidP="00B217CC">
            <w:pPr>
              <w:spacing w:line="240" w:lineRule="exact"/>
              <w:ind w:leftChars="-1" w:left="-2" w:firstLineChars="1" w:firstLine="2"/>
              <w:rPr>
                <w:color w:val="auto"/>
                <w:sz w:val="20"/>
              </w:rPr>
            </w:pPr>
            <w:r w:rsidRPr="003726A3">
              <w:rPr>
                <w:rFonts w:hint="eastAsia"/>
                <w:color w:val="auto"/>
                <w:sz w:val="20"/>
              </w:rPr>
              <w:t>各問題への取り組み</w:t>
            </w:r>
            <w:r w:rsidR="00DB5202">
              <w:rPr>
                <w:rFonts w:hint="eastAsia"/>
                <w:color w:val="auto"/>
                <w:sz w:val="20"/>
              </w:rPr>
              <w:t>や</w:t>
            </w:r>
            <w:r w:rsidRPr="003726A3">
              <w:rPr>
                <w:rFonts w:hint="eastAsia"/>
                <w:color w:val="auto"/>
                <w:sz w:val="20"/>
              </w:rPr>
              <w:t>，取り組んだ内容から評価する。</w:t>
            </w:r>
          </w:p>
        </w:tc>
      </w:tr>
      <w:tr w:rsidR="00C663C3" w:rsidRPr="003726A3">
        <w:trPr>
          <w:trHeight w:val="780"/>
        </w:trPr>
        <w:tc>
          <w:tcPr>
            <w:tcW w:w="9746" w:type="dxa"/>
            <w:gridSpan w:val="9"/>
            <w:tcBorders>
              <w:top w:val="nil"/>
              <w:left w:val="single" w:sz="12" w:space="0" w:color="auto"/>
              <w:bottom w:val="single" w:sz="12" w:space="0" w:color="auto"/>
              <w:right w:val="single" w:sz="12" w:space="0" w:color="auto"/>
            </w:tcBorders>
          </w:tcPr>
          <w:p w:rsidR="00C663C3" w:rsidRPr="003726A3" w:rsidRDefault="00C663C3" w:rsidP="00DE6A61">
            <w:pPr>
              <w:spacing w:line="240" w:lineRule="exact"/>
              <w:ind w:left="201" w:hangingChars="100" w:hanging="201"/>
              <w:rPr>
                <w:b/>
                <w:color w:val="auto"/>
                <w:sz w:val="20"/>
              </w:rPr>
            </w:pPr>
            <w:r w:rsidRPr="003726A3">
              <w:rPr>
                <w:rFonts w:hint="eastAsia"/>
                <w:b/>
                <w:color w:val="auto"/>
                <w:sz w:val="20"/>
              </w:rPr>
              <w:t>(5)定期考査</w:t>
            </w:r>
            <w:r w:rsidR="00984401">
              <w:rPr>
                <w:rFonts w:hint="eastAsia"/>
                <w:b/>
                <w:color w:val="auto"/>
                <w:sz w:val="20"/>
              </w:rPr>
              <w:t>・小テスト</w:t>
            </w:r>
          </w:p>
          <w:p w:rsidR="00C663C3" w:rsidRPr="003726A3" w:rsidRDefault="00C663C3" w:rsidP="0056135F">
            <w:pPr>
              <w:spacing w:line="240" w:lineRule="exact"/>
              <w:ind w:leftChars="-1" w:left="-2" w:firstLineChars="1" w:firstLine="2"/>
              <w:rPr>
                <w:color w:val="auto"/>
                <w:sz w:val="20"/>
              </w:rPr>
            </w:pPr>
            <w:r w:rsidRPr="003726A3">
              <w:rPr>
                <w:rFonts w:hint="eastAsia"/>
                <w:color w:val="auto"/>
                <w:sz w:val="20"/>
              </w:rPr>
              <w:t>学習内容に合わせて問題を出題する。</w:t>
            </w:r>
            <w:r w:rsidR="00DB5202">
              <w:rPr>
                <w:rFonts w:hint="eastAsia"/>
                <w:color w:val="auto"/>
                <w:sz w:val="20"/>
              </w:rPr>
              <w:t>考査やテストにあたっては，「思考」の過程を評価する。例えば，計算ミスなどによって正しい結論までたどり着けなくとも，その思考過程が正しいことが判断できる場合，部分点などによって「思考」に対する評価をする。</w:t>
            </w:r>
            <w:r w:rsidRPr="003726A3">
              <w:rPr>
                <w:rFonts w:hint="eastAsia"/>
                <w:color w:val="auto"/>
                <w:sz w:val="20"/>
              </w:rPr>
              <w:t>評価の観点のうち，</w:t>
            </w:r>
            <w:r w:rsidR="0056135F">
              <w:rPr>
                <w:rFonts w:hint="eastAsia"/>
                <w:color w:val="auto"/>
                <w:sz w:val="20"/>
              </w:rPr>
              <w:t>知識・技能，</w:t>
            </w:r>
            <w:r w:rsidR="0056135F" w:rsidRPr="003726A3">
              <w:rPr>
                <w:rFonts w:hint="eastAsia"/>
                <w:color w:val="auto"/>
                <w:sz w:val="20"/>
              </w:rPr>
              <w:t>思考・判断</w:t>
            </w:r>
            <w:r w:rsidR="0056135F">
              <w:rPr>
                <w:rFonts w:hint="eastAsia"/>
                <w:color w:val="auto"/>
                <w:sz w:val="20"/>
              </w:rPr>
              <w:t>・表現</w:t>
            </w:r>
            <w:r w:rsidRPr="003726A3">
              <w:rPr>
                <w:rFonts w:hint="eastAsia"/>
                <w:color w:val="auto"/>
                <w:sz w:val="20"/>
              </w:rPr>
              <w:t>に関する配分がもっとも大きい。</w:t>
            </w:r>
          </w:p>
        </w:tc>
      </w:tr>
      <w:tr w:rsidR="00C663C3" w:rsidRPr="003726A3">
        <w:trPr>
          <w:trHeight w:val="345"/>
        </w:trPr>
        <w:tc>
          <w:tcPr>
            <w:tcW w:w="9746" w:type="dxa"/>
            <w:gridSpan w:val="9"/>
            <w:tcBorders>
              <w:left w:val="nil"/>
              <w:bottom w:val="nil"/>
              <w:right w:val="nil"/>
            </w:tcBorders>
          </w:tcPr>
          <w:p w:rsidR="00C663C3" w:rsidRPr="00B217CC" w:rsidRDefault="00C663C3" w:rsidP="00C663C3">
            <w:pPr>
              <w:rPr>
                <w:rFonts w:ascii="ＭＳ ゴシック" w:eastAsia="ＭＳ ゴシック" w:hAnsi="ＭＳ ゴシック"/>
                <w:color w:val="auto"/>
                <w:szCs w:val="21"/>
              </w:rPr>
            </w:pPr>
          </w:p>
        </w:tc>
      </w:tr>
      <w:tr w:rsidR="00C663C3" w:rsidRPr="003726A3" w:rsidTr="00EB20DE">
        <w:trPr>
          <w:trHeight w:val="289"/>
        </w:trPr>
        <w:tc>
          <w:tcPr>
            <w:tcW w:w="9746" w:type="dxa"/>
            <w:gridSpan w:val="9"/>
            <w:tcBorders>
              <w:top w:val="nil"/>
              <w:left w:val="nil"/>
              <w:bottom w:val="single" w:sz="12" w:space="0" w:color="auto"/>
              <w:right w:val="nil"/>
            </w:tcBorders>
          </w:tcPr>
          <w:p w:rsidR="00C663C3" w:rsidRPr="003726A3" w:rsidRDefault="00C663C3" w:rsidP="00C663C3">
            <w:pPr>
              <w:spacing w:line="240" w:lineRule="exact"/>
              <w:rPr>
                <w:color w:val="auto"/>
                <w:sz w:val="20"/>
              </w:rPr>
            </w:pPr>
            <w:r w:rsidRPr="003726A3">
              <w:rPr>
                <w:rFonts w:ascii="ＭＳ ゴシック" w:eastAsia="ＭＳ ゴシック" w:hAnsi="ＭＳ ゴシック" w:hint="eastAsia"/>
                <w:color w:val="auto"/>
                <w:szCs w:val="21"/>
              </w:rPr>
              <w:t>４　学習のアドバイス等</w:t>
            </w:r>
          </w:p>
        </w:tc>
      </w:tr>
      <w:tr w:rsidR="00C663C3" w:rsidRPr="003726A3" w:rsidTr="00EB20DE">
        <w:trPr>
          <w:trHeight w:val="623"/>
        </w:trPr>
        <w:tc>
          <w:tcPr>
            <w:tcW w:w="9746" w:type="dxa"/>
            <w:gridSpan w:val="9"/>
            <w:tcBorders>
              <w:top w:val="single" w:sz="12" w:space="0" w:color="auto"/>
              <w:left w:val="single" w:sz="12" w:space="0" w:color="auto"/>
              <w:bottom w:val="single" w:sz="12" w:space="0" w:color="auto"/>
              <w:right w:val="single" w:sz="12" w:space="0" w:color="auto"/>
            </w:tcBorders>
          </w:tcPr>
          <w:p w:rsidR="00C663C3" w:rsidRPr="003726A3" w:rsidRDefault="00C663C3" w:rsidP="00C663C3">
            <w:pPr>
              <w:spacing w:line="240" w:lineRule="exact"/>
              <w:rPr>
                <w:color w:val="auto"/>
                <w:sz w:val="20"/>
              </w:rPr>
            </w:pPr>
            <w:r w:rsidRPr="003726A3">
              <w:rPr>
                <w:rFonts w:hint="eastAsia"/>
                <w:color w:val="auto"/>
                <w:sz w:val="20"/>
              </w:rPr>
              <w:t>１　日常生活の中で起こる様々な自然現象に興味をもち，その法則性について考える態度をもつこと。</w:t>
            </w:r>
          </w:p>
          <w:p w:rsidR="00C663C3" w:rsidRPr="003726A3" w:rsidRDefault="00C663C3" w:rsidP="00C663C3">
            <w:pPr>
              <w:spacing w:line="240" w:lineRule="exact"/>
              <w:rPr>
                <w:color w:val="auto"/>
                <w:sz w:val="20"/>
              </w:rPr>
            </w:pPr>
            <w:r w:rsidRPr="003726A3">
              <w:rPr>
                <w:rFonts w:hint="eastAsia"/>
                <w:color w:val="auto"/>
                <w:sz w:val="20"/>
              </w:rPr>
              <w:t>２　疑問に思ったことを確かめてみようという態度をもつこと。</w:t>
            </w:r>
          </w:p>
          <w:p w:rsidR="00C663C3" w:rsidRDefault="00C663C3" w:rsidP="00C663C3">
            <w:pPr>
              <w:spacing w:line="240" w:lineRule="exact"/>
              <w:rPr>
                <w:color w:val="auto"/>
                <w:sz w:val="20"/>
              </w:rPr>
            </w:pPr>
            <w:r w:rsidRPr="003726A3">
              <w:rPr>
                <w:rFonts w:hint="eastAsia"/>
                <w:color w:val="auto"/>
                <w:sz w:val="20"/>
              </w:rPr>
              <w:t>３　学んだことを正確に記録する方法と態度を身につけること。</w:t>
            </w:r>
          </w:p>
          <w:p w:rsidR="007113AB" w:rsidRPr="003726A3" w:rsidRDefault="007113AB" w:rsidP="00C663C3">
            <w:pPr>
              <w:spacing w:line="240" w:lineRule="exact"/>
              <w:rPr>
                <w:color w:val="auto"/>
                <w:sz w:val="20"/>
              </w:rPr>
            </w:pPr>
            <w:r>
              <w:rPr>
                <w:color w:val="auto"/>
                <w:sz w:val="20"/>
              </w:rPr>
              <w:t>４　班やクラスで討論をしながら，学び合い・教え合う姿勢を身につけること。</w:t>
            </w:r>
          </w:p>
        </w:tc>
      </w:tr>
      <w:bookmarkEnd w:id="0"/>
    </w:tbl>
    <w:p w:rsidR="00C663C3" w:rsidRDefault="00C663C3"/>
    <w:p w:rsidR="00C663C3" w:rsidRDefault="00C663C3"/>
    <w:sectPr w:rsidR="00C663C3" w:rsidSect="00C663C3">
      <w:headerReference w:type="default" r:id="rId6"/>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271" w:rsidRDefault="00C96271">
      <w:r>
        <w:separator/>
      </w:r>
    </w:p>
  </w:endnote>
  <w:endnote w:type="continuationSeparator" w:id="0">
    <w:p w:rsidR="00C96271" w:rsidRDefault="00C9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271" w:rsidRDefault="00C96271">
      <w:r>
        <w:separator/>
      </w:r>
    </w:p>
  </w:footnote>
  <w:footnote w:type="continuationSeparator" w:id="0">
    <w:p w:rsidR="00C96271" w:rsidRDefault="00C9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81" w:rsidRDefault="004F2381">
    <w:pPr>
      <w:pStyle w:val="a4"/>
      <w:rPr>
        <w:sz w:val="18"/>
        <w:szCs w:val="18"/>
      </w:rPr>
    </w:pPr>
    <w:r>
      <w:rPr>
        <w:rFonts w:hint="eastAsia"/>
        <w:sz w:val="18"/>
        <w:szCs w:val="18"/>
      </w:rPr>
      <w:t>「</w:t>
    </w:r>
    <w:r w:rsidR="00A13437">
      <w:rPr>
        <w:rFonts w:hint="eastAsia"/>
        <w:sz w:val="18"/>
        <w:szCs w:val="18"/>
      </w:rPr>
      <w:t xml:space="preserve">高等学校 </w:t>
    </w:r>
    <w:r>
      <w:rPr>
        <w:rFonts w:hint="eastAsia"/>
        <w:sz w:val="18"/>
        <w:szCs w:val="18"/>
      </w:rPr>
      <w:t>物理基礎」</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rsidR="004F2381" w:rsidRPr="009C4160" w:rsidRDefault="004F2381" w:rsidP="00C663C3">
    <w:pPr>
      <w:pStyle w:val="a4"/>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3"/>
    <w:rsid w:val="00102171"/>
    <w:rsid w:val="00307F39"/>
    <w:rsid w:val="003706F8"/>
    <w:rsid w:val="004152C4"/>
    <w:rsid w:val="004F2381"/>
    <w:rsid w:val="0050352F"/>
    <w:rsid w:val="0053100B"/>
    <w:rsid w:val="0055750D"/>
    <w:rsid w:val="0056135F"/>
    <w:rsid w:val="00601B9D"/>
    <w:rsid w:val="0061415C"/>
    <w:rsid w:val="006348F3"/>
    <w:rsid w:val="00672FED"/>
    <w:rsid w:val="00696903"/>
    <w:rsid w:val="006C66DD"/>
    <w:rsid w:val="006F597C"/>
    <w:rsid w:val="007113AB"/>
    <w:rsid w:val="007B2EB8"/>
    <w:rsid w:val="00825900"/>
    <w:rsid w:val="00843234"/>
    <w:rsid w:val="0085198A"/>
    <w:rsid w:val="0085530C"/>
    <w:rsid w:val="008E569A"/>
    <w:rsid w:val="00984401"/>
    <w:rsid w:val="00994771"/>
    <w:rsid w:val="00A13437"/>
    <w:rsid w:val="00A17284"/>
    <w:rsid w:val="00B14306"/>
    <w:rsid w:val="00B217CC"/>
    <w:rsid w:val="00B26ECA"/>
    <w:rsid w:val="00B30E3D"/>
    <w:rsid w:val="00B42190"/>
    <w:rsid w:val="00B73DC3"/>
    <w:rsid w:val="00B931C4"/>
    <w:rsid w:val="00B97423"/>
    <w:rsid w:val="00BF25F8"/>
    <w:rsid w:val="00BF4513"/>
    <w:rsid w:val="00C359A2"/>
    <w:rsid w:val="00C3739C"/>
    <w:rsid w:val="00C663C3"/>
    <w:rsid w:val="00C96271"/>
    <w:rsid w:val="00D00FA9"/>
    <w:rsid w:val="00D44B63"/>
    <w:rsid w:val="00DB5202"/>
    <w:rsid w:val="00DB7FA6"/>
    <w:rsid w:val="00DE6A61"/>
    <w:rsid w:val="00E06E97"/>
    <w:rsid w:val="00EA3722"/>
    <w:rsid w:val="00EB20DE"/>
    <w:rsid w:val="00EC1B7D"/>
    <w:rsid w:val="00F77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8F3"/>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3580</Words>
  <Characters>513</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2021-05-24T04:40:00Z</dcterms:created>
  <dcterms:modified xsi:type="dcterms:W3CDTF">2021-06-01T07:44:00Z</dcterms:modified>
</cp:coreProperties>
</file>