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B25558">
          <w:headerReference w:type="default" r:id="rId7"/>
          <w:pgSz w:w="11906" w:h="16838"/>
          <w:pgMar w:top="1440" w:right="1080" w:bottom="1440" w:left="1080" w:header="851" w:footer="992" w:gutter="0"/>
          <w:cols w:space="720"/>
          <w:docGrid w:type="lines" w:linePitch="360"/>
        </w:sectPr>
      </w:pPr>
    </w:p>
    <w:p w:rsidR="007B7ED6" w:rsidRDefault="007B7ED6"/>
    <w:p w:rsidR="00B25558" w:rsidRDefault="00B25558">
      <w:pPr>
        <w:sectPr w:rsidR="00B25558" w:rsidSect="00B25558">
          <w:type w:val="continuous"/>
          <w:pgSz w:w="11906" w:h="16838"/>
          <w:pgMar w:top="1440" w:right="1080" w:bottom="1440" w:left="1080" w:header="851" w:footer="992" w:gutter="0"/>
          <w:cols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E721ED">
              <w:rPr>
                <w:rFonts w:hint="eastAsia"/>
                <w:spacing w:val="36"/>
                <w:w w:val="65"/>
                <w:kern w:val="0"/>
                <w:fitText w:val="276" w:id="1420043520"/>
              </w:rPr>
              <w:t>学</w:t>
            </w:r>
            <w:r w:rsidRPr="00E721ED">
              <w:rPr>
                <w:rFonts w:hint="eastAsia"/>
                <w:spacing w:val="-18"/>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E721ED">
              <w:rPr>
                <w:rFonts w:hint="eastAsia"/>
                <w:spacing w:val="24"/>
                <w:w w:val="66"/>
                <w:kern w:val="0"/>
                <w:fitText w:val="420" w:id="1420044032"/>
              </w:rPr>
              <w:t>時間</w:t>
            </w:r>
            <w:r w:rsidRPr="00E721ED">
              <w:rPr>
                <w:rFonts w:hint="eastAsia"/>
                <w:spacing w:val="-18"/>
                <w:w w:val="66"/>
                <w:kern w:val="0"/>
                <w:fitText w:val="420" w:id="1420044032"/>
              </w:rPr>
              <w:t>数</w:t>
            </w:r>
          </w:p>
        </w:tc>
      </w:tr>
      <w:tr w:rsidR="008A5809" w:rsidTr="00132785">
        <w:trPr>
          <w:trHeight w:val="710"/>
        </w:trPr>
        <w:tc>
          <w:tcPr>
            <w:tcW w:w="473" w:type="dxa"/>
            <w:vMerge w:val="restart"/>
          </w:tcPr>
          <w:p w:rsidR="008A5809" w:rsidRDefault="008A5809" w:rsidP="007B7ED6">
            <w:r>
              <w:rPr>
                <w:rFonts w:hint="eastAsia"/>
              </w:rPr>
              <w:t>第</w:t>
            </w:r>
            <w:r>
              <w:t>１学期</w:t>
            </w:r>
          </w:p>
          <w:p w:rsidR="008A5809" w:rsidRDefault="008A5809" w:rsidP="007B7ED6"/>
          <w:p w:rsidR="008A5809" w:rsidRDefault="008A5809" w:rsidP="007B7ED6"/>
          <w:p w:rsidR="008A5809" w:rsidRDefault="008A5809" w:rsidP="007B7ED6"/>
          <w:p w:rsidR="008A5809" w:rsidRDefault="008A5809" w:rsidP="00524093"/>
          <w:p w:rsidR="008A5809" w:rsidRDefault="008A5809" w:rsidP="00524093"/>
          <w:p w:rsidR="008A5809" w:rsidRDefault="008A5809" w:rsidP="00524093"/>
          <w:p w:rsidR="008A5809" w:rsidRDefault="008A5809" w:rsidP="00524093"/>
          <w:p w:rsidR="008A5809" w:rsidRDefault="008A5809" w:rsidP="00524093"/>
          <w:p w:rsidR="008A5809" w:rsidRDefault="008A5809" w:rsidP="007B7ED6"/>
        </w:tc>
        <w:tc>
          <w:tcPr>
            <w:tcW w:w="577" w:type="dxa"/>
            <w:vMerge w:val="restart"/>
          </w:tcPr>
          <w:p w:rsidR="008A5809" w:rsidRDefault="008A5809" w:rsidP="007B7ED6">
            <w:pPr>
              <w:rPr>
                <w:kern w:val="0"/>
              </w:rPr>
            </w:pPr>
            <w:r>
              <w:rPr>
                <w:rFonts w:hint="eastAsia"/>
                <w:kern w:val="0"/>
              </w:rPr>
              <w:t>4月</w:t>
            </w:r>
          </w:p>
          <w:p w:rsidR="008A5809" w:rsidRDefault="008A5809" w:rsidP="007B7ED6">
            <w:pPr>
              <w:rPr>
                <w:kern w:val="0"/>
              </w:rPr>
            </w:pPr>
          </w:p>
          <w:p w:rsidR="008A5809" w:rsidRDefault="008A5809" w:rsidP="007B7ED6">
            <w:pPr>
              <w:rPr>
                <w:kern w:val="0"/>
              </w:rPr>
            </w:pPr>
          </w:p>
          <w:p w:rsidR="008A5809" w:rsidRDefault="008A5809" w:rsidP="007B7ED6">
            <w:pPr>
              <w:rPr>
                <w:kern w:val="0"/>
              </w:rPr>
            </w:pPr>
          </w:p>
          <w:p w:rsidR="008A5809" w:rsidRDefault="008A5809" w:rsidP="007B7ED6">
            <w:pPr>
              <w:rPr>
                <w:kern w:val="0"/>
              </w:rPr>
            </w:pPr>
          </w:p>
          <w:p w:rsidR="009824D5" w:rsidRDefault="009824D5" w:rsidP="007B7ED6">
            <w:pPr>
              <w:rPr>
                <w:kern w:val="0"/>
              </w:rPr>
            </w:pPr>
          </w:p>
          <w:p w:rsidR="009824D5" w:rsidRDefault="009824D5" w:rsidP="007B7ED6">
            <w:pPr>
              <w:rPr>
                <w:kern w:val="0"/>
              </w:rPr>
            </w:pPr>
          </w:p>
          <w:p w:rsidR="00B66298" w:rsidRDefault="00B66298" w:rsidP="007B7ED6">
            <w:pPr>
              <w:rPr>
                <w:kern w:val="0"/>
              </w:rPr>
            </w:pPr>
          </w:p>
          <w:p w:rsidR="008A5809" w:rsidRDefault="008A5809" w:rsidP="007B7ED6">
            <w:r>
              <w:rPr>
                <w:rFonts w:hint="eastAsia"/>
              </w:rPr>
              <w:t>5月</w:t>
            </w:r>
          </w:p>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p w:rsidR="008A5809" w:rsidRDefault="008A5809" w:rsidP="007B7ED6">
            <w:r>
              <w:rPr>
                <w:rFonts w:hint="eastAsia"/>
              </w:rPr>
              <w:t>6月</w:t>
            </w:r>
          </w:p>
          <w:p w:rsidR="008A5809" w:rsidRDefault="008A5809" w:rsidP="007B7ED6"/>
          <w:p w:rsidR="008A5809" w:rsidRDefault="008A5809" w:rsidP="007B7ED6"/>
          <w:p w:rsidR="008A5809" w:rsidRDefault="008A5809" w:rsidP="007B7ED6"/>
          <w:p w:rsidR="008A5809" w:rsidRDefault="008A5809" w:rsidP="007B7ED6"/>
          <w:p w:rsidR="00B66298" w:rsidRDefault="00B66298" w:rsidP="007B7ED6"/>
          <w:p w:rsidR="00B66298" w:rsidRDefault="00B66298" w:rsidP="007B7ED6"/>
          <w:p w:rsidR="008A5809" w:rsidRDefault="008A5809" w:rsidP="007B7ED6">
            <w:r>
              <w:rPr>
                <w:rFonts w:hint="eastAsia"/>
              </w:rPr>
              <w:t>7月</w:t>
            </w:r>
          </w:p>
          <w:p w:rsidR="008A5809" w:rsidRDefault="008A5809" w:rsidP="007B7ED6"/>
          <w:p w:rsidR="008A5809" w:rsidRDefault="008A5809" w:rsidP="007B7ED6"/>
          <w:p w:rsidR="008A5809" w:rsidRDefault="008A5809" w:rsidP="007B7ED6"/>
        </w:tc>
        <w:tc>
          <w:tcPr>
            <w:tcW w:w="3570" w:type="dxa"/>
            <w:gridSpan w:val="2"/>
            <w:tcBorders>
              <w:bottom w:val="nil"/>
            </w:tcBorders>
            <w:shd w:val="clear" w:color="auto" w:fill="D9D9D9" w:themeFill="background1" w:themeFillShade="D9"/>
            <w:vAlign w:val="center"/>
          </w:tcPr>
          <w:p w:rsidR="008A5809" w:rsidRPr="007B7ED6" w:rsidRDefault="00132785" w:rsidP="0076361B">
            <w:pPr>
              <w:jc w:val="center"/>
              <w:rPr>
                <w:b/>
                <w:sz w:val="24"/>
                <w:szCs w:val="24"/>
              </w:rPr>
            </w:pPr>
            <w:r w:rsidRPr="007B7ED6">
              <w:rPr>
                <w:rFonts w:hint="eastAsia"/>
                <w:b/>
                <w:sz w:val="22"/>
                <w:szCs w:val="24"/>
              </w:rPr>
              <w:t>第</w:t>
            </w:r>
            <w:r>
              <w:rPr>
                <w:rFonts w:hint="eastAsia"/>
                <w:b/>
                <w:sz w:val="22"/>
                <w:szCs w:val="24"/>
              </w:rPr>
              <w:t>１</w:t>
            </w:r>
            <w:r w:rsidRPr="007B7ED6">
              <w:rPr>
                <w:b/>
                <w:sz w:val="22"/>
                <w:szCs w:val="24"/>
              </w:rPr>
              <w:t xml:space="preserve">章　</w:t>
            </w:r>
            <w:r w:rsidR="0076361B">
              <w:rPr>
                <w:rFonts w:hint="eastAsia"/>
                <w:b/>
                <w:sz w:val="22"/>
                <w:szCs w:val="24"/>
              </w:rPr>
              <w:t>ベクトル</w:t>
            </w:r>
          </w:p>
        </w:tc>
        <w:bookmarkStart w:id="0" w:name="_GoBack"/>
        <w:bookmarkEnd w:id="0"/>
      </w:tr>
      <w:tr w:rsidR="008A5809" w:rsidTr="00902A79">
        <w:trPr>
          <w:trHeight w:val="19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Pr="003C1835" w:rsidRDefault="008A5809" w:rsidP="00016404">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 xml:space="preserve">１節　</w:t>
            </w:r>
            <w:r w:rsidR="0076361B">
              <w:rPr>
                <w:rFonts w:asciiTheme="majorEastAsia" w:eastAsiaTheme="majorEastAsia" w:hAnsiTheme="majorEastAsia" w:hint="eastAsia"/>
              </w:rPr>
              <w:t>平面上のベクトルとその演算</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76361B">
              <w:rPr>
                <w:rFonts w:asciiTheme="minorEastAsia" w:eastAsiaTheme="minorEastAsia" w:hAnsiTheme="minorEastAsia" w:hint="eastAsia"/>
              </w:rPr>
              <w:t>平面上のベクトル</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ベクトルの和・差・実数倍</w:t>
            </w:r>
          </w:p>
          <w:p w:rsidR="008A5809" w:rsidRDefault="008A5809" w:rsidP="00016404">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ベクトルの成分</w:t>
            </w:r>
          </w:p>
          <w:p w:rsidR="0076361B" w:rsidRDefault="0076361B" w:rsidP="0076361B">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ベクトルの内積</w:t>
            </w:r>
          </w:p>
          <w:p w:rsidR="008A5809" w:rsidRDefault="0076361B" w:rsidP="00016404">
            <w:pPr>
              <w:ind w:left="210" w:hangingChars="100" w:hanging="210"/>
              <w:rPr>
                <w:rFonts w:asciiTheme="minorEastAsia" w:eastAsiaTheme="minorEastAsia" w:hAnsiTheme="minorEastAsia"/>
              </w:rPr>
            </w:pPr>
            <w:r>
              <w:rPr>
                <w:rFonts w:asciiTheme="minorEastAsia" w:eastAsiaTheme="minorEastAsia" w:hAnsiTheme="minorEastAsia" w:hint="eastAsia"/>
              </w:rPr>
              <w:t>研究／三角形の面積</w:t>
            </w:r>
          </w:p>
          <w:p w:rsidR="008A5809" w:rsidRPr="003C1835" w:rsidRDefault="008A5809" w:rsidP="00016404">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D60AC6" w:rsidRDefault="00D60AC6" w:rsidP="00CD42D4">
            <w:pPr>
              <w:jc w:val="center"/>
            </w:pPr>
          </w:p>
          <w:p w:rsidR="008A5809" w:rsidRDefault="00D92C03" w:rsidP="00CD42D4">
            <w:pPr>
              <w:jc w:val="center"/>
            </w:pPr>
            <w:r>
              <w:rPr>
                <w:rFonts w:hint="eastAsia"/>
              </w:rPr>
              <w:t>1</w:t>
            </w:r>
          </w:p>
          <w:p w:rsidR="008A5809" w:rsidRDefault="00D92C03" w:rsidP="00CD42D4">
            <w:pPr>
              <w:jc w:val="center"/>
            </w:pPr>
            <w:r>
              <w:rPr>
                <w:rFonts w:hint="eastAsia"/>
              </w:rPr>
              <w:t>3</w:t>
            </w:r>
          </w:p>
          <w:p w:rsidR="00E51C7A" w:rsidRDefault="00E51C7A" w:rsidP="00CD42D4">
            <w:pPr>
              <w:jc w:val="center"/>
            </w:pPr>
          </w:p>
          <w:p w:rsidR="008A5809" w:rsidRDefault="00D92C03" w:rsidP="00CD42D4">
            <w:pPr>
              <w:jc w:val="center"/>
            </w:pPr>
            <w:r>
              <w:rPr>
                <w:rFonts w:hint="eastAsia"/>
              </w:rPr>
              <w:t>2</w:t>
            </w:r>
          </w:p>
          <w:p w:rsidR="00D92C03" w:rsidRDefault="00D60AC6" w:rsidP="00CD42D4">
            <w:pPr>
              <w:jc w:val="center"/>
            </w:pPr>
            <w:r>
              <w:rPr>
                <w:rFonts w:hint="eastAsia"/>
              </w:rPr>
              <w:t>4</w:t>
            </w:r>
          </w:p>
          <w:p w:rsidR="00E51C7A" w:rsidRDefault="00E51C7A" w:rsidP="00CD42D4">
            <w:pPr>
              <w:jc w:val="center"/>
            </w:pPr>
          </w:p>
          <w:p w:rsidR="008A5809" w:rsidRDefault="008A5809" w:rsidP="00CD42D4">
            <w:pPr>
              <w:jc w:val="center"/>
            </w:pPr>
            <w:r>
              <w:rPr>
                <w:rFonts w:hint="eastAsia"/>
              </w:rPr>
              <w:t>1</w:t>
            </w:r>
          </w:p>
        </w:tc>
      </w:tr>
      <w:tr w:rsidR="008A5809" w:rsidTr="00535AE2">
        <w:trPr>
          <w:trHeight w:val="1304"/>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w:t>
            </w:r>
            <w:r>
              <w:rPr>
                <w:rFonts w:asciiTheme="majorEastAsia" w:eastAsiaTheme="majorEastAsia" w:hAnsiTheme="majorEastAsia" w:hint="eastAsia"/>
              </w:rPr>
              <w:t xml:space="preserve">　</w:t>
            </w:r>
            <w:r w:rsidR="0076361B">
              <w:rPr>
                <w:rFonts w:asciiTheme="majorEastAsia" w:eastAsiaTheme="majorEastAsia" w:hAnsiTheme="majorEastAsia" w:hint="eastAsia"/>
              </w:rPr>
              <w:t>ベクトルと平面図形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76361B">
              <w:rPr>
                <w:rFonts w:asciiTheme="minorEastAsia" w:eastAsiaTheme="minorEastAsia" w:hAnsiTheme="minorEastAsia" w:hint="eastAsia"/>
              </w:rPr>
              <w:t>位置ベクトル</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76361B">
              <w:rPr>
                <w:rFonts w:asciiTheme="minorEastAsia" w:eastAsiaTheme="minorEastAsia" w:hAnsiTheme="minorEastAsia" w:hint="eastAsia"/>
              </w:rPr>
              <w:t>位置ベクトルと図形</w:t>
            </w:r>
          </w:p>
          <w:p w:rsidR="008A5809" w:rsidRDefault="008A5809" w:rsidP="00735F32">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sidR="0076361B">
              <w:rPr>
                <w:rFonts w:asciiTheme="minorEastAsia" w:eastAsiaTheme="minorEastAsia" w:hAnsiTheme="minorEastAsia" w:hint="eastAsia"/>
              </w:rPr>
              <w:t>ベクトル方程式</w:t>
            </w:r>
          </w:p>
          <w:p w:rsidR="008A5809" w:rsidRPr="00A51BB7" w:rsidRDefault="008A5809" w:rsidP="00A51BB7">
            <w:pPr>
              <w:ind w:left="210" w:hangingChars="100" w:hanging="210"/>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8A5809" w:rsidRDefault="008A5809" w:rsidP="00CD42D4">
            <w:pPr>
              <w:jc w:val="center"/>
            </w:pPr>
          </w:p>
          <w:p w:rsidR="00E51C7A" w:rsidRDefault="00E51C7A" w:rsidP="00CD42D4">
            <w:pPr>
              <w:jc w:val="center"/>
            </w:pPr>
          </w:p>
          <w:p w:rsidR="008A5809" w:rsidRDefault="00D92C03" w:rsidP="00CD42D4">
            <w:pPr>
              <w:jc w:val="center"/>
            </w:pPr>
            <w:r>
              <w:rPr>
                <w:rFonts w:hint="eastAsia"/>
              </w:rPr>
              <w:t>1</w:t>
            </w:r>
          </w:p>
          <w:p w:rsidR="008A5809" w:rsidRDefault="00D92C03" w:rsidP="00CD42D4">
            <w:pPr>
              <w:jc w:val="center"/>
            </w:pPr>
            <w:r>
              <w:rPr>
                <w:rFonts w:hint="eastAsia"/>
              </w:rPr>
              <w:t>2</w:t>
            </w:r>
            <w:r w:rsidR="00E51C7A">
              <w:rPr>
                <w:rFonts w:hint="eastAsia"/>
              </w:rPr>
              <w:t>.5</w:t>
            </w:r>
          </w:p>
          <w:p w:rsidR="008A5809" w:rsidRDefault="00E51C7A" w:rsidP="00DD6E49">
            <w:pPr>
              <w:jc w:val="center"/>
            </w:pPr>
            <w:r>
              <w:rPr>
                <w:rFonts w:hint="eastAsia"/>
              </w:rPr>
              <w:t>4</w:t>
            </w:r>
          </w:p>
          <w:p w:rsidR="008A5809" w:rsidRDefault="008A5809" w:rsidP="00DD6E49">
            <w:pPr>
              <w:jc w:val="center"/>
            </w:pPr>
            <w:r>
              <w:rPr>
                <w:rFonts w:hint="eastAsia"/>
              </w:rPr>
              <w:t>1</w:t>
            </w:r>
          </w:p>
        </w:tc>
      </w:tr>
      <w:tr w:rsidR="00D92C03" w:rsidTr="00D92C03">
        <w:trPr>
          <w:trHeight w:val="2521"/>
        </w:trPr>
        <w:tc>
          <w:tcPr>
            <w:tcW w:w="473" w:type="dxa"/>
            <w:vMerge/>
          </w:tcPr>
          <w:p w:rsidR="00D92C03" w:rsidRDefault="00D92C03" w:rsidP="00016404"/>
        </w:tc>
        <w:tc>
          <w:tcPr>
            <w:tcW w:w="577" w:type="dxa"/>
            <w:vMerge/>
          </w:tcPr>
          <w:p w:rsidR="00D92C03" w:rsidRPr="007B7ED6" w:rsidRDefault="00D92C03" w:rsidP="00016404">
            <w:pPr>
              <w:rPr>
                <w:kern w:val="0"/>
              </w:rPr>
            </w:pPr>
          </w:p>
        </w:tc>
        <w:tc>
          <w:tcPr>
            <w:tcW w:w="2835" w:type="dxa"/>
          </w:tcPr>
          <w:p w:rsidR="00D92C03" w:rsidRPr="00735F32" w:rsidRDefault="00D92C03" w:rsidP="00735F32">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 xml:space="preserve">３節　</w:t>
            </w:r>
            <w:r w:rsidR="00AD6ACD">
              <w:rPr>
                <w:rFonts w:asciiTheme="majorEastAsia" w:eastAsiaTheme="majorEastAsia" w:hAnsiTheme="majorEastAsia" w:hint="eastAsia"/>
              </w:rPr>
              <w:t>空間のベクトル</w:t>
            </w:r>
          </w:p>
          <w:p w:rsidR="00D92C03" w:rsidRPr="003C1835" w:rsidRDefault="00D92C03"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空間の点の座標</w:t>
            </w:r>
          </w:p>
          <w:p w:rsidR="00D92C03" w:rsidRDefault="00D92C03" w:rsidP="00524093">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sidR="00AD6ACD">
              <w:rPr>
                <w:rFonts w:asciiTheme="minorEastAsia" w:eastAsiaTheme="minorEastAsia" w:hAnsiTheme="minorEastAsia" w:hint="eastAsia"/>
              </w:rPr>
              <w:t>空間のベクトル</w:t>
            </w:r>
          </w:p>
          <w:p w:rsidR="00AD6ACD" w:rsidRDefault="00AD6ACD" w:rsidP="00AD6AC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空間のベクトルの内積</w:t>
            </w:r>
          </w:p>
          <w:p w:rsidR="00AD6ACD" w:rsidRPr="00AD6ACD" w:rsidRDefault="00E76A24" w:rsidP="00AD6AC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sidR="00AD6ACD">
              <w:rPr>
                <w:rFonts w:asciiTheme="minorEastAsia" w:eastAsiaTheme="minorEastAsia" w:hAnsiTheme="minorEastAsia"/>
              </w:rPr>
              <w:t xml:space="preserve">　</w:t>
            </w:r>
            <w:r w:rsidR="00AD6ACD">
              <w:rPr>
                <w:rFonts w:asciiTheme="minorEastAsia" w:eastAsiaTheme="minorEastAsia" w:hAnsiTheme="minorEastAsia" w:hint="eastAsia"/>
              </w:rPr>
              <w:t>位置ベクトル</w:t>
            </w:r>
          </w:p>
          <w:p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／3点を通る平面上の点</w:t>
            </w:r>
          </w:p>
          <w:p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／平面の方程式</w:t>
            </w:r>
          </w:p>
          <w:p w:rsidR="00AD6ACD" w:rsidRDefault="00AD6ACD" w:rsidP="005A0482">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w:t>
            </w:r>
            <w:r w:rsidRPr="00D92C03">
              <w:rPr>
                <w:rFonts w:asciiTheme="minorEastAsia" w:eastAsiaTheme="minorEastAsia" w:hAnsiTheme="minorEastAsia" w:hint="eastAsia"/>
                <w:sz w:val="18"/>
              </w:rPr>
              <w:t>[発展]</w:t>
            </w:r>
            <w:r>
              <w:rPr>
                <w:rFonts w:asciiTheme="minorEastAsia" w:eastAsiaTheme="minorEastAsia" w:hAnsiTheme="minorEastAsia" w:hint="eastAsia"/>
              </w:rPr>
              <w:t>／直線の方程式</w:t>
            </w:r>
          </w:p>
          <w:p w:rsidR="00D92C03" w:rsidRPr="00AD6ACD" w:rsidRDefault="00D92C03" w:rsidP="00AD6ACD">
            <w:pPr>
              <w:ind w:lef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D92C03" w:rsidRDefault="00D92C03" w:rsidP="00CD42D4">
            <w:pPr>
              <w:jc w:val="center"/>
            </w:pPr>
          </w:p>
          <w:p w:rsidR="00D92C03" w:rsidRDefault="00E51C7A" w:rsidP="00CD42D4">
            <w:pPr>
              <w:jc w:val="center"/>
            </w:pPr>
            <w:r>
              <w:rPr>
                <w:rFonts w:hint="eastAsia"/>
              </w:rPr>
              <w:t>1</w:t>
            </w:r>
          </w:p>
          <w:p w:rsidR="00D92C03" w:rsidRDefault="00E51C7A" w:rsidP="00CD42D4">
            <w:pPr>
              <w:jc w:val="center"/>
            </w:pPr>
            <w:r>
              <w:rPr>
                <w:rFonts w:hint="eastAsia"/>
              </w:rPr>
              <w:t>2</w:t>
            </w:r>
          </w:p>
          <w:p w:rsidR="00D92C03" w:rsidRDefault="00E51C7A" w:rsidP="00CD42D4">
            <w:pPr>
              <w:jc w:val="center"/>
            </w:pPr>
            <w:r>
              <w:rPr>
                <w:rFonts w:hint="eastAsia"/>
              </w:rPr>
              <w:t>1</w:t>
            </w:r>
          </w:p>
          <w:p w:rsidR="00D92C03" w:rsidRDefault="00D92C03" w:rsidP="00CD42D4">
            <w:pPr>
              <w:jc w:val="center"/>
            </w:pPr>
            <w:r>
              <w:rPr>
                <w:rFonts w:hint="eastAsia"/>
              </w:rPr>
              <w:t>3</w:t>
            </w:r>
            <w:r w:rsidR="00E51C7A">
              <w:rPr>
                <w:rFonts w:hint="eastAsia"/>
              </w:rPr>
              <w:t>.5</w:t>
            </w:r>
          </w:p>
          <w:p w:rsidR="00E51C7A" w:rsidRDefault="00E51C7A" w:rsidP="005A0482">
            <w:pPr>
              <w:jc w:val="center"/>
            </w:pPr>
          </w:p>
          <w:p w:rsidR="00E51C7A" w:rsidRDefault="00E51C7A" w:rsidP="005A0482">
            <w:pPr>
              <w:jc w:val="center"/>
            </w:pPr>
          </w:p>
          <w:p w:rsidR="00E51C7A" w:rsidRDefault="00E51C7A" w:rsidP="005A0482">
            <w:pPr>
              <w:jc w:val="center"/>
            </w:pPr>
          </w:p>
          <w:p w:rsidR="00E51C7A" w:rsidRDefault="00E51C7A" w:rsidP="005A0482">
            <w:pPr>
              <w:jc w:val="center"/>
            </w:pPr>
          </w:p>
          <w:p w:rsidR="00D92C03" w:rsidRDefault="00D92C03" w:rsidP="00E51C7A">
            <w:pPr>
              <w:jc w:val="center"/>
            </w:pPr>
            <w:r>
              <w:rPr>
                <w:rFonts w:hint="eastAsia"/>
              </w:rPr>
              <w:t>1</w:t>
            </w:r>
          </w:p>
        </w:tc>
      </w:tr>
      <w:tr w:rsidR="008A5809" w:rsidTr="008A5809">
        <w:trPr>
          <w:trHeight w:val="345"/>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章末問題</w:t>
            </w:r>
          </w:p>
          <w:p w:rsidR="00320CC1" w:rsidRPr="008A5809" w:rsidRDefault="00320CC1" w:rsidP="008A5809">
            <w:pPr>
              <w:ind w:left="210" w:hangingChars="100" w:hanging="210"/>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rsidR="008A5809" w:rsidRDefault="008A5809" w:rsidP="008A5809">
            <w:pPr>
              <w:jc w:val="center"/>
            </w:pPr>
            <w:r>
              <w:rPr>
                <w:rFonts w:hint="eastAsia"/>
              </w:rPr>
              <w:t>2</w:t>
            </w:r>
          </w:p>
        </w:tc>
      </w:tr>
      <w:tr w:rsidR="008A5809" w:rsidTr="005A0482">
        <w:trPr>
          <w:trHeight w:val="260"/>
        </w:trPr>
        <w:tc>
          <w:tcPr>
            <w:tcW w:w="473" w:type="dxa"/>
            <w:vMerge/>
          </w:tcPr>
          <w:p w:rsidR="008A5809" w:rsidRDefault="008A5809" w:rsidP="00016404"/>
        </w:tc>
        <w:tc>
          <w:tcPr>
            <w:tcW w:w="577" w:type="dxa"/>
            <w:vMerge/>
          </w:tcPr>
          <w:p w:rsidR="008A5809" w:rsidRPr="007B7ED6" w:rsidRDefault="008A5809" w:rsidP="00016404">
            <w:pPr>
              <w:rPr>
                <w:kern w:val="0"/>
              </w:rPr>
            </w:pPr>
          </w:p>
        </w:tc>
        <w:tc>
          <w:tcPr>
            <w:tcW w:w="2835" w:type="dxa"/>
          </w:tcPr>
          <w:p w:rsidR="008A5809" w:rsidRDefault="008A5809" w:rsidP="008A5809">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A5809" w:rsidRDefault="00E51C7A" w:rsidP="00E51C7A">
            <w:pPr>
              <w:jc w:val="center"/>
            </w:pPr>
            <w:r>
              <w:rPr>
                <w:rFonts w:hint="eastAsia"/>
              </w:rPr>
              <w:t>30</w:t>
            </w:r>
          </w:p>
        </w:tc>
      </w:tr>
      <w:tr w:rsidR="0032167D" w:rsidTr="0032167D">
        <w:trPr>
          <w:trHeight w:val="680"/>
        </w:trPr>
        <w:tc>
          <w:tcPr>
            <w:tcW w:w="473" w:type="dxa"/>
            <w:vMerge w:val="restart"/>
          </w:tcPr>
          <w:p w:rsidR="0032167D" w:rsidRDefault="0032167D" w:rsidP="0032167D">
            <w:r>
              <w:rPr>
                <w:rFonts w:hint="eastAsia"/>
              </w:rPr>
              <w:t>第２学期</w:t>
            </w:r>
          </w:p>
        </w:tc>
        <w:tc>
          <w:tcPr>
            <w:tcW w:w="577" w:type="dxa"/>
            <w:vMerge w:val="restart"/>
          </w:tcPr>
          <w:p w:rsidR="0032167D" w:rsidRDefault="0032167D" w:rsidP="0032167D">
            <w:pPr>
              <w:rPr>
                <w:kern w:val="0"/>
              </w:rPr>
            </w:pPr>
            <w:r>
              <w:rPr>
                <w:rFonts w:hint="eastAsia"/>
                <w:kern w:val="0"/>
              </w:rPr>
              <w:t>9月</w:t>
            </w:r>
          </w:p>
          <w:p w:rsidR="0032167D" w:rsidRDefault="0032167D" w:rsidP="0032167D">
            <w:pPr>
              <w:rPr>
                <w:kern w:val="0"/>
              </w:rPr>
            </w:pPr>
          </w:p>
          <w:p w:rsidR="0032167D" w:rsidRDefault="0032167D" w:rsidP="0032167D">
            <w:pPr>
              <w:rPr>
                <w:kern w:val="0"/>
              </w:rPr>
            </w:pPr>
          </w:p>
          <w:p w:rsidR="0032167D" w:rsidRDefault="0032167D" w:rsidP="0032167D">
            <w:pPr>
              <w:rPr>
                <w:kern w:val="0"/>
              </w:rPr>
            </w:pPr>
          </w:p>
          <w:p w:rsidR="0032167D" w:rsidRDefault="0032167D" w:rsidP="0032167D">
            <w:pPr>
              <w:rPr>
                <w:kern w:val="0"/>
              </w:rPr>
            </w:pPr>
          </w:p>
          <w:p w:rsidR="0032167D" w:rsidRDefault="0032167D" w:rsidP="0032167D">
            <w:pPr>
              <w:rPr>
                <w:kern w:val="0"/>
              </w:rPr>
            </w:pPr>
            <w:r w:rsidRPr="00E721ED">
              <w:rPr>
                <w:rFonts w:hint="eastAsia"/>
                <w:spacing w:val="24"/>
                <w:w w:val="88"/>
                <w:kern w:val="0"/>
                <w:fitText w:val="420" w:id="-1673866238"/>
              </w:rPr>
              <w:t>10</w:t>
            </w:r>
            <w:r w:rsidRPr="00E721ED">
              <w:rPr>
                <w:rFonts w:hint="eastAsia"/>
                <w:spacing w:val="-6"/>
                <w:w w:val="88"/>
                <w:kern w:val="0"/>
                <w:fitText w:val="420" w:id="-1673866238"/>
              </w:rPr>
              <w:t>月</w:t>
            </w:r>
          </w:p>
          <w:p w:rsidR="0032167D" w:rsidRPr="007B7ED6" w:rsidRDefault="0032167D" w:rsidP="0032167D">
            <w:pPr>
              <w:rPr>
                <w:kern w:val="0"/>
              </w:rPr>
            </w:pPr>
          </w:p>
        </w:tc>
        <w:tc>
          <w:tcPr>
            <w:tcW w:w="3570" w:type="dxa"/>
            <w:gridSpan w:val="2"/>
            <w:tcBorders>
              <w:top w:val="single" w:sz="4" w:space="0" w:color="auto"/>
            </w:tcBorders>
            <w:shd w:val="clear" w:color="auto" w:fill="D0CECE" w:themeFill="background2" w:themeFillShade="E6"/>
            <w:vAlign w:val="center"/>
          </w:tcPr>
          <w:p w:rsidR="0032167D" w:rsidRPr="007B7ED6" w:rsidRDefault="0032167D" w:rsidP="0032167D">
            <w:pPr>
              <w:jc w:val="center"/>
              <w:rPr>
                <w:b/>
                <w:sz w:val="24"/>
                <w:szCs w:val="24"/>
              </w:rP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複素数平面</w:t>
            </w:r>
          </w:p>
        </w:tc>
      </w:tr>
      <w:tr w:rsidR="0032167D" w:rsidTr="0032167D">
        <w:trPr>
          <w:trHeight w:val="1201"/>
        </w:trPr>
        <w:tc>
          <w:tcPr>
            <w:tcW w:w="473" w:type="dxa"/>
            <w:vMerge/>
          </w:tcPr>
          <w:p w:rsidR="0032167D" w:rsidRDefault="0032167D" w:rsidP="0032167D"/>
        </w:tc>
        <w:tc>
          <w:tcPr>
            <w:tcW w:w="577" w:type="dxa"/>
            <w:vMerge/>
          </w:tcPr>
          <w:p w:rsidR="0032167D" w:rsidRDefault="0032167D" w:rsidP="0032167D">
            <w:pPr>
              <w:rPr>
                <w:kern w:val="0"/>
              </w:rPr>
            </w:pPr>
          </w:p>
        </w:tc>
        <w:tc>
          <w:tcPr>
            <w:tcW w:w="2835" w:type="dxa"/>
          </w:tcPr>
          <w:p w:rsidR="0032167D" w:rsidRPr="00D91460" w:rsidRDefault="0032167D" w:rsidP="0032167D">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複素数平面</w:t>
            </w:r>
          </w:p>
          <w:p w:rsidR="0032167D" w:rsidRDefault="0032167D" w:rsidP="0032167D">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複素数平面</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複素数の極形式</w:t>
            </w:r>
          </w:p>
          <w:p w:rsidR="0032167D" w:rsidRDefault="0032167D" w:rsidP="0032167D">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ド・モアブルの定理</w:t>
            </w:r>
          </w:p>
          <w:p w:rsidR="0032167D" w:rsidRDefault="0032167D" w:rsidP="0032167D">
            <w:pPr>
              <w:ind w:left="210" w:right="210" w:hangingChars="100" w:hanging="210"/>
              <w:jc w:val="left"/>
              <w:rPr>
                <w:rFonts w:asciiTheme="minorEastAsia" w:eastAsiaTheme="minorEastAsia" w:hAnsiTheme="minorEastAsia"/>
              </w:rPr>
            </w:pPr>
            <w:r>
              <w:rPr>
                <w:rFonts w:asciiTheme="minorEastAsia" w:eastAsiaTheme="minorEastAsia" w:hAnsiTheme="minorEastAsia" w:hint="eastAsia"/>
              </w:rPr>
              <w:t>節末問題</w:t>
            </w:r>
          </w:p>
        </w:tc>
        <w:tc>
          <w:tcPr>
            <w:tcW w:w="735" w:type="dxa"/>
          </w:tcPr>
          <w:p w:rsidR="0032167D" w:rsidRDefault="0032167D" w:rsidP="0032167D">
            <w:pPr>
              <w:jc w:val="center"/>
            </w:pPr>
          </w:p>
          <w:p w:rsidR="0032167D" w:rsidRDefault="0032167D" w:rsidP="0032167D">
            <w:pPr>
              <w:jc w:val="center"/>
            </w:pPr>
            <w:r>
              <w:rPr>
                <w:rFonts w:hint="eastAsia"/>
              </w:rPr>
              <w:t>2</w:t>
            </w:r>
          </w:p>
          <w:p w:rsidR="0032167D" w:rsidRDefault="0032167D" w:rsidP="0032167D">
            <w:pPr>
              <w:jc w:val="center"/>
            </w:pPr>
            <w:r>
              <w:rPr>
                <w:rFonts w:hint="eastAsia"/>
              </w:rPr>
              <w:t>3</w:t>
            </w:r>
          </w:p>
          <w:p w:rsidR="0032167D" w:rsidRDefault="0032167D" w:rsidP="0032167D">
            <w:pPr>
              <w:jc w:val="center"/>
            </w:pPr>
            <w:r>
              <w:rPr>
                <w:rFonts w:hint="eastAsia"/>
              </w:rPr>
              <w:t>2.5</w:t>
            </w:r>
          </w:p>
          <w:p w:rsidR="0032167D" w:rsidRDefault="0032167D" w:rsidP="0032167D">
            <w:pPr>
              <w:jc w:val="center"/>
            </w:pPr>
            <w:r>
              <w:rPr>
                <w:rFonts w:hint="eastAsia"/>
              </w:rPr>
              <w:t>1</w:t>
            </w:r>
          </w:p>
        </w:tc>
      </w:tr>
    </w:tbl>
    <w:p w:rsidR="004A1919" w:rsidRDefault="004A1919"/>
    <w:p w:rsidR="004A1919" w:rsidRDefault="004A1919"/>
    <w:tbl>
      <w:tblPr>
        <w:tblpPr w:leftFromText="142" w:rightFromText="142" w:vertAnchor="text" w:horzAnchor="margin" w:tblpXSpec="right" w:tblpY="1"/>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80"/>
        <w:gridCol w:w="2833"/>
        <w:gridCol w:w="735"/>
      </w:tblGrid>
      <w:tr w:rsidR="0032167D" w:rsidTr="00D43E47">
        <w:trPr>
          <w:trHeight w:val="345"/>
          <w:tblHeader/>
        </w:trPr>
        <w:tc>
          <w:tcPr>
            <w:tcW w:w="472" w:type="dxa"/>
          </w:tcPr>
          <w:p w:rsidR="0032167D" w:rsidRPr="007B7ED6" w:rsidRDefault="0032167D" w:rsidP="00D43E47">
            <w:pPr>
              <w:jc w:val="center"/>
              <w:rPr>
                <w:w w:val="66"/>
              </w:rPr>
            </w:pPr>
            <w:r w:rsidRPr="00E721ED">
              <w:rPr>
                <w:rFonts w:hint="eastAsia"/>
                <w:spacing w:val="36"/>
                <w:w w:val="65"/>
                <w:kern w:val="0"/>
                <w:fitText w:val="276" w:id="-1673857280"/>
              </w:rPr>
              <w:t>学</w:t>
            </w:r>
            <w:r w:rsidRPr="00E721ED">
              <w:rPr>
                <w:rFonts w:hint="eastAsia"/>
                <w:spacing w:val="-18"/>
                <w:w w:val="65"/>
                <w:kern w:val="0"/>
                <w:fitText w:val="276" w:id="-1673857280"/>
              </w:rPr>
              <w:t>期</w:t>
            </w:r>
          </w:p>
        </w:tc>
        <w:tc>
          <w:tcPr>
            <w:tcW w:w="580" w:type="dxa"/>
          </w:tcPr>
          <w:p w:rsidR="0032167D" w:rsidRDefault="0032167D" w:rsidP="00D43E47">
            <w:pPr>
              <w:jc w:val="center"/>
            </w:pPr>
            <w:r>
              <w:rPr>
                <w:rFonts w:hint="eastAsia"/>
              </w:rPr>
              <w:t>月</w:t>
            </w:r>
          </w:p>
        </w:tc>
        <w:tc>
          <w:tcPr>
            <w:tcW w:w="2833" w:type="dxa"/>
          </w:tcPr>
          <w:p w:rsidR="0032167D" w:rsidRDefault="0032167D" w:rsidP="00D43E47">
            <w:pPr>
              <w:jc w:val="center"/>
            </w:pPr>
            <w:r>
              <w:rPr>
                <w:rFonts w:hint="eastAsia"/>
              </w:rPr>
              <w:t>章の</w:t>
            </w:r>
            <w:r>
              <w:t>学習</w:t>
            </w:r>
            <w:r>
              <w:rPr>
                <w:rFonts w:hint="eastAsia"/>
              </w:rPr>
              <w:t>内容</w:t>
            </w:r>
          </w:p>
        </w:tc>
        <w:tc>
          <w:tcPr>
            <w:tcW w:w="735" w:type="dxa"/>
          </w:tcPr>
          <w:p w:rsidR="0032167D" w:rsidRPr="007B7ED6" w:rsidRDefault="0032167D" w:rsidP="00D43E47">
            <w:pPr>
              <w:jc w:val="center"/>
              <w:rPr>
                <w:w w:val="66"/>
              </w:rPr>
            </w:pPr>
            <w:r w:rsidRPr="00E721ED">
              <w:rPr>
                <w:rFonts w:hint="eastAsia"/>
                <w:spacing w:val="24"/>
                <w:w w:val="66"/>
                <w:kern w:val="0"/>
                <w:fitText w:val="420" w:id="-1673857279"/>
              </w:rPr>
              <w:t>時間</w:t>
            </w:r>
            <w:r w:rsidRPr="00E721ED">
              <w:rPr>
                <w:rFonts w:hint="eastAsia"/>
                <w:spacing w:val="-18"/>
                <w:w w:val="66"/>
                <w:kern w:val="0"/>
                <w:fitText w:val="420" w:id="-1673857279"/>
              </w:rPr>
              <w:t>数</w:t>
            </w:r>
          </w:p>
        </w:tc>
      </w:tr>
      <w:tr w:rsidR="006D0AED" w:rsidTr="00D43E47">
        <w:trPr>
          <w:trHeight w:val="1437"/>
        </w:trPr>
        <w:tc>
          <w:tcPr>
            <w:tcW w:w="472" w:type="dxa"/>
            <w:vMerge w:val="restart"/>
          </w:tcPr>
          <w:p w:rsidR="006D0AED" w:rsidRDefault="006D0AED" w:rsidP="00D43E47">
            <w:r>
              <w:rPr>
                <w:rFonts w:hint="eastAsia"/>
              </w:rPr>
              <w:t>第２学期</w:t>
            </w:r>
          </w:p>
        </w:tc>
        <w:tc>
          <w:tcPr>
            <w:tcW w:w="580" w:type="dxa"/>
            <w:vMerge w:val="restart"/>
          </w:tcPr>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r w:rsidRPr="00E721ED">
              <w:rPr>
                <w:rFonts w:hint="eastAsia"/>
                <w:spacing w:val="24"/>
                <w:w w:val="88"/>
                <w:kern w:val="0"/>
                <w:fitText w:val="420" w:id="-1673857277"/>
              </w:rPr>
              <w:t>11</w:t>
            </w:r>
            <w:r w:rsidRPr="00E721ED">
              <w:rPr>
                <w:rFonts w:hint="eastAsia"/>
                <w:spacing w:val="-6"/>
                <w:w w:val="88"/>
                <w:kern w:val="0"/>
                <w:fitText w:val="420" w:id="-1673857277"/>
              </w:rPr>
              <w:t>月</w:t>
            </w: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Default="006D0AED" w:rsidP="00D43E47">
            <w:pPr>
              <w:rPr>
                <w:kern w:val="0"/>
              </w:rPr>
            </w:pPr>
          </w:p>
          <w:p w:rsidR="006D0AED" w:rsidRPr="007B7ED6" w:rsidRDefault="006D0AED" w:rsidP="00D43E47">
            <w:pPr>
              <w:rPr>
                <w:kern w:val="0"/>
              </w:rPr>
            </w:pPr>
            <w:r w:rsidRPr="00E721ED">
              <w:rPr>
                <w:rFonts w:hint="eastAsia"/>
                <w:spacing w:val="24"/>
                <w:w w:val="88"/>
                <w:kern w:val="0"/>
                <w:fitText w:val="420" w:id="-1673857276"/>
              </w:rPr>
              <w:t>12</w:t>
            </w:r>
            <w:r w:rsidRPr="00E721ED">
              <w:rPr>
                <w:rFonts w:hint="eastAsia"/>
                <w:spacing w:val="-6"/>
                <w:w w:val="88"/>
                <w:kern w:val="0"/>
                <w:fitText w:val="420" w:id="-1673857276"/>
              </w:rPr>
              <w:t>月</w:t>
            </w:r>
          </w:p>
        </w:tc>
        <w:tc>
          <w:tcPr>
            <w:tcW w:w="2833" w:type="dxa"/>
          </w:tcPr>
          <w:p w:rsidR="006D0AED"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Pr>
                <w:rFonts w:asciiTheme="majorEastAsia" w:eastAsiaTheme="majorEastAsia" w:hAnsiTheme="majorEastAsia" w:hint="eastAsia"/>
              </w:rPr>
              <w:t>平面図形と複素数</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平面図形と複素数</w:t>
            </w:r>
          </w:p>
          <w:p w:rsidR="006D0AED" w:rsidRDefault="006D0AED" w:rsidP="00D43E47">
            <w:pPr>
              <w:ind w:left="210" w:hangingChars="100" w:hanging="210"/>
              <w:rPr>
                <w:rFonts w:asciiTheme="minorEastAsia" w:eastAsiaTheme="minorEastAsia" w:hAnsiTheme="minorEastAsia"/>
              </w:rPr>
            </w:pPr>
            <w:r w:rsidRPr="00AB33A8">
              <w:rPr>
                <w:rFonts w:asciiTheme="minorEastAsia" w:eastAsiaTheme="minorEastAsia" w:hAnsiTheme="minorEastAsia" w:hint="eastAsia"/>
              </w:rPr>
              <w:t>研究／</w:t>
            </w:r>
            <w:r w:rsidRPr="00E721ED">
              <w:rPr>
                <w:rFonts w:asciiTheme="minorEastAsia" w:eastAsiaTheme="minorEastAsia" w:hAnsiTheme="minorEastAsia" w:hint="eastAsia"/>
                <w:w w:val="95"/>
                <w:kern w:val="0"/>
                <w:fitText w:val="1995" w:id="-1673836287"/>
              </w:rPr>
              <w:t>複素数の図形への応</w:t>
            </w:r>
            <w:r w:rsidRPr="00E721ED">
              <w:rPr>
                <w:rFonts w:asciiTheme="minorEastAsia" w:eastAsiaTheme="minorEastAsia" w:hAnsiTheme="minorEastAsia" w:hint="eastAsia"/>
                <w:spacing w:val="36"/>
                <w:w w:val="95"/>
                <w:kern w:val="0"/>
                <w:fitText w:val="1995" w:id="-1673836287"/>
              </w:rPr>
              <w:t>用</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方程式の表す図形</w:t>
            </w:r>
          </w:p>
          <w:p w:rsidR="006D0AED" w:rsidRPr="00D91460" w:rsidRDefault="006D0AED"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節末問題</w:t>
            </w:r>
          </w:p>
        </w:tc>
        <w:tc>
          <w:tcPr>
            <w:tcW w:w="735" w:type="dxa"/>
          </w:tcPr>
          <w:p w:rsidR="006D0AED" w:rsidRDefault="006D0AED" w:rsidP="00D43E47">
            <w:pPr>
              <w:jc w:val="center"/>
            </w:pPr>
          </w:p>
          <w:p w:rsidR="006D0AED" w:rsidRDefault="006D0AED" w:rsidP="00D43E47">
            <w:pPr>
              <w:jc w:val="center"/>
            </w:pPr>
            <w:r>
              <w:rPr>
                <w:rFonts w:hint="eastAsia"/>
              </w:rPr>
              <w:t>3</w:t>
            </w:r>
          </w:p>
          <w:p w:rsidR="006D0AED" w:rsidRDefault="006D0AED" w:rsidP="00D43E47">
            <w:pPr>
              <w:jc w:val="center"/>
            </w:pPr>
          </w:p>
          <w:p w:rsidR="006D0AED" w:rsidRDefault="006D0AED" w:rsidP="00D43E47">
            <w:pPr>
              <w:jc w:val="center"/>
            </w:pPr>
            <w:r>
              <w:rPr>
                <w:rFonts w:hint="eastAsia"/>
              </w:rPr>
              <w:t>1.5</w:t>
            </w:r>
          </w:p>
          <w:p w:rsidR="006D0AED" w:rsidRDefault="006D0AED" w:rsidP="00D43E47">
            <w:pPr>
              <w:jc w:val="center"/>
            </w:pPr>
            <w:r>
              <w:rPr>
                <w:rFonts w:hint="eastAsia"/>
              </w:rPr>
              <w:t>1</w:t>
            </w:r>
          </w:p>
        </w:tc>
      </w:tr>
      <w:tr w:rsidR="006D0AED" w:rsidTr="00D43E47">
        <w:trPr>
          <w:trHeight w:val="626"/>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6D0AED" w:rsidRPr="00320CC1"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思考力を養う</w:t>
            </w:r>
          </w:p>
        </w:tc>
        <w:tc>
          <w:tcPr>
            <w:tcW w:w="735" w:type="dxa"/>
          </w:tcPr>
          <w:p w:rsidR="006D0AED" w:rsidRDefault="006D0AED" w:rsidP="00D43E47">
            <w:pPr>
              <w:jc w:val="center"/>
            </w:pPr>
            <w:r>
              <w:rPr>
                <w:rFonts w:hint="eastAsia"/>
              </w:rPr>
              <w:t>2</w:t>
            </w:r>
          </w:p>
          <w:p w:rsidR="006D0AED" w:rsidRDefault="006D0AED" w:rsidP="00D43E47">
            <w:pPr>
              <w:jc w:val="center"/>
            </w:pPr>
          </w:p>
        </w:tc>
      </w:tr>
      <w:tr w:rsidR="006D0AED" w:rsidTr="00D43E47">
        <w:trPr>
          <w:trHeight w:val="37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2833" w:type="dxa"/>
          </w:tcPr>
          <w:p w:rsidR="006D0AED" w:rsidRDefault="006D0AED" w:rsidP="00D43E47">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D0AED" w:rsidRDefault="006D0AED" w:rsidP="00D43E47">
            <w:pPr>
              <w:jc w:val="center"/>
            </w:pPr>
            <w:r>
              <w:rPr>
                <w:rFonts w:hint="eastAsia"/>
              </w:rPr>
              <w:t>16</w:t>
            </w:r>
          </w:p>
        </w:tc>
      </w:tr>
      <w:tr w:rsidR="006D0AED" w:rsidTr="00D43E47">
        <w:trPr>
          <w:trHeight w:val="680"/>
        </w:trPr>
        <w:tc>
          <w:tcPr>
            <w:tcW w:w="472" w:type="dxa"/>
            <w:vMerge/>
          </w:tcPr>
          <w:p w:rsidR="006D0AED" w:rsidRDefault="006D0AED" w:rsidP="00D43E47"/>
        </w:tc>
        <w:tc>
          <w:tcPr>
            <w:tcW w:w="580" w:type="dxa"/>
            <w:vMerge/>
          </w:tcPr>
          <w:p w:rsidR="006D0AED" w:rsidRPr="007B7ED6" w:rsidRDefault="006D0AED" w:rsidP="00D43E47">
            <w:pPr>
              <w:rPr>
                <w:kern w:val="0"/>
              </w:rPr>
            </w:pPr>
          </w:p>
        </w:tc>
        <w:tc>
          <w:tcPr>
            <w:tcW w:w="3568" w:type="dxa"/>
            <w:gridSpan w:val="2"/>
            <w:tcBorders>
              <w:top w:val="single" w:sz="4" w:space="0" w:color="auto"/>
            </w:tcBorders>
            <w:shd w:val="clear" w:color="auto" w:fill="D0CECE" w:themeFill="background2" w:themeFillShade="E6"/>
            <w:vAlign w:val="center"/>
          </w:tcPr>
          <w:p w:rsidR="006D0AED" w:rsidRDefault="006D0AED" w:rsidP="00D43E47">
            <w:pPr>
              <w:jc w:val="cente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平面上の曲線</w:t>
            </w:r>
          </w:p>
        </w:tc>
      </w:tr>
      <w:tr w:rsidR="006D0AED" w:rsidTr="00D43E47">
        <w:trPr>
          <w:trHeight w:val="40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２次曲線</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放物線</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楕　円</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双曲線</w:t>
            </w:r>
          </w:p>
          <w:p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rPr>
              <w:t>研究／直角双曲線</w:t>
            </w:r>
            <w:proofErr w:type="spellStart"/>
            <w:r w:rsidRPr="00901D09">
              <w:rPr>
                <w:rFonts w:ascii="Century Schoolbook" w:eastAsiaTheme="minorEastAsia" w:hAnsi="Century Schoolbook"/>
                <w:i/>
              </w:rPr>
              <w:t>xy</w:t>
            </w:r>
            <w:proofErr w:type="spellEnd"/>
            <w:r>
              <w:rPr>
                <w:rFonts w:asciiTheme="minorEastAsia" w:eastAsiaTheme="minorEastAsia" w:hAnsiTheme="minorEastAsia" w:hint="eastAsia"/>
              </w:rPr>
              <w:t>＝1</w:t>
            </w:r>
          </w:p>
          <w:p w:rsidR="006D0AED" w:rsidRDefault="006D0AED" w:rsidP="00D43E47">
            <w:pPr>
              <w:jc w:val="left"/>
              <w:rPr>
                <w:rFonts w:asciiTheme="minorEastAsia" w:eastAsiaTheme="minorEastAsia" w:hAnsiTheme="minorEastAsia"/>
              </w:rPr>
            </w:pPr>
            <w:r>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w:t>
            </w:r>
            <w:r>
              <w:rPr>
                <w:rFonts w:asciiTheme="minorEastAsia" w:eastAsiaTheme="minorEastAsia" w:hAnsiTheme="minorEastAsia" w:hint="eastAsia"/>
              </w:rPr>
              <w:t>2次曲線の平行移動</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sidRPr="00E721ED">
              <w:rPr>
                <w:rFonts w:asciiTheme="minorEastAsia" w:eastAsiaTheme="minorEastAsia" w:hAnsiTheme="minorEastAsia" w:hint="eastAsia"/>
                <w:w w:val="93"/>
                <w:kern w:val="0"/>
                <w:fitText w:val="2100" w:id="-1673836029"/>
              </w:rPr>
              <w:t>2次曲線と直線の共有</w:t>
            </w:r>
            <w:r w:rsidRPr="00E721ED">
              <w:rPr>
                <w:rFonts w:asciiTheme="minorEastAsia" w:eastAsiaTheme="minorEastAsia" w:hAnsiTheme="minorEastAsia" w:hint="eastAsia"/>
                <w:spacing w:val="18"/>
                <w:w w:val="93"/>
                <w:kern w:val="0"/>
                <w:fitText w:val="2100" w:id="-1673836029"/>
              </w:rPr>
              <w:t>点</w:t>
            </w:r>
          </w:p>
          <w:p w:rsidR="006D0AED" w:rsidRDefault="006D0AED" w:rsidP="00D43E47">
            <w:pPr>
              <w:ind w:left="210" w:hangingChars="100" w:hanging="210"/>
              <w:jc w:val="left"/>
              <w:rPr>
                <w:rFonts w:asciiTheme="minorEastAsia" w:eastAsiaTheme="minorEastAsia" w:hAnsiTheme="minorEastAsia"/>
              </w:rPr>
            </w:pPr>
            <w:r>
              <w:rPr>
                <w:rFonts w:asciiTheme="minorEastAsia" w:eastAsiaTheme="minorEastAsia" w:hAnsiTheme="minorEastAsia" w:hint="eastAsia"/>
              </w:rPr>
              <w:t>研究／2次曲線と接線の方程式</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w:t>
            </w:r>
            <w:r>
              <w:rPr>
                <w:rFonts w:asciiTheme="minorEastAsia" w:eastAsiaTheme="minorEastAsia" w:hAnsiTheme="minorEastAsia" w:hint="eastAsia"/>
              </w:rPr>
              <w:t>2次曲線と離心率</w:t>
            </w:r>
          </w:p>
          <w:p w:rsidR="006D0AED" w:rsidRPr="00901D09" w:rsidRDefault="006D0AED" w:rsidP="00D43E47">
            <w:pPr>
              <w:jc w:val="left"/>
              <w:rPr>
                <w:rFonts w:asciiTheme="minorEastAsia" w:eastAsiaTheme="minorEastAsia" w:hAnsiTheme="minorEastAsia"/>
                <w:b/>
              </w:rPr>
            </w:pPr>
            <w:r>
              <w:rPr>
                <w:rFonts w:asciiTheme="minorEastAsia" w:eastAsiaTheme="minorEastAsia" w:hAnsiTheme="minorEastAsia" w:hint="eastAsia"/>
              </w:rPr>
              <w:t>節末問題</w:t>
            </w:r>
          </w:p>
        </w:tc>
        <w:tc>
          <w:tcPr>
            <w:tcW w:w="735" w:type="dxa"/>
            <w:shd w:val="clear" w:color="auto" w:fill="auto"/>
          </w:tcPr>
          <w:p w:rsidR="006D0AED" w:rsidRPr="00646544" w:rsidRDefault="006D0AED" w:rsidP="00D43E47">
            <w:pPr>
              <w:jc w:val="center"/>
            </w:pPr>
          </w:p>
          <w:p w:rsidR="006D0AED" w:rsidRPr="00646544" w:rsidRDefault="006D0AED" w:rsidP="00D43E47">
            <w:pPr>
              <w:jc w:val="center"/>
            </w:pPr>
            <w:r w:rsidRPr="00646544">
              <w:rPr>
                <w:rFonts w:hint="eastAsia"/>
              </w:rPr>
              <w:t>1</w:t>
            </w:r>
          </w:p>
          <w:p w:rsidR="006D0AED" w:rsidRDefault="006D0AED" w:rsidP="00D43E47">
            <w:pPr>
              <w:jc w:val="center"/>
            </w:pPr>
            <w:r w:rsidRPr="00646544">
              <w:rPr>
                <w:rFonts w:hint="eastAsia"/>
              </w:rPr>
              <w:t>2.5</w:t>
            </w:r>
          </w:p>
          <w:p w:rsidR="006D0AED" w:rsidRDefault="006D0AED" w:rsidP="00D43E47">
            <w:pPr>
              <w:jc w:val="center"/>
            </w:pPr>
            <w:r>
              <w:rPr>
                <w:rFonts w:hint="eastAsia"/>
              </w:rPr>
              <w:t>2.5</w:t>
            </w:r>
          </w:p>
          <w:p w:rsidR="006D0AED" w:rsidRDefault="006D0AED" w:rsidP="00D43E47">
            <w:pPr>
              <w:jc w:val="center"/>
            </w:pPr>
          </w:p>
          <w:p w:rsidR="006D0AED" w:rsidRDefault="006D0AED" w:rsidP="00D43E47">
            <w:pPr>
              <w:jc w:val="center"/>
            </w:pPr>
            <w:r>
              <w:rPr>
                <w:rFonts w:hint="eastAsia"/>
              </w:rPr>
              <w:t>1</w:t>
            </w:r>
          </w:p>
          <w:p w:rsidR="006D0AED" w:rsidRDefault="006D0AED" w:rsidP="00D43E47">
            <w:pPr>
              <w:jc w:val="center"/>
            </w:pPr>
            <w:r>
              <w:rPr>
                <w:rFonts w:hint="eastAsia"/>
              </w:rPr>
              <w:t>2</w:t>
            </w:r>
          </w:p>
          <w:p w:rsidR="006D0AED" w:rsidRDefault="006D0AED" w:rsidP="00D43E47">
            <w:pPr>
              <w:jc w:val="center"/>
            </w:pPr>
          </w:p>
          <w:p w:rsidR="006D0AED" w:rsidRDefault="006D0AED" w:rsidP="00D43E47">
            <w:pPr>
              <w:jc w:val="center"/>
            </w:pPr>
          </w:p>
          <w:p w:rsidR="006D0AED" w:rsidRDefault="006D0AED" w:rsidP="00D43E47">
            <w:pPr>
              <w:jc w:val="center"/>
            </w:pPr>
            <w:r>
              <w:rPr>
                <w:rFonts w:hint="eastAsia"/>
              </w:rPr>
              <w:t>1</w:t>
            </w:r>
          </w:p>
          <w:p w:rsidR="006D0AED" w:rsidRPr="00901D09" w:rsidRDefault="006D0AED" w:rsidP="00D43E47">
            <w:pPr>
              <w:jc w:val="center"/>
              <w:rPr>
                <w:b/>
              </w:rPr>
            </w:pPr>
            <w:r>
              <w:rPr>
                <w:rFonts w:hint="eastAsia"/>
              </w:rPr>
              <w:t>1</w:t>
            </w:r>
          </w:p>
        </w:tc>
      </w:tr>
      <w:tr w:rsidR="006D0AED" w:rsidTr="00D43E47">
        <w:trPr>
          <w:trHeight w:val="3740"/>
        </w:trPr>
        <w:tc>
          <w:tcPr>
            <w:tcW w:w="472" w:type="dxa"/>
            <w:vMerge w:val="restart"/>
            <w:shd w:val="clear" w:color="auto" w:fill="FFFFFF" w:themeFill="background1"/>
          </w:tcPr>
          <w:p w:rsidR="006D0AED"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第３学期</w:t>
            </w:r>
          </w:p>
        </w:tc>
        <w:tc>
          <w:tcPr>
            <w:tcW w:w="580" w:type="dxa"/>
            <w:vMerge w:val="restart"/>
            <w:shd w:val="clear" w:color="auto" w:fill="FFFFFF" w:themeFill="background1"/>
          </w:tcPr>
          <w:p w:rsidR="006D0AED" w:rsidRDefault="006D0AED"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r>
              <w:rPr>
                <w:rFonts w:asciiTheme="minorEastAsia" w:eastAsiaTheme="minorEastAsia" w:hAnsiTheme="minorEastAsia" w:hint="eastAsia"/>
                <w:b/>
              </w:rPr>
              <w:t>1月</w:t>
            </w: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Default="00D43E47" w:rsidP="00D43E47">
            <w:pPr>
              <w:rPr>
                <w:rFonts w:asciiTheme="minorEastAsia" w:eastAsiaTheme="minorEastAsia" w:hAnsiTheme="minorEastAsia"/>
                <w:b/>
              </w:rPr>
            </w:pPr>
          </w:p>
          <w:p w:rsidR="00D43E47" w:rsidRPr="00901D09" w:rsidRDefault="00D43E47" w:rsidP="00D43E47">
            <w:pPr>
              <w:rPr>
                <w:rFonts w:asciiTheme="minorEastAsia" w:eastAsiaTheme="minorEastAsia" w:hAnsiTheme="minorEastAsia"/>
                <w:b/>
              </w:rPr>
            </w:pPr>
            <w:r>
              <w:rPr>
                <w:rFonts w:asciiTheme="minorEastAsia" w:eastAsiaTheme="minorEastAsia" w:hAnsiTheme="minorEastAsia" w:hint="eastAsia"/>
                <w:b/>
              </w:rPr>
              <w:t>2月</w:t>
            </w:r>
          </w:p>
        </w:tc>
        <w:tc>
          <w:tcPr>
            <w:tcW w:w="2833" w:type="dxa"/>
            <w:shd w:val="clear" w:color="auto" w:fill="auto"/>
          </w:tcPr>
          <w:p w:rsidR="006D0AED" w:rsidRPr="00D91460" w:rsidRDefault="006D0AED" w:rsidP="00D43E47">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媒介変数表示と極座標</w:t>
            </w:r>
          </w:p>
          <w:p w:rsidR="006D0AED" w:rsidRDefault="006D0AED"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曲線の媒介変数表示</w:t>
            </w:r>
          </w:p>
          <w:p w:rsid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／いろいろな曲線の媒介変数表示</w:t>
            </w:r>
          </w:p>
          <w:p w:rsidR="006D0AED" w:rsidRP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rPr>
              <w:t>研究／分数式を用いた円の媒介変数表示</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Pr>
                <w:rFonts w:asciiTheme="minorEastAsia" w:eastAsiaTheme="minorEastAsia" w:hAnsiTheme="minorEastAsia" w:hint="eastAsia"/>
              </w:rPr>
              <w:t>極座標と極方程式</w:t>
            </w:r>
          </w:p>
          <w:p w:rsidR="006D0AED" w:rsidRPr="006D0AED" w:rsidRDefault="006D0AED" w:rsidP="00D43E47">
            <w:pPr>
              <w:ind w:left="210" w:hangingChars="100" w:hanging="210"/>
              <w:rPr>
                <w:rFonts w:asciiTheme="minorEastAsia" w:eastAsiaTheme="minorEastAsia" w:hAnsiTheme="minorEastAsia"/>
              </w:rPr>
            </w:pPr>
            <w:r w:rsidRPr="006D0AED">
              <w:rPr>
                <w:rFonts w:asciiTheme="minorEastAsia" w:eastAsiaTheme="minorEastAsia" w:hAnsiTheme="minorEastAsia" w:hint="eastAsia"/>
              </w:rPr>
              <w:t>研究／</w:t>
            </w:r>
            <w:r>
              <w:rPr>
                <w:rFonts w:asciiTheme="minorEastAsia" w:eastAsiaTheme="minorEastAsia" w:hAnsiTheme="minorEastAsia" w:hint="eastAsia"/>
              </w:rPr>
              <w:t>2次曲線を表す極方程式と離心率</w:t>
            </w:r>
          </w:p>
          <w:p w:rsidR="006D0AED" w:rsidRDefault="006D0AED"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w:t>
            </w:r>
            <w:r>
              <w:rPr>
                <w:rFonts w:asciiTheme="minorEastAsia" w:eastAsiaTheme="minorEastAsia" w:hAnsiTheme="minorEastAsia" w:hint="eastAsia"/>
              </w:rPr>
              <w:t>いろいろな曲線</w:t>
            </w:r>
          </w:p>
          <w:p w:rsidR="006D0AED" w:rsidRPr="00901D09" w:rsidRDefault="006D0AED" w:rsidP="00D43E47">
            <w:pPr>
              <w:ind w:left="210" w:hangingChars="100" w:hanging="210"/>
              <w:rPr>
                <w:rFonts w:asciiTheme="minorEastAsia" w:eastAsiaTheme="minorEastAsia" w:hAnsiTheme="minorEastAsia"/>
                <w:b/>
              </w:rPr>
            </w:pPr>
            <w:r w:rsidRPr="006D0AED">
              <w:rPr>
                <w:rFonts w:asciiTheme="minorEastAsia" w:eastAsiaTheme="minorEastAsia" w:hAnsiTheme="minorEastAsia" w:hint="eastAsia"/>
              </w:rPr>
              <w:t>節末問題</w:t>
            </w:r>
          </w:p>
        </w:tc>
        <w:tc>
          <w:tcPr>
            <w:tcW w:w="735" w:type="dxa"/>
            <w:shd w:val="clear" w:color="auto" w:fill="auto"/>
          </w:tcPr>
          <w:p w:rsidR="006D0AED" w:rsidRDefault="006D0AED" w:rsidP="00D43E47">
            <w:pPr>
              <w:jc w:val="center"/>
              <w:rPr>
                <w:b/>
              </w:rPr>
            </w:pPr>
          </w:p>
          <w:p w:rsidR="002E4A55" w:rsidRDefault="002E4A55" w:rsidP="00D43E47">
            <w:pPr>
              <w:jc w:val="center"/>
              <w:rPr>
                <w:b/>
              </w:rPr>
            </w:pPr>
          </w:p>
          <w:p w:rsidR="002E4A55" w:rsidRDefault="002E4A55" w:rsidP="00D43E47">
            <w:pPr>
              <w:jc w:val="center"/>
            </w:pPr>
            <w:r w:rsidRPr="002E4A55">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2.5</w:t>
            </w:r>
          </w:p>
          <w:p w:rsidR="002E4A55" w:rsidRDefault="002E4A55" w:rsidP="00D43E47">
            <w:pPr>
              <w:jc w:val="center"/>
            </w:pPr>
          </w:p>
          <w:p w:rsidR="002E4A55" w:rsidRDefault="002E4A55" w:rsidP="00D43E47">
            <w:pPr>
              <w:jc w:val="center"/>
            </w:pPr>
          </w:p>
          <w:p w:rsidR="002E4A55" w:rsidRDefault="002E4A55" w:rsidP="00D43E47">
            <w:pPr>
              <w:jc w:val="center"/>
            </w:pPr>
            <w:r>
              <w:rPr>
                <w:rFonts w:hint="eastAsia"/>
              </w:rPr>
              <w:t>1</w:t>
            </w:r>
          </w:p>
          <w:p w:rsidR="002E4A55" w:rsidRPr="002E4A55" w:rsidRDefault="002E4A55" w:rsidP="00D43E47">
            <w:pPr>
              <w:jc w:val="center"/>
            </w:pPr>
            <w:r>
              <w:rPr>
                <w:rFonts w:hint="eastAsia"/>
              </w:rPr>
              <w:t>1</w:t>
            </w:r>
          </w:p>
        </w:tc>
      </w:tr>
      <w:tr w:rsidR="006D0AED" w:rsidTr="00D43E47">
        <w:trPr>
          <w:trHeight w:val="536"/>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Default="006D0AED" w:rsidP="00D43E47">
            <w:pPr>
              <w:jc w:val="left"/>
              <w:rPr>
                <w:rFonts w:asciiTheme="minorEastAsia" w:eastAsiaTheme="minorEastAsia" w:hAnsiTheme="minorEastAsia"/>
              </w:rPr>
            </w:pPr>
            <w:r w:rsidRPr="006D0AED">
              <w:rPr>
                <w:rFonts w:asciiTheme="minorEastAsia" w:eastAsiaTheme="minorEastAsia" w:hAnsiTheme="minorEastAsia" w:hint="eastAsia"/>
              </w:rPr>
              <w:t>章末問題</w:t>
            </w:r>
          </w:p>
          <w:p w:rsidR="006D0AED" w:rsidRPr="006D0AED" w:rsidRDefault="006D0AED" w:rsidP="00D43E47">
            <w:pPr>
              <w:jc w:val="left"/>
              <w:rPr>
                <w:rFonts w:asciiTheme="minorEastAsia" w:eastAsiaTheme="minorEastAsia" w:hAnsiTheme="minorEastAsia"/>
              </w:rPr>
            </w:pPr>
            <w:r>
              <w:rPr>
                <w:rFonts w:asciiTheme="minorEastAsia" w:eastAsiaTheme="minorEastAsia" w:hAnsiTheme="minorEastAsia" w:hint="eastAsia"/>
              </w:rPr>
              <w:t>思考力を養う</w:t>
            </w:r>
          </w:p>
        </w:tc>
        <w:tc>
          <w:tcPr>
            <w:tcW w:w="735" w:type="dxa"/>
            <w:shd w:val="clear" w:color="auto" w:fill="auto"/>
          </w:tcPr>
          <w:p w:rsidR="006D0AED" w:rsidRPr="002E4A55" w:rsidRDefault="002E4A55" w:rsidP="00D43E47">
            <w:pPr>
              <w:jc w:val="center"/>
            </w:pPr>
            <w:r w:rsidRPr="002E4A55">
              <w:rPr>
                <w:rFonts w:hint="eastAsia"/>
              </w:rPr>
              <w:t>2</w:t>
            </w:r>
          </w:p>
        </w:tc>
      </w:tr>
      <w:tr w:rsidR="006D0AED" w:rsidTr="00D43E47">
        <w:trPr>
          <w:trHeight w:val="210"/>
        </w:trPr>
        <w:tc>
          <w:tcPr>
            <w:tcW w:w="472"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580" w:type="dxa"/>
            <w:vMerge/>
            <w:shd w:val="clear" w:color="auto" w:fill="FFFFFF" w:themeFill="background1"/>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uto"/>
          </w:tcPr>
          <w:p w:rsidR="006D0AED" w:rsidRPr="006D0AED" w:rsidRDefault="006D0AED" w:rsidP="00D43E47">
            <w:pPr>
              <w:jc w:val="right"/>
              <w:rPr>
                <w:rFonts w:asciiTheme="minorEastAsia" w:eastAsiaTheme="minorEastAsia" w:hAnsiTheme="minorEastAsia"/>
              </w:rPr>
            </w:pPr>
            <w:r>
              <w:rPr>
                <w:rFonts w:asciiTheme="minorEastAsia" w:eastAsiaTheme="minorEastAsia" w:hAnsiTheme="minorEastAsia" w:hint="eastAsia"/>
              </w:rPr>
              <w:t>計</w:t>
            </w:r>
          </w:p>
        </w:tc>
        <w:tc>
          <w:tcPr>
            <w:tcW w:w="735" w:type="dxa"/>
            <w:shd w:val="clear" w:color="auto" w:fill="auto"/>
          </w:tcPr>
          <w:p w:rsidR="006D0AED" w:rsidRPr="002E4A55" w:rsidRDefault="002E4A55" w:rsidP="00D43E47">
            <w:pPr>
              <w:jc w:val="center"/>
            </w:pPr>
            <w:r w:rsidRPr="002E4A55">
              <w:rPr>
                <w:rFonts w:hint="eastAsia"/>
              </w:rPr>
              <w:t>20</w:t>
            </w:r>
          </w:p>
        </w:tc>
      </w:tr>
      <w:tr w:rsidR="006D0AED" w:rsidTr="00D43E47">
        <w:trPr>
          <w:trHeight w:val="397"/>
        </w:trPr>
        <w:tc>
          <w:tcPr>
            <w:tcW w:w="1052" w:type="dxa"/>
            <w:gridSpan w:val="2"/>
            <w:shd w:val="clear" w:color="auto" w:fill="AEAAAA" w:themeFill="background2" w:themeFillShade="BF"/>
          </w:tcPr>
          <w:p w:rsidR="006D0AED" w:rsidRPr="00901D09" w:rsidRDefault="006D0AED" w:rsidP="00D43E47">
            <w:pPr>
              <w:wordWrap w:val="0"/>
              <w:jc w:val="right"/>
              <w:rPr>
                <w:rFonts w:asciiTheme="minorEastAsia" w:eastAsiaTheme="minorEastAsia" w:hAnsiTheme="minorEastAsia"/>
                <w:b/>
              </w:rPr>
            </w:pPr>
          </w:p>
        </w:tc>
        <w:tc>
          <w:tcPr>
            <w:tcW w:w="2833" w:type="dxa"/>
            <w:shd w:val="clear" w:color="auto" w:fill="AEAAAA" w:themeFill="background2" w:themeFillShade="BF"/>
          </w:tcPr>
          <w:p w:rsidR="006D0AED" w:rsidRDefault="002E4A55" w:rsidP="00D43E47">
            <w:pPr>
              <w:wordWrap w:val="0"/>
              <w:jc w:val="right"/>
              <w:rPr>
                <w:rFonts w:asciiTheme="minorEastAsia" w:eastAsiaTheme="minorEastAsia" w:hAnsiTheme="minorEastAsia"/>
              </w:rPr>
            </w:pPr>
            <w:r>
              <w:rPr>
                <w:rFonts w:asciiTheme="minorEastAsia" w:eastAsiaTheme="minorEastAsia" w:hAnsiTheme="minorEastAsia" w:hint="eastAsia"/>
              </w:rPr>
              <w:t>全章　計</w:t>
            </w:r>
          </w:p>
        </w:tc>
        <w:tc>
          <w:tcPr>
            <w:tcW w:w="735" w:type="dxa"/>
            <w:shd w:val="clear" w:color="auto" w:fill="AEAAAA" w:themeFill="background2" w:themeFillShade="BF"/>
          </w:tcPr>
          <w:p w:rsidR="006D0AED" w:rsidRPr="002E4A55" w:rsidRDefault="002E4A55" w:rsidP="00D43E47">
            <w:pPr>
              <w:jc w:val="center"/>
            </w:pPr>
            <w:r w:rsidRPr="002E4A55">
              <w:rPr>
                <w:rFonts w:hint="eastAsia"/>
              </w:rPr>
              <w:t>66</w:t>
            </w:r>
          </w:p>
        </w:tc>
      </w:tr>
    </w:tbl>
    <w:p w:rsidR="008A5809" w:rsidRDefault="00C82892">
      <w:pPr>
        <w:widowControl/>
        <w:jc w:val="left"/>
      </w:pPr>
      <w:r>
        <w:br w:type="page"/>
      </w:r>
    </w:p>
    <w:tbl>
      <w:tblPr>
        <w:tblW w:w="3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735"/>
      </w:tblGrid>
      <w:tr w:rsidR="006325C9" w:rsidTr="006325C9">
        <w:trPr>
          <w:trHeight w:val="765"/>
        </w:trPr>
        <w:tc>
          <w:tcPr>
            <w:tcW w:w="3570" w:type="dxa"/>
            <w:gridSpan w:val="2"/>
            <w:tcBorders>
              <w:top w:val="single" w:sz="4" w:space="0" w:color="auto"/>
              <w:bottom w:val="single" w:sz="4" w:space="0" w:color="auto"/>
            </w:tcBorders>
            <w:shd w:val="clear" w:color="auto" w:fill="D0CECE" w:themeFill="background2" w:themeFillShade="E6"/>
            <w:vAlign w:val="center"/>
          </w:tcPr>
          <w:p w:rsidR="006325C9" w:rsidRPr="007B7ED6" w:rsidRDefault="006325C9" w:rsidP="00D43E47">
            <w:pPr>
              <w:spacing w:line="480" w:lineRule="auto"/>
              <w:jc w:val="center"/>
              <w:rPr>
                <w:b/>
                <w:sz w:val="24"/>
                <w:szCs w:val="24"/>
              </w:rPr>
            </w:pPr>
            <w:r w:rsidRPr="007B7ED6">
              <w:rPr>
                <w:rFonts w:hint="eastAsia"/>
                <w:b/>
                <w:sz w:val="22"/>
                <w:szCs w:val="24"/>
              </w:rPr>
              <w:lastRenderedPageBreak/>
              <w:t>第</w:t>
            </w:r>
            <w:r w:rsidR="00D43E47">
              <w:rPr>
                <w:rFonts w:hint="eastAsia"/>
                <w:b/>
                <w:sz w:val="22"/>
                <w:szCs w:val="24"/>
              </w:rPr>
              <w:t>４</w:t>
            </w:r>
            <w:r w:rsidRPr="007B7ED6">
              <w:rPr>
                <w:b/>
                <w:sz w:val="22"/>
                <w:szCs w:val="24"/>
              </w:rPr>
              <w:t xml:space="preserve">章　</w:t>
            </w:r>
            <w:r w:rsidR="00D43E47">
              <w:rPr>
                <w:rFonts w:hint="eastAsia"/>
                <w:b/>
                <w:sz w:val="22"/>
                <w:szCs w:val="24"/>
              </w:rPr>
              <w:t>数学的な表現の工夫</w:t>
            </w:r>
            <w:r w:rsidR="00E72C21">
              <w:rPr>
                <w:rFonts w:hint="eastAsia"/>
                <w:b/>
                <w:sz w:val="22"/>
                <w:szCs w:val="24"/>
              </w:rPr>
              <w:t xml:space="preserve">　※</w:t>
            </w:r>
          </w:p>
        </w:tc>
      </w:tr>
      <w:tr w:rsidR="006325C9" w:rsidTr="00D43E47">
        <w:trPr>
          <w:trHeight w:val="1000"/>
        </w:trPr>
        <w:tc>
          <w:tcPr>
            <w:tcW w:w="2835" w:type="dxa"/>
            <w:tcBorders>
              <w:bottom w:val="single" w:sz="4" w:space="0" w:color="auto"/>
            </w:tcBorders>
          </w:tcPr>
          <w:p w:rsidR="00D43E47" w:rsidRDefault="00D43E47" w:rsidP="00D91460">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１節　</w:t>
            </w:r>
            <w:r>
              <w:rPr>
                <w:rFonts w:asciiTheme="majorEastAsia" w:eastAsiaTheme="majorEastAsia" w:hAnsiTheme="majorEastAsia" w:hint="eastAsia"/>
              </w:rPr>
              <w:t>統計グラフの活用</w:t>
            </w:r>
          </w:p>
          <w:p w:rsidR="006325C9" w:rsidRDefault="006325C9" w:rsidP="00D91460">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統計グラフの利用(1)</w:t>
            </w:r>
          </w:p>
          <w:p w:rsidR="00410F1E" w:rsidRPr="00D91460" w:rsidRDefault="006325C9" w:rsidP="00D43E47">
            <w:pPr>
              <w:ind w:left="210" w:hangingChars="100" w:hanging="210"/>
              <w:rPr>
                <w:rFonts w:asciiTheme="minorEastAsia" w:eastAsiaTheme="minorEastAsia" w:hAnsiTheme="minorEastAsia"/>
              </w:rPr>
            </w:pPr>
            <w:r w:rsidRPr="00856AE3">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w:t>
            </w:r>
            <w:r w:rsidR="00D43E47">
              <w:rPr>
                <w:rFonts w:asciiTheme="minorEastAsia" w:eastAsiaTheme="minorEastAsia" w:hAnsiTheme="minorEastAsia" w:hint="eastAsia"/>
              </w:rPr>
              <w:t>統計グラフの利用(2)</w:t>
            </w:r>
          </w:p>
        </w:tc>
        <w:tc>
          <w:tcPr>
            <w:tcW w:w="735" w:type="dxa"/>
            <w:tcBorders>
              <w:bottom w:val="single" w:sz="4" w:space="0" w:color="auto"/>
            </w:tcBorders>
          </w:tcPr>
          <w:p w:rsidR="00AC30B9" w:rsidRDefault="00AC30B9" w:rsidP="00CD42D4">
            <w:pPr>
              <w:jc w:val="center"/>
            </w:pPr>
          </w:p>
          <w:p w:rsidR="00410F1E" w:rsidRDefault="00AC30B9" w:rsidP="00410F1E">
            <w:pPr>
              <w:jc w:val="center"/>
            </w:pPr>
            <w:r>
              <w:rPr>
                <w:rFonts w:hint="eastAsia"/>
              </w:rPr>
              <w:t>2</w:t>
            </w:r>
          </w:p>
          <w:p w:rsidR="006325C9" w:rsidRDefault="00AC30B9" w:rsidP="00D43E47">
            <w:pPr>
              <w:jc w:val="center"/>
            </w:pPr>
            <w:r>
              <w:rPr>
                <w:rFonts w:hint="eastAsia"/>
              </w:rPr>
              <w:t>3</w:t>
            </w:r>
          </w:p>
        </w:tc>
      </w:tr>
      <w:tr w:rsidR="00D43E47" w:rsidTr="00D43E47">
        <w:trPr>
          <w:trHeight w:val="1440"/>
        </w:trPr>
        <w:tc>
          <w:tcPr>
            <w:tcW w:w="2835" w:type="dxa"/>
            <w:tcBorders>
              <w:bottom w:val="single" w:sz="4" w:space="0" w:color="auto"/>
            </w:tcBorders>
          </w:tcPr>
          <w:p w:rsidR="00D43E47" w:rsidRPr="00D43E47" w:rsidRDefault="00D43E47" w:rsidP="00024FFF">
            <w:pPr>
              <w:ind w:left="210" w:hangingChars="100" w:hanging="210"/>
              <w:rPr>
                <w:rFonts w:asciiTheme="minorEastAsia" w:eastAsiaTheme="minorEastAsia" w:hAnsiTheme="minorEastAsia"/>
                <w:shd w:val="clear" w:color="auto" w:fill="000000" w:themeFill="text1"/>
              </w:rPr>
            </w:pPr>
            <w:r w:rsidRPr="00D91460">
              <w:rPr>
                <w:rFonts w:asciiTheme="majorEastAsia" w:eastAsiaTheme="majorEastAsia" w:hAnsiTheme="majorEastAsia" w:hint="eastAsia"/>
              </w:rPr>
              <w:t>第</w:t>
            </w:r>
            <w:r>
              <w:rPr>
                <w:rFonts w:asciiTheme="majorEastAsia" w:eastAsiaTheme="majorEastAsia" w:hAnsiTheme="majorEastAsia" w:hint="eastAsia"/>
              </w:rPr>
              <w:t>２</w:t>
            </w:r>
            <w:r w:rsidRPr="00D91460">
              <w:rPr>
                <w:rFonts w:asciiTheme="majorEastAsia" w:eastAsiaTheme="majorEastAsia" w:hAnsiTheme="majorEastAsia"/>
              </w:rPr>
              <w:t xml:space="preserve">節　</w:t>
            </w:r>
            <w:r>
              <w:rPr>
                <w:rFonts w:asciiTheme="majorEastAsia" w:eastAsiaTheme="majorEastAsia" w:hAnsiTheme="majorEastAsia" w:hint="eastAsia"/>
              </w:rPr>
              <w:t>行列の活用</w:t>
            </w:r>
          </w:p>
          <w:p w:rsidR="00D43E47" w:rsidRPr="00856AE3" w:rsidRDefault="00D43E47" w:rsidP="00D91460">
            <w:pPr>
              <w:ind w:left="210" w:hangingChars="100" w:hanging="210"/>
              <w:rPr>
                <w:rFonts w:asciiTheme="minorEastAsia" w:eastAsiaTheme="minorEastAsia" w:hAnsiTheme="minorEastAsia"/>
                <w:shd w:val="clear" w:color="auto" w:fill="000000" w:themeFill="text1"/>
              </w:rPr>
            </w:pPr>
            <w:r>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行　列</w:t>
            </w:r>
          </w:p>
          <w:p w:rsidR="00D43E47" w:rsidRDefault="00D43E47" w:rsidP="00D43E47">
            <w:pPr>
              <w:ind w:left="210" w:hangingChars="100" w:hanging="210"/>
              <w:rPr>
                <w:rFonts w:asciiTheme="minorEastAsia" w:eastAsiaTheme="minorEastAsia" w:hAnsiTheme="minorEastAsia"/>
              </w:rPr>
            </w:pPr>
            <w:r>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w:t>
            </w:r>
            <w:r>
              <w:rPr>
                <w:rFonts w:asciiTheme="minorEastAsia" w:eastAsiaTheme="minorEastAsia" w:hAnsiTheme="minorEastAsia" w:hint="eastAsia"/>
              </w:rPr>
              <w:t>行列と離散グラフ</w:t>
            </w:r>
          </w:p>
          <w:p w:rsidR="00D43E47" w:rsidRPr="00D91460" w:rsidRDefault="00D43E47" w:rsidP="00D43E47">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Borders>
              <w:bottom w:val="single" w:sz="4" w:space="0" w:color="auto"/>
            </w:tcBorders>
          </w:tcPr>
          <w:p w:rsidR="00D43E47" w:rsidRDefault="00D43E47" w:rsidP="00CD42D4">
            <w:pPr>
              <w:jc w:val="center"/>
            </w:pPr>
          </w:p>
          <w:p w:rsidR="00D43E47" w:rsidRDefault="00AC30B9" w:rsidP="00CD42D4">
            <w:pPr>
              <w:jc w:val="center"/>
            </w:pPr>
            <w:r>
              <w:rPr>
                <w:rFonts w:hint="eastAsia"/>
              </w:rPr>
              <w:t>2</w:t>
            </w:r>
          </w:p>
          <w:p w:rsidR="00D43E47" w:rsidRDefault="00AC30B9" w:rsidP="00AC30B9">
            <w:pPr>
              <w:jc w:val="center"/>
            </w:pPr>
            <w:r>
              <w:rPr>
                <w:rFonts w:hint="eastAsia"/>
              </w:rPr>
              <w:t>3</w:t>
            </w:r>
          </w:p>
        </w:tc>
      </w:tr>
      <w:tr w:rsidR="006325C9" w:rsidTr="006325C9">
        <w:trPr>
          <w:trHeight w:val="397"/>
        </w:trPr>
        <w:tc>
          <w:tcPr>
            <w:tcW w:w="2835" w:type="dxa"/>
          </w:tcPr>
          <w:p w:rsidR="006325C9" w:rsidRDefault="006325C9" w:rsidP="008F1663">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6325C9" w:rsidRDefault="00AC30B9" w:rsidP="00AC30B9">
            <w:pPr>
              <w:jc w:val="center"/>
            </w:pPr>
            <w:r>
              <w:rPr>
                <w:rFonts w:hint="eastAsia"/>
              </w:rPr>
              <w:t>10</w:t>
            </w:r>
          </w:p>
        </w:tc>
      </w:tr>
    </w:tbl>
    <w:p w:rsidR="00090AD7" w:rsidRDefault="00902A79" w:rsidP="00090AD7">
      <w:pPr>
        <w:ind w:firstLineChars="300" w:firstLine="630"/>
      </w:pPr>
      <w:r>
        <w:br w:type="column"/>
      </w:r>
      <w:r w:rsidR="00090AD7" w:rsidRPr="00821721">
        <w:rPr>
          <w:rFonts w:hint="eastAsia"/>
          <w:sz w:val="24"/>
        </w:rPr>
        <w:t>数学</w:t>
      </w:r>
      <w:r w:rsidR="004617D2">
        <w:rPr>
          <w:rFonts w:hint="eastAsia"/>
          <w:sz w:val="24"/>
        </w:rPr>
        <w:t>Ｃ</w:t>
      </w:r>
      <w:r w:rsidR="00090AD7" w:rsidRPr="00821721">
        <w:rPr>
          <w:rFonts w:hint="eastAsia"/>
          <w:sz w:val="24"/>
        </w:rPr>
        <w:t>の標準単位数は</w:t>
      </w:r>
      <w:r w:rsidR="00090AD7">
        <w:rPr>
          <w:rFonts w:hint="eastAsia"/>
          <w:sz w:val="24"/>
        </w:rPr>
        <w:t>2</w:t>
      </w:r>
      <w:r w:rsidR="00090AD7" w:rsidRPr="00821721">
        <w:rPr>
          <w:rFonts w:hint="eastAsia"/>
          <w:sz w:val="24"/>
        </w:rPr>
        <w:t>単位</w:t>
      </w:r>
    </w:p>
    <w:p w:rsidR="00090AD7" w:rsidRDefault="00090AD7" w:rsidP="00090AD7">
      <w:pPr>
        <w:ind w:firstLineChars="100" w:firstLine="210"/>
      </w:pPr>
      <w:r>
        <w:rPr>
          <w:rFonts w:hint="eastAsia"/>
        </w:rPr>
        <w:t>1単位は年35</w:t>
      </w:r>
      <w:r w:rsidR="004120BA">
        <w:rPr>
          <w:rFonts w:hint="eastAsia"/>
        </w:rPr>
        <w:t>週</w:t>
      </w:r>
      <w:r>
        <w:rPr>
          <w:rFonts w:hint="eastAsia"/>
        </w:rPr>
        <w:t>であるが，行事や試験で削られることを配慮し，</w:t>
      </w:r>
      <w:r>
        <w:t>1単位につき30時間内でと</w:t>
      </w:r>
      <w:r w:rsidR="00D43E47">
        <w:rPr>
          <w:rFonts w:hint="eastAsia"/>
        </w:rPr>
        <w:t>るようにしている</w:t>
      </w:r>
      <w:r w:rsidR="004617D2">
        <w:rPr>
          <w:rFonts w:hint="eastAsia"/>
        </w:rPr>
        <w:t>。しかし</w:t>
      </w:r>
      <w:r w:rsidR="00D43E47">
        <w:rPr>
          <w:rFonts w:hint="eastAsia"/>
        </w:rPr>
        <w:t>，</w:t>
      </w:r>
      <w:r w:rsidR="004617D2">
        <w:rPr>
          <w:rFonts w:hint="eastAsia"/>
        </w:rPr>
        <w:t>「ベクトル」，「複素数平面」，「平面上の曲線」を扱う場合，</w:t>
      </w:r>
      <w:r w:rsidR="00AC30B9">
        <w:rPr>
          <w:rFonts w:hint="eastAsia"/>
        </w:rPr>
        <w:t>ここに示した</w:t>
      </w:r>
      <w:r w:rsidR="004617D2">
        <w:rPr>
          <w:rFonts w:hint="eastAsia"/>
        </w:rPr>
        <w:t>標準時</w:t>
      </w:r>
      <w:r w:rsidR="005D7A18">
        <w:rPr>
          <w:rFonts w:hint="eastAsia"/>
        </w:rPr>
        <w:t>間</w:t>
      </w:r>
      <w:r w:rsidR="004617D2">
        <w:rPr>
          <w:rFonts w:hint="eastAsia"/>
        </w:rPr>
        <w:t>数</w:t>
      </w:r>
      <w:r w:rsidR="00AC30B9">
        <w:rPr>
          <w:rFonts w:hint="eastAsia"/>
        </w:rPr>
        <w:t>は</w:t>
      </w:r>
      <w:r w:rsidR="004617D2">
        <w:rPr>
          <w:rFonts w:hint="eastAsia"/>
        </w:rPr>
        <w:t>少々オーバーしていが，こ</w:t>
      </w:r>
      <w:r w:rsidR="00AC30B9">
        <w:rPr>
          <w:rFonts w:hint="eastAsia"/>
        </w:rPr>
        <w:t>れは</w:t>
      </w:r>
      <w:r w:rsidR="004617D2">
        <w:rPr>
          <w:rFonts w:hint="eastAsia"/>
        </w:rPr>
        <w:t>目安であるから，生徒の実態に応じて柔軟に扱っていただきたい。</w:t>
      </w:r>
    </w:p>
    <w:p w:rsidR="00787EDE" w:rsidRDefault="00787EDE" w:rsidP="00410F1E"/>
    <w:p w:rsidR="00024FFF" w:rsidRDefault="004617D2" w:rsidP="00FD02D8">
      <w:pPr>
        <w:ind w:left="210" w:hangingChars="100" w:hanging="210"/>
      </w:pPr>
      <w:r>
        <w:rPr>
          <w:rFonts w:hint="eastAsia"/>
        </w:rPr>
        <w:t>※「第４</w:t>
      </w:r>
      <w:r w:rsidR="00E72C21">
        <w:rPr>
          <w:rFonts w:hint="eastAsia"/>
        </w:rPr>
        <w:t xml:space="preserve">章　</w:t>
      </w:r>
      <w:r>
        <w:rPr>
          <w:rFonts w:hint="eastAsia"/>
        </w:rPr>
        <w:t>数学的な表現の工夫</w:t>
      </w:r>
      <w:r w:rsidR="00E72C21">
        <w:rPr>
          <w:rFonts w:hint="eastAsia"/>
        </w:rPr>
        <w:t>」については，数学</w:t>
      </w:r>
      <w:r>
        <w:rPr>
          <w:rFonts w:hint="eastAsia"/>
        </w:rPr>
        <w:t>Ｃ</w:t>
      </w:r>
      <w:r w:rsidR="00E72C21">
        <w:rPr>
          <w:rFonts w:hint="eastAsia"/>
        </w:rPr>
        <w:t>が選択2単元であることから，選択されることが少ないと予想され，時間数だけを掲載している。この章も履修する場合は，</w:t>
      </w:r>
      <w:r>
        <w:rPr>
          <w:rFonts w:hint="eastAsia"/>
        </w:rPr>
        <w:t>時数としては少ないから，</w:t>
      </w:r>
      <w:r w:rsidR="007D244D">
        <w:rPr>
          <w:rFonts w:hint="eastAsia"/>
        </w:rPr>
        <w:t>適宜，</w:t>
      </w:r>
      <w:r w:rsidR="00E72C21">
        <w:rPr>
          <w:rFonts w:hint="eastAsia"/>
        </w:rPr>
        <w:t>他の単元と組み合わせていただきたい。</w:t>
      </w:r>
    </w:p>
    <w:p w:rsidR="0041512E" w:rsidRPr="004617D2" w:rsidRDefault="0041512E" w:rsidP="00FD02D8">
      <w:pPr>
        <w:ind w:left="210" w:hangingChars="100" w:hanging="210"/>
      </w:pPr>
    </w:p>
    <w:p w:rsidR="00410F1E" w:rsidRDefault="00410F1E" w:rsidP="00FD02D8">
      <w:pPr>
        <w:ind w:left="210" w:hangingChars="100" w:hanging="210"/>
      </w:pPr>
      <w:r>
        <w:rPr>
          <w:rFonts w:hint="eastAsia"/>
        </w:rPr>
        <w:t xml:space="preserve">※「第２章　</w:t>
      </w:r>
      <w:r w:rsidR="004617D2">
        <w:rPr>
          <w:rFonts w:hint="eastAsia"/>
        </w:rPr>
        <w:t>複素数平面</w:t>
      </w:r>
      <w:r>
        <w:rPr>
          <w:rFonts w:hint="eastAsia"/>
        </w:rPr>
        <w:t xml:space="preserve">」は，「第１章　</w:t>
      </w:r>
      <w:r w:rsidR="004617D2">
        <w:rPr>
          <w:rFonts w:hint="eastAsia"/>
        </w:rPr>
        <w:t>ベクトル</w:t>
      </w:r>
      <w:r>
        <w:rPr>
          <w:rFonts w:hint="eastAsia"/>
        </w:rPr>
        <w:t>」を学習してから扱う方が望ましい</w:t>
      </w:r>
      <w:r w:rsidR="00FC2EA5">
        <w:rPr>
          <w:rFonts w:hint="eastAsia"/>
        </w:rPr>
        <w:t>が，「複素数平面」を先に履修しても差し支えはない</w:t>
      </w:r>
      <w:r>
        <w:rPr>
          <w:rFonts w:hint="eastAsia"/>
        </w:rPr>
        <w:t>。</w:t>
      </w:r>
    </w:p>
    <w:p w:rsidR="00410F1E" w:rsidRDefault="00410F1E" w:rsidP="00FD02D8">
      <w:pPr>
        <w:ind w:left="210" w:hangingChars="100" w:hanging="210"/>
      </w:pPr>
    </w:p>
    <w:p w:rsidR="0041512E" w:rsidRDefault="00787EDE" w:rsidP="0041512E">
      <w:pPr>
        <w:ind w:left="210" w:hangingChars="100" w:hanging="210"/>
      </w:pPr>
      <w:r>
        <w:rPr>
          <w:rFonts w:hint="eastAsia"/>
        </w:rPr>
        <w:t>※</w:t>
      </w:r>
      <w:r w:rsidR="0041512E">
        <w:rPr>
          <w:rFonts w:hint="eastAsia"/>
        </w:rPr>
        <w:t>この数学</w:t>
      </w:r>
      <w:r w:rsidR="004617D2">
        <w:rPr>
          <w:rFonts w:hint="eastAsia"/>
        </w:rPr>
        <w:t>Ｃ</w:t>
      </w:r>
      <w:r w:rsidR="0041512E">
        <w:rPr>
          <w:rFonts w:hint="eastAsia"/>
        </w:rPr>
        <w:t>は，数学Ａの「</w:t>
      </w:r>
      <w:r w:rsidR="004617D2">
        <w:rPr>
          <w:rFonts w:hint="eastAsia"/>
        </w:rPr>
        <w:t>図形の性質</w:t>
      </w:r>
      <w:r w:rsidR="0041512E">
        <w:rPr>
          <w:rFonts w:hint="eastAsia"/>
        </w:rPr>
        <w:t>」，数学Ⅱを既に学習していることを前提に編集している。</w:t>
      </w:r>
    </w:p>
    <w:p w:rsidR="00B52252" w:rsidRPr="004617D2" w:rsidRDefault="00B52252" w:rsidP="00FD02D8">
      <w:pPr>
        <w:ind w:left="210" w:hangingChars="100" w:hanging="210"/>
      </w:pPr>
    </w:p>
    <w:p w:rsidR="00024FFF" w:rsidRDefault="00024FFF" w:rsidP="00024FFF"/>
    <w:p w:rsidR="00AA2E36" w:rsidRDefault="00CD42D4" w:rsidP="00902A79">
      <w:pPr>
        <w:ind w:firstLineChars="100" w:firstLine="210"/>
      </w:pPr>
      <w:r>
        <w:rPr>
          <w:rFonts w:hint="eastAsia"/>
        </w:rPr>
        <w:t>この</w:t>
      </w:r>
      <w:r>
        <w:t>配当時間数は1つの案であって，諸般の事情のもとではもっと違った案も考えられる。</w:t>
      </w:r>
    </w:p>
    <w:p w:rsidR="00AA2E36" w:rsidRDefault="00AA2E36" w:rsidP="00902A79">
      <w:pPr>
        <w:ind w:firstLineChars="100" w:firstLine="210"/>
      </w:pPr>
      <w:r>
        <w:rPr>
          <w:rFonts w:hint="eastAsia"/>
        </w:rPr>
        <w:t>例えば，以下のようなことが考えられる。</w:t>
      </w:r>
    </w:p>
    <w:p w:rsidR="0041512E" w:rsidRDefault="006848D0" w:rsidP="00E72C21">
      <w:pPr>
        <w:ind w:left="210" w:hangingChars="100" w:hanging="210"/>
      </w:pPr>
      <w:r>
        <w:rPr>
          <w:rFonts w:hint="eastAsia"/>
        </w:rPr>
        <w:t xml:space="preserve">・「第１章　</w:t>
      </w:r>
      <w:r w:rsidR="007D244D">
        <w:rPr>
          <w:rFonts w:hint="eastAsia"/>
        </w:rPr>
        <w:t>ベクトル</w:t>
      </w:r>
      <w:r>
        <w:rPr>
          <w:rFonts w:hint="eastAsia"/>
        </w:rPr>
        <w:t>」</w:t>
      </w:r>
      <w:r w:rsidR="007D244D">
        <w:rPr>
          <w:rFonts w:hint="eastAsia"/>
        </w:rPr>
        <w:t>は，数学Ａの「図形の性質」を学習した後に</w:t>
      </w:r>
      <w:r w:rsidR="0041512E">
        <w:rPr>
          <w:rFonts w:hint="eastAsia"/>
        </w:rPr>
        <w:t>扱うことも考えられる。</w:t>
      </w:r>
    </w:p>
    <w:p w:rsidR="006848D0" w:rsidRDefault="0041512E" w:rsidP="00E72C21">
      <w:pPr>
        <w:ind w:left="210" w:hangingChars="100" w:hanging="210"/>
      </w:pPr>
      <w:r>
        <w:rPr>
          <w:rFonts w:hint="eastAsia"/>
        </w:rPr>
        <w:t>・「第</w:t>
      </w:r>
      <w:r w:rsidR="007D244D">
        <w:rPr>
          <w:rFonts w:hint="eastAsia"/>
        </w:rPr>
        <w:t>３</w:t>
      </w:r>
      <w:r>
        <w:rPr>
          <w:rFonts w:hint="eastAsia"/>
        </w:rPr>
        <w:t xml:space="preserve">章　</w:t>
      </w:r>
      <w:r w:rsidR="007D244D">
        <w:rPr>
          <w:rFonts w:hint="eastAsia"/>
        </w:rPr>
        <w:t>平面上の曲線</w:t>
      </w:r>
      <w:r>
        <w:rPr>
          <w:rFonts w:hint="eastAsia"/>
        </w:rPr>
        <w:t>」は，</w:t>
      </w:r>
      <w:r w:rsidR="007D244D">
        <w:rPr>
          <w:rFonts w:hint="eastAsia"/>
        </w:rPr>
        <w:t>数学Ⅲの「微分法」と関連があるため，「微分法」の学習の前に扱うことも考えられる。</w:t>
      </w:r>
    </w:p>
    <w:p w:rsidR="00AA2E36" w:rsidRDefault="00936442" w:rsidP="00AA2E36">
      <w:pPr>
        <w:ind w:left="210" w:hangingChars="100" w:hanging="210"/>
      </w:pPr>
      <w:r>
        <w:rPr>
          <w:rFonts w:hint="eastAsia"/>
        </w:rPr>
        <w:t>・「第</w:t>
      </w:r>
      <w:r w:rsidR="007D244D">
        <w:rPr>
          <w:rFonts w:hint="eastAsia"/>
        </w:rPr>
        <w:t>４</w:t>
      </w:r>
      <w:r>
        <w:rPr>
          <w:rFonts w:hint="eastAsia"/>
        </w:rPr>
        <w:t xml:space="preserve">章　</w:t>
      </w:r>
      <w:r w:rsidR="007D244D">
        <w:rPr>
          <w:rFonts w:hint="eastAsia"/>
        </w:rPr>
        <w:t>数学的な表現の工夫</w:t>
      </w:r>
      <w:r>
        <w:rPr>
          <w:rFonts w:hint="eastAsia"/>
        </w:rPr>
        <w:t>」</w:t>
      </w:r>
      <w:r w:rsidR="006848D0">
        <w:rPr>
          <w:rFonts w:hint="eastAsia"/>
        </w:rPr>
        <w:t>は，各</w:t>
      </w:r>
      <w:r w:rsidR="007D244D">
        <w:rPr>
          <w:rFonts w:hint="eastAsia"/>
        </w:rPr>
        <w:t>節</w:t>
      </w:r>
      <w:r w:rsidR="006848D0">
        <w:rPr>
          <w:rFonts w:hint="eastAsia"/>
        </w:rPr>
        <w:t>が独立しているから，生徒の実態に応じて取捨選択して扱うことも考えられる。</w:t>
      </w:r>
      <w:r w:rsidR="00291C1B">
        <w:rPr>
          <w:rFonts w:hint="eastAsia"/>
        </w:rPr>
        <w:t>また</w:t>
      </w:r>
      <w:r w:rsidR="00AA2E36">
        <w:rPr>
          <w:rFonts w:hint="eastAsia"/>
        </w:rPr>
        <w:t>，長期休みの課題などにすることも考えられる。</w:t>
      </w:r>
    </w:p>
    <w:p w:rsidR="00DC6D4E" w:rsidRDefault="00DC6D4E">
      <w:pPr>
        <w:widowControl/>
        <w:jc w:val="left"/>
      </w:pPr>
      <w:r>
        <w:br w:type="page"/>
      </w:r>
    </w:p>
    <w:p w:rsidR="00DC6D4E" w:rsidRDefault="00DC6D4E" w:rsidP="00902A79">
      <w:pPr>
        <w:ind w:firstLineChars="100" w:firstLine="210"/>
        <w:sectPr w:rsidR="00DC6D4E" w:rsidSect="00902A79">
          <w:type w:val="continuous"/>
          <w:pgSz w:w="11906" w:h="16838"/>
          <w:pgMar w:top="1440" w:right="1077" w:bottom="1440" w:left="1077" w:header="851" w:footer="992" w:gutter="0"/>
          <w:cols w:num="2" w:space="630"/>
          <w:docGrid w:type="lines" w:linePitch="310"/>
        </w:sectPr>
      </w:pPr>
    </w:p>
    <w:p w:rsidR="00DC6D4E" w:rsidRPr="007B7ED6" w:rsidRDefault="00DC6D4E" w:rsidP="00DC6D4E">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lastRenderedPageBreak/>
        <w:t>授業</w:t>
      </w:r>
      <w:r>
        <w:rPr>
          <w:rFonts w:ascii="HG丸ｺﾞｼｯｸM-PRO" w:eastAsia="HG丸ｺﾞｼｯｸM-PRO" w:hAnsi="HG丸ｺﾞｼｯｸM-PRO" w:hint="eastAsia"/>
          <w:sz w:val="40"/>
          <w:szCs w:val="40"/>
        </w:rPr>
        <w:t>展開例</w:t>
      </w:r>
    </w:p>
    <w:p w:rsidR="00DC6D4E" w:rsidRDefault="00DC6D4E" w:rsidP="00DC6D4E">
      <w:pPr>
        <w:sectPr w:rsidR="00DC6D4E" w:rsidSect="00DC6D4E">
          <w:type w:val="continuous"/>
          <w:pgSz w:w="11906" w:h="16838"/>
          <w:pgMar w:top="1440" w:right="1080" w:bottom="1440" w:left="1080" w:header="851" w:footer="992" w:gutter="0"/>
          <w:cols w:space="720"/>
          <w:docGrid w:type="lines" w:linePitch="360"/>
        </w:sectPr>
      </w:pPr>
    </w:p>
    <w:p w:rsidR="004120BA" w:rsidRPr="00EE7523" w:rsidRDefault="004120BA" w:rsidP="004120BA">
      <w:pPr>
        <w:rPr>
          <w:rFonts w:asciiTheme="majorEastAsia" w:eastAsiaTheme="majorEastAsia" w:hAnsiTheme="majorEastAsia"/>
        </w:rPr>
      </w:pPr>
      <w:r w:rsidRPr="00EE7523">
        <w:rPr>
          <w:rFonts w:asciiTheme="majorEastAsia" w:eastAsiaTheme="majorEastAsia" w:hAnsiTheme="majorEastAsia" w:hint="eastAsia"/>
        </w:rPr>
        <w:t>◎Approachの扱い方例</w:t>
      </w:r>
    </w:p>
    <w:p w:rsidR="004120BA" w:rsidRDefault="004120BA" w:rsidP="004120BA">
      <w:r>
        <w:rPr>
          <w:rFonts w:hint="eastAsia"/>
        </w:rPr>
        <w:t xml:space="preserve">　Approachは，これまでに学習した知識を用いて，課題を通して新しい考え方を習得していくものであり，これまでは本文として埋もれていたり，例として扱っていたものを，その課題と結論がわかる形に要素として興したものである。</w:t>
      </w:r>
    </w:p>
    <w:p w:rsidR="004120BA" w:rsidRDefault="004120BA" w:rsidP="004120BA">
      <w:pPr>
        <w:ind w:firstLineChars="100" w:firstLine="210"/>
      </w:pPr>
      <w:r>
        <w:rPr>
          <w:rFonts w:hint="eastAsia"/>
        </w:rPr>
        <w:t>よって，授業での様々な扱い方が可能である。例えば，次のような扱い方が考えられる。</w:t>
      </w:r>
    </w:p>
    <w:p w:rsidR="004120BA" w:rsidRDefault="004120BA" w:rsidP="004120BA">
      <w:pPr>
        <w:ind w:firstLineChars="100" w:firstLine="210"/>
      </w:pPr>
      <w:r>
        <w:rPr>
          <w:rFonts w:hint="eastAsia"/>
        </w:rPr>
        <w:t>①　生徒に予習させ，授業で生徒に説明させる。</w:t>
      </w:r>
    </w:p>
    <w:p w:rsidR="004120BA" w:rsidRDefault="004120BA" w:rsidP="004120BA">
      <w:r>
        <w:rPr>
          <w:rFonts w:hint="eastAsia"/>
        </w:rPr>
        <w:t xml:space="preserve">　②　生徒に予習させ，先生がポイントを説明する。</w:t>
      </w:r>
    </w:p>
    <w:p w:rsidR="004120BA" w:rsidRDefault="004120BA" w:rsidP="004120BA">
      <w:r>
        <w:rPr>
          <w:rFonts w:hint="eastAsia"/>
        </w:rPr>
        <w:t xml:space="preserve">　③　授業で従来通り，先生が解説する。</w:t>
      </w:r>
    </w:p>
    <w:p w:rsidR="004120BA" w:rsidRDefault="004120BA" w:rsidP="004120BA">
      <w:r>
        <w:rPr>
          <w:rFonts w:hint="eastAsia"/>
        </w:rPr>
        <w:t xml:space="preserve">　④　アクティブラーニングをさせる。</w:t>
      </w:r>
    </w:p>
    <w:p w:rsidR="004120BA" w:rsidRDefault="004120BA" w:rsidP="004120BA"/>
    <w:p w:rsidR="004120BA" w:rsidRPr="00234594" w:rsidRDefault="004120BA" w:rsidP="004120BA">
      <w:pPr>
        <w:rPr>
          <w:rFonts w:asciiTheme="majorEastAsia" w:eastAsiaTheme="majorEastAsia" w:hAnsiTheme="majorEastAsia"/>
        </w:rPr>
      </w:pPr>
      <w:r w:rsidRPr="00234594">
        <w:rPr>
          <w:rFonts w:asciiTheme="majorEastAsia" w:eastAsiaTheme="majorEastAsia" w:hAnsiTheme="majorEastAsia" w:hint="eastAsia"/>
        </w:rPr>
        <w:t>◎進度を確保したい場合</w:t>
      </w:r>
    </w:p>
    <w:p w:rsidR="004120BA" w:rsidRDefault="004120BA" w:rsidP="004120BA">
      <w:pPr>
        <w:ind w:firstLine="210"/>
      </w:pPr>
      <w:r>
        <w:rPr>
          <w:rFonts w:hint="eastAsia"/>
        </w:rPr>
        <w:t>例えば，</w:t>
      </w:r>
      <w:r>
        <w:t>以下のように</w:t>
      </w:r>
      <w:r>
        <w:rPr>
          <w:rFonts w:hint="eastAsia"/>
        </w:rPr>
        <w:t>進めると</w:t>
      </w:r>
      <w:r>
        <w:t>，授業をよりスムーズに進めることができる。</w:t>
      </w:r>
    </w:p>
    <w:p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①　</w:t>
      </w:r>
      <w:r w:rsidRPr="00902A79">
        <w:rPr>
          <w:rFonts w:asciiTheme="majorEastAsia" w:eastAsiaTheme="majorEastAsia" w:hAnsiTheme="majorEastAsia"/>
        </w:rPr>
        <w:t>既習の箇所の扱いを軽くする。</w:t>
      </w:r>
    </w:p>
    <w:p w:rsidR="004120BA" w:rsidRDefault="004120BA" w:rsidP="004120BA">
      <w:pPr>
        <w:ind w:leftChars="200" w:left="420"/>
      </w:pPr>
      <w:r>
        <w:t>本教科書では，</w:t>
      </w:r>
      <w:r>
        <w:rPr>
          <w:rFonts w:hint="eastAsia"/>
        </w:rPr>
        <w:t>既習を</w:t>
      </w:r>
      <w:r>
        <w:t>前提としている箇所に「</w:t>
      </w:r>
      <w:r>
        <w:rPr>
          <w:rFonts w:hint="eastAsia"/>
        </w:rPr>
        <w:t>既習線</w:t>
      </w:r>
      <w:r>
        <w:t>」</w:t>
      </w:r>
      <w:r>
        <w:rPr>
          <w:rFonts w:hint="eastAsia"/>
        </w:rPr>
        <w:t>を</w:t>
      </w:r>
      <w:r>
        <w:t>入れ</w:t>
      </w:r>
      <w:r>
        <w:rPr>
          <w:rFonts w:hint="eastAsia"/>
        </w:rPr>
        <w:t>ている。</w:t>
      </w:r>
      <w:r>
        <w:t>この</w:t>
      </w:r>
      <w:r>
        <w:rPr>
          <w:rFonts w:hint="eastAsia"/>
        </w:rPr>
        <w:t>箇所を</w:t>
      </w:r>
      <w:r>
        <w:t>軽く扱うことで，</w:t>
      </w:r>
      <w:r>
        <w:rPr>
          <w:rFonts w:hint="eastAsia"/>
        </w:rPr>
        <w:t>授業時数を削減</w:t>
      </w:r>
      <w:r>
        <w:t>することができる</w:t>
      </w:r>
      <w:r>
        <w:rPr>
          <w:rFonts w:hint="eastAsia"/>
        </w:rPr>
        <w:t>。</w:t>
      </w:r>
    </w:p>
    <w:p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②　</w:t>
      </w:r>
      <w:r w:rsidRPr="00902A79">
        <w:rPr>
          <w:rFonts w:asciiTheme="majorEastAsia" w:eastAsiaTheme="majorEastAsia" w:hAnsiTheme="majorEastAsia"/>
        </w:rPr>
        <w:t>節末問題，章末問題Ａと本文とのリンクマークを活用する。</w:t>
      </w:r>
    </w:p>
    <w:p w:rsidR="004120BA" w:rsidRDefault="004120BA" w:rsidP="004120BA">
      <w:pPr>
        <w:ind w:leftChars="200" w:left="420"/>
      </w:pPr>
      <w:r>
        <w:t>本教科書では，</w:t>
      </w:r>
      <w:r>
        <w:rPr>
          <w:rFonts w:hint="eastAsia"/>
        </w:rPr>
        <w:t>本文中</w:t>
      </w:r>
      <w:r>
        <w:t>に，節末問題，章末問題Ａへのリンクマークを入れている。この</w:t>
      </w:r>
      <w:r>
        <w:rPr>
          <w:rFonts w:hint="eastAsia"/>
        </w:rPr>
        <w:t>リンクマークが</w:t>
      </w:r>
      <w:r>
        <w:t>出てきたときに，節末問題，章末問題Ａを本文の流れに沿って扱うことで，より学習内容を深める授業を行うことができる。また，</w:t>
      </w:r>
      <w:r>
        <w:rPr>
          <w:rFonts w:hint="eastAsia"/>
        </w:rPr>
        <w:t>リンクマークが</w:t>
      </w:r>
      <w:r>
        <w:t>出たときにその問題を扱うことで，学習事項の定着と，より応用的な問題の理解がスムーズにできる。</w:t>
      </w:r>
    </w:p>
    <w:p w:rsidR="004120BA" w:rsidRPr="00234594" w:rsidRDefault="004120BA" w:rsidP="004120BA">
      <w:pPr>
        <w:rPr>
          <w:rFonts w:asciiTheme="majorEastAsia" w:eastAsiaTheme="majorEastAsia" w:hAnsiTheme="majorEastAsia"/>
        </w:rPr>
      </w:pPr>
      <w:r>
        <w:rPr>
          <w:rFonts w:asciiTheme="majorEastAsia" w:eastAsiaTheme="majorEastAsia" w:hAnsiTheme="majorEastAsia" w:hint="eastAsia"/>
        </w:rPr>
        <w:t>③</w:t>
      </w:r>
      <w:r w:rsidRPr="00234594">
        <w:rPr>
          <w:rFonts w:asciiTheme="majorEastAsia" w:eastAsiaTheme="majorEastAsia" w:hAnsiTheme="majorEastAsia" w:hint="eastAsia"/>
        </w:rPr>
        <w:t xml:space="preserve">　視点，注目などは声掛けをする。</w:t>
      </w:r>
    </w:p>
    <w:p w:rsidR="004120BA" w:rsidRDefault="004120BA" w:rsidP="004120BA">
      <w:pPr>
        <w:ind w:left="420" w:hangingChars="200" w:hanging="420"/>
      </w:pPr>
      <w:r>
        <w:rPr>
          <w:rFonts w:hint="eastAsia"/>
        </w:rPr>
        <w:t xml:space="preserve">　　視点や注目などは，生徒が読んで理解できるようにしているから，読んでおくように声掛けをして，授業では詳しく扱わない。</w:t>
      </w:r>
    </w:p>
    <w:p w:rsidR="004120BA" w:rsidRPr="00902A79" w:rsidRDefault="004120BA" w:rsidP="004120BA">
      <w:pPr>
        <w:rPr>
          <w:rFonts w:asciiTheme="majorEastAsia" w:eastAsiaTheme="majorEastAsia" w:hAnsiTheme="majorEastAsia"/>
        </w:rPr>
      </w:pPr>
      <w:r>
        <w:rPr>
          <w:rFonts w:asciiTheme="majorEastAsia" w:eastAsiaTheme="majorEastAsia" w:hAnsiTheme="majorEastAsia" w:hint="eastAsia"/>
        </w:rPr>
        <w:t xml:space="preserve">④　</w:t>
      </w:r>
      <w:r w:rsidRPr="00902A79">
        <w:rPr>
          <w:rFonts w:asciiTheme="majorEastAsia" w:eastAsiaTheme="majorEastAsia" w:hAnsiTheme="majorEastAsia" w:hint="eastAsia"/>
        </w:rPr>
        <w:t>研究を</w:t>
      </w:r>
      <w:r w:rsidRPr="00902A79">
        <w:rPr>
          <w:rFonts w:asciiTheme="majorEastAsia" w:eastAsiaTheme="majorEastAsia" w:hAnsiTheme="majorEastAsia"/>
        </w:rPr>
        <w:t>取捨選択する。</w:t>
      </w:r>
    </w:p>
    <w:p w:rsidR="004120BA" w:rsidRDefault="004120BA" w:rsidP="004120BA">
      <w:pPr>
        <w:ind w:left="420" w:hangingChars="200" w:hanging="420"/>
      </w:pPr>
      <w:r>
        <w:rPr>
          <w:rFonts w:hint="eastAsia"/>
        </w:rPr>
        <w:t xml:space="preserve">　　</w:t>
      </w:r>
      <w:r>
        <w:t>本教科書では，</w:t>
      </w:r>
      <w:r>
        <w:rPr>
          <w:rFonts w:hint="eastAsia"/>
        </w:rPr>
        <w:t>応用的，発展的</w:t>
      </w:r>
      <w:r>
        <w:t>内容は研究</w:t>
      </w:r>
      <w:r>
        <w:rPr>
          <w:rFonts w:hint="eastAsia"/>
        </w:rPr>
        <w:t>として</w:t>
      </w:r>
      <w:r>
        <w:t>独立させているから，</w:t>
      </w:r>
      <w:r>
        <w:rPr>
          <w:rFonts w:hint="eastAsia"/>
        </w:rPr>
        <w:t>内容に</w:t>
      </w:r>
      <w:r>
        <w:t>より取捨選択</w:t>
      </w:r>
      <w:r>
        <w:rPr>
          <w:rFonts w:hint="eastAsia"/>
        </w:rPr>
        <w:t>することで，</w:t>
      </w:r>
      <w:r>
        <w:t>授業の流れをスムーズにすることができる。</w:t>
      </w:r>
      <w:r>
        <w:rPr>
          <w:rFonts w:hint="eastAsia"/>
        </w:rPr>
        <w:t>また，研究の内容は研究の中だけで完結していて節末問題や章末問題には該当問題を入れていないから，飛ばしてもこれらに影響はない。</w:t>
      </w:r>
    </w:p>
    <w:p w:rsidR="004120BA" w:rsidRPr="00234594" w:rsidRDefault="004120BA" w:rsidP="004120BA"/>
    <w:p w:rsidR="004120BA" w:rsidRPr="00234594" w:rsidRDefault="004120BA" w:rsidP="004120BA">
      <w:pPr>
        <w:rPr>
          <w:rFonts w:asciiTheme="majorEastAsia" w:eastAsiaTheme="majorEastAsia" w:hAnsiTheme="majorEastAsia"/>
        </w:rPr>
      </w:pPr>
      <w:r w:rsidRPr="00234594">
        <w:rPr>
          <w:rFonts w:asciiTheme="majorEastAsia" w:eastAsiaTheme="majorEastAsia" w:hAnsiTheme="majorEastAsia" w:hint="eastAsia"/>
        </w:rPr>
        <w:t>◎時間をかけて数学的思考をつけながら進めたい場合</w:t>
      </w:r>
    </w:p>
    <w:p w:rsidR="004120BA" w:rsidRDefault="004120BA" w:rsidP="004120BA">
      <w:r>
        <w:rPr>
          <w:rFonts w:hint="eastAsia"/>
        </w:rPr>
        <w:t xml:space="preserve">　本教科書は，基本的には，考え方が身に付くような流れや構成になっているが，以下のように進めると，より考え方が身に付き，思考力，判断力</w:t>
      </w:r>
      <w:r w:rsidR="007C0845">
        <w:rPr>
          <w:rFonts w:hint="eastAsia"/>
        </w:rPr>
        <w:t>，表現力</w:t>
      </w:r>
      <w:r>
        <w:rPr>
          <w:rFonts w:hint="eastAsia"/>
        </w:rPr>
        <w:t>をつけることができる。</w:t>
      </w:r>
    </w:p>
    <w:p w:rsidR="004120BA" w:rsidRDefault="004120BA" w:rsidP="004120BA">
      <w:r>
        <w:rPr>
          <w:rFonts w:hint="eastAsia"/>
        </w:rPr>
        <w:t>①　章のはじめのMath Activityについて，話し合ってみる。</w:t>
      </w:r>
    </w:p>
    <w:p w:rsidR="004120BA" w:rsidRDefault="004120BA" w:rsidP="004120BA">
      <w:r>
        <w:rPr>
          <w:rFonts w:hint="eastAsia"/>
        </w:rPr>
        <w:t>②　Approachや，視点，注目，Columnなどについて，アクティブラーニングを行う。</w:t>
      </w:r>
    </w:p>
    <w:p w:rsidR="004120BA" w:rsidRDefault="004120BA" w:rsidP="004120BA">
      <w:pPr>
        <w:ind w:left="420" w:hangingChars="200" w:hanging="420"/>
      </w:pPr>
      <w:r>
        <w:rPr>
          <w:rFonts w:hint="eastAsia"/>
        </w:rPr>
        <w:t>③　章末の思考力を養うや，巻末の思考力をみがくなどのコーナーを課題として扱い，レポートを提出させる。</w:t>
      </w:r>
    </w:p>
    <w:p w:rsidR="00234594" w:rsidRPr="00902A79" w:rsidRDefault="004120BA" w:rsidP="004120BA">
      <w:r>
        <w:rPr>
          <w:rFonts w:hint="eastAsia"/>
        </w:rPr>
        <w:t>③　節目で振り返りをさせ，新しい疑問が出てきたら，それについて考える。</w:t>
      </w:r>
    </w:p>
    <w:sectPr w:rsidR="00234594" w:rsidRPr="00902A79" w:rsidSect="00DC6D4E">
      <w:type w:val="continuous"/>
      <w:pgSz w:w="11906" w:h="16838"/>
      <w:pgMar w:top="1440" w:right="1077" w:bottom="1440" w:left="1077" w:header="851" w:footer="992" w:gutter="0"/>
      <w:cols w:space="720"/>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835" w:rsidRDefault="003C1835" w:rsidP="003C1835">
      <w:r>
        <w:separator/>
      </w:r>
    </w:p>
  </w:endnote>
  <w:endnote w:type="continuationSeparator" w:id="0">
    <w:p w:rsidR="003C1835" w:rsidRDefault="003C1835"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835" w:rsidRDefault="003C1835" w:rsidP="003C1835">
      <w:r>
        <w:separator/>
      </w:r>
    </w:p>
  </w:footnote>
  <w:footnote w:type="continuationSeparator" w:id="0">
    <w:p w:rsidR="003C1835" w:rsidRDefault="003C1835" w:rsidP="003C1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1BF" w:rsidRPr="005061BF" w:rsidRDefault="005061BF">
    <w:pPr>
      <w:pStyle w:val="a3"/>
      <w:rPr>
        <w:rFonts w:ascii="Meiryo UI" w:eastAsia="Meiryo UI" w:hAnsi="Meiryo UI"/>
        <w:bdr w:val="single" w:sz="4" w:space="0" w:color="auto"/>
      </w:rPr>
    </w:pPr>
    <w:r w:rsidRPr="005061BF">
      <w:rPr>
        <w:rFonts w:ascii="Meiryo UI" w:eastAsia="Meiryo UI" w:hAnsi="Meiryo UI" w:hint="eastAsia"/>
        <w:bdr w:val="single" w:sz="4" w:space="0" w:color="auto"/>
      </w:rPr>
      <w:t>教授用資料</w:t>
    </w:r>
  </w:p>
  <w:p w:rsidR="005061BF" w:rsidRDefault="005061B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D6"/>
    <w:rsid w:val="000032C7"/>
    <w:rsid w:val="00016404"/>
    <w:rsid w:val="00024FFF"/>
    <w:rsid w:val="00090AD7"/>
    <w:rsid w:val="00090BCB"/>
    <w:rsid w:val="000A08FA"/>
    <w:rsid w:val="000C7E7B"/>
    <w:rsid w:val="00132785"/>
    <w:rsid w:val="00170AAB"/>
    <w:rsid w:val="001A57E3"/>
    <w:rsid w:val="001B1699"/>
    <w:rsid w:val="0023136E"/>
    <w:rsid w:val="00234594"/>
    <w:rsid w:val="002351C7"/>
    <w:rsid w:val="00262B82"/>
    <w:rsid w:val="00284A19"/>
    <w:rsid w:val="00291C1B"/>
    <w:rsid w:val="002E4A55"/>
    <w:rsid w:val="00320CC1"/>
    <w:rsid w:val="0032167D"/>
    <w:rsid w:val="003A2FD7"/>
    <w:rsid w:val="003C1835"/>
    <w:rsid w:val="003E464D"/>
    <w:rsid w:val="00410F1E"/>
    <w:rsid w:val="004120BA"/>
    <w:rsid w:val="0041512E"/>
    <w:rsid w:val="004617D2"/>
    <w:rsid w:val="00461D77"/>
    <w:rsid w:val="00493D6B"/>
    <w:rsid w:val="00496045"/>
    <w:rsid w:val="004A1919"/>
    <w:rsid w:val="004B5384"/>
    <w:rsid w:val="004E6C79"/>
    <w:rsid w:val="004F2DDD"/>
    <w:rsid w:val="005061BF"/>
    <w:rsid w:val="00524093"/>
    <w:rsid w:val="00535AE2"/>
    <w:rsid w:val="00554D2B"/>
    <w:rsid w:val="00583239"/>
    <w:rsid w:val="005A0482"/>
    <w:rsid w:val="005D7A18"/>
    <w:rsid w:val="005F6298"/>
    <w:rsid w:val="006325C9"/>
    <w:rsid w:val="00646544"/>
    <w:rsid w:val="0066722C"/>
    <w:rsid w:val="0068346C"/>
    <w:rsid w:val="006848D0"/>
    <w:rsid w:val="006A5E93"/>
    <w:rsid w:val="006D0AED"/>
    <w:rsid w:val="00705171"/>
    <w:rsid w:val="00735F32"/>
    <w:rsid w:val="0076361B"/>
    <w:rsid w:val="00787EDE"/>
    <w:rsid w:val="007B199A"/>
    <w:rsid w:val="007B7ED6"/>
    <w:rsid w:val="007C0845"/>
    <w:rsid w:val="007D244D"/>
    <w:rsid w:val="007D3641"/>
    <w:rsid w:val="00810CD0"/>
    <w:rsid w:val="008233BB"/>
    <w:rsid w:val="00856AE3"/>
    <w:rsid w:val="008A5809"/>
    <w:rsid w:val="008D3518"/>
    <w:rsid w:val="008E6A24"/>
    <w:rsid w:val="008E7002"/>
    <w:rsid w:val="008F1663"/>
    <w:rsid w:val="00901D09"/>
    <w:rsid w:val="00902A79"/>
    <w:rsid w:val="009152A3"/>
    <w:rsid w:val="009239BF"/>
    <w:rsid w:val="00936442"/>
    <w:rsid w:val="009824D5"/>
    <w:rsid w:val="009A307E"/>
    <w:rsid w:val="009A7E71"/>
    <w:rsid w:val="009C6D99"/>
    <w:rsid w:val="009F02A2"/>
    <w:rsid w:val="00A16A0D"/>
    <w:rsid w:val="00A51BB7"/>
    <w:rsid w:val="00A668BE"/>
    <w:rsid w:val="00A8120C"/>
    <w:rsid w:val="00AA2E36"/>
    <w:rsid w:val="00AB33A8"/>
    <w:rsid w:val="00AC30B9"/>
    <w:rsid w:val="00AD6ACD"/>
    <w:rsid w:val="00AD6E62"/>
    <w:rsid w:val="00B25558"/>
    <w:rsid w:val="00B52252"/>
    <w:rsid w:val="00B56754"/>
    <w:rsid w:val="00B66298"/>
    <w:rsid w:val="00BA749E"/>
    <w:rsid w:val="00C40A92"/>
    <w:rsid w:val="00C76D16"/>
    <w:rsid w:val="00C82892"/>
    <w:rsid w:val="00CD42D4"/>
    <w:rsid w:val="00D04299"/>
    <w:rsid w:val="00D12816"/>
    <w:rsid w:val="00D154AE"/>
    <w:rsid w:val="00D17D48"/>
    <w:rsid w:val="00D23AC3"/>
    <w:rsid w:val="00D3523A"/>
    <w:rsid w:val="00D43E47"/>
    <w:rsid w:val="00D60AC6"/>
    <w:rsid w:val="00D91460"/>
    <w:rsid w:val="00D92C03"/>
    <w:rsid w:val="00DA3147"/>
    <w:rsid w:val="00DC6D4E"/>
    <w:rsid w:val="00DD6E49"/>
    <w:rsid w:val="00E405B7"/>
    <w:rsid w:val="00E51C7A"/>
    <w:rsid w:val="00E57213"/>
    <w:rsid w:val="00E72C21"/>
    <w:rsid w:val="00E76A24"/>
    <w:rsid w:val="00EE7523"/>
    <w:rsid w:val="00EF465B"/>
    <w:rsid w:val="00F01921"/>
    <w:rsid w:val="00FC2EA5"/>
    <w:rsid w:val="00FC466D"/>
    <w:rsid w:val="00FD02D8"/>
    <w:rsid w:val="00FD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760D0-CBC9-455E-A3A6-0997DAFE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寺内章崇</cp:lastModifiedBy>
  <cp:revision>13</cp:revision>
  <cp:lastPrinted>2022-06-10T04:56:00Z</cp:lastPrinted>
  <dcterms:created xsi:type="dcterms:W3CDTF">2021-12-07T01:53:00Z</dcterms:created>
  <dcterms:modified xsi:type="dcterms:W3CDTF">2022-06-10T04:57:00Z</dcterms:modified>
</cp:coreProperties>
</file>