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9DCF" w14:textId="77777777" w:rsidR="00B54BE9" w:rsidRPr="00B54BE9" w:rsidRDefault="00B54BE9" w:rsidP="00B54BE9">
      <w:pPr>
        <w:rPr>
          <w:rFonts w:ascii="ＭＳ ゴシック" w:eastAsia="ＭＳ ゴシック" w:hAnsi="ＭＳ ゴシック" w:cs="Times New Roman"/>
          <w:szCs w:val="21"/>
        </w:rPr>
      </w:pPr>
      <w:r w:rsidRPr="00B54BE9">
        <w:rPr>
          <w:rFonts w:ascii="ＭＳ ゴシック" w:eastAsia="ＭＳ ゴシック" w:hAnsi="ＭＳ ゴシック" w:cs="Times New Roman" w:hint="eastAsia"/>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14:paraId="050BD719" w14:textId="77777777" w:rsidTr="0064378E">
        <w:trPr>
          <w:trHeight w:val="310"/>
        </w:trPr>
        <w:tc>
          <w:tcPr>
            <w:tcW w:w="3719" w:type="dxa"/>
            <w:vAlign w:val="center"/>
          </w:tcPr>
          <w:p w14:paraId="0495FB00"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対象教科・科目</w:t>
            </w:r>
          </w:p>
        </w:tc>
        <w:tc>
          <w:tcPr>
            <w:tcW w:w="744" w:type="dxa"/>
            <w:vAlign w:val="center"/>
          </w:tcPr>
          <w:p w14:paraId="08CAD897"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単位数</w:t>
            </w:r>
          </w:p>
        </w:tc>
        <w:tc>
          <w:tcPr>
            <w:tcW w:w="4664" w:type="dxa"/>
            <w:vAlign w:val="center"/>
          </w:tcPr>
          <w:p w14:paraId="68E3C510"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学年・学級</w:t>
            </w:r>
          </w:p>
        </w:tc>
      </w:tr>
      <w:tr w:rsidR="00B54BE9" w:rsidRPr="00B54BE9" w14:paraId="4A5531C6" w14:textId="77777777" w:rsidTr="0064378E">
        <w:trPr>
          <w:trHeight w:val="64"/>
        </w:trPr>
        <w:tc>
          <w:tcPr>
            <w:tcW w:w="3719" w:type="dxa"/>
            <w:vAlign w:val="center"/>
          </w:tcPr>
          <w:p w14:paraId="32479D38"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sz w:val="18"/>
                <w:szCs w:val="24"/>
              </w:rPr>
              <w:t>外国語科・英語コミュニケーションⅠ</w:t>
            </w:r>
          </w:p>
        </w:tc>
        <w:tc>
          <w:tcPr>
            <w:tcW w:w="744" w:type="dxa"/>
            <w:vAlign w:val="center"/>
          </w:tcPr>
          <w:p w14:paraId="00673D99"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3</w:t>
            </w:r>
          </w:p>
        </w:tc>
        <w:tc>
          <w:tcPr>
            <w:tcW w:w="4664" w:type="dxa"/>
            <w:vAlign w:val="center"/>
          </w:tcPr>
          <w:p w14:paraId="13B2B84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p>
        </w:tc>
      </w:tr>
    </w:tbl>
    <w:p w14:paraId="41634BEF"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1964D510" w14:textId="77777777" w:rsidR="00B54BE9" w:rsidRPr="00091444" w:rsidRDefault="00B54BE9" w:rsidP="00B54BE9">
      <w:pPr>
        <w:autoSpaceDE w:val="0"/>
        <w:autoSpaceDN w:val="0"/>
        <w:adjustRightInd w:val="0"/>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　科目の目標等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B54BE9" w14:paraId="39C56F91" w14:textId="77777777" w:rsidTr="0064378E">
        <w:trPr>
          <w:trHeight w:val="1512"/>
        </w:trPr>
        <w:tc>
          <w:tcPr>
            <w:tcW w:w="1651" w:type="dxa"/>
            <w:vAlign w:val="center"/>
          </w:tcPr>
          <w:p w14:paraId="4C4E73FE"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sz w:val="18"/>
                <w:szCs w:val="24"/>
              </w:rPr>
              <w:t>科目の目標</w:t>
            </w:r>
          </w:p>
        </w:tc>
        <w:tc>
          <w:tcPr>
            <w:tcW w:w="7479" w:type="dxa"/>
          </w:tcPr>
          <w:p w14:paraId="78C4C56A"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2FD67429"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具体的な活動・領域は以下の通り。</w:t>
            </w:r>
          </w:p>
          <w:p w14:paraId="51331E16"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(1) 聞くこと</w:t>
            </w:r>
          </w:p>
          <w:p w14:paraId="31161FFD"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日常的・社会的な話題について，話される速さや，使用される語句や文，情報量などにおいて，多くの支援を活用すれば，必要な情報を聞き取り，概要や要点を目的に応じて捉えることができるようにする。</w:t>
            </w:r>
          </w:p>
          <w:p w14:paraId="38D5F943"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(2) 読むこと</w:t>
            </w:r>
          </w:p>
          <w:p w14:paraId="03C85CB4"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される語句や文，情報量などにおいて，多くの支援を活用すれば，必要な情報を読み取り，書き手の意図を把握したり，概要や要点を目的に応じて捉えたりすることができるようにする。</w:t>
            </w:r>
          </w:p>
          <w:p w14:paraId="3899254E"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(3)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やり取り</w:t>
            </w:r>
            <w:r w:rsidR="00AF7EFF" w:rsidRPr="00091444">
              <w:rPr>
                <w:rFonts w:ascii="ＭＳ 明朝" w:eastAsia="ＭＳ 明朝" w:hAnsi="ＭＳ 明朝" w:cs="Times New Roman" w:hint="eastAsia"/>
                <w:color w:val="000000"/>
                <w:kern w:val="0"/>
                <w:sz w:val="18"/>
                <w:szCs w:val="20"/>
              </w:rPr>
              <w:t>］</w:t>
            </w:r>
          </w:p>
          <w:p w14:paraId="6638F8DA"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対話の展開などにおいて，多くの支援を活用すれば，聞いたり読んだりしたことを基に，基本的な語句や文を用いて，情報や考え，気持ちなどを論理性に注意して伝え合うやり取りを続けることができるようにする。</w:t>
            </w:r>
          </w:p>
          <w:p w14:paraId="32AFA308"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(4)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発表</w:t>
            </w:r>
            <w:r w:rsidR="00AF7EFF" w:rsidRPr="00091444">
              <w:rPr>
                <w:rFonts w:ascii="ＭＳ 明朝" w:eastAsia="ＭＳ 明朝" w:hAnsi="ＭＳ 明朝" w:cs="Times New Roman" w:hint="eastAsia"/>
                <w:color w:val="000000"/>
                <w:kern w:val="0"/>
                <w:sz w:val="18"/>
                <w:szCs w:val="20"/>
              </w:rPr>
              <w:t>］</w:t>
            </w:r>
          </w:p>
          <w:p w14:paraId="170E2999"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基本的な語句や文を用いて，情報や考え，気持ちなどを論理性に注意して伝えることができるようにする。</w:t>
            </w:r>
          </w:p>
          <w:p w14:paraId="155E953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(5) 書くこと</w:t>
            </w:r>
          </w:p>
          <w:p w14:paraId="688E64FF"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聞いたり，読んだりしたことを基に，基本的な語句や文を用いて，情報や考え，気持ちなどを論理性に注意して伝える文章を書くことができる</w:t>
            </w:r>
          </w:p>
        </w:tc>
      </w:tr>
      <w:tr w:rsidR="00B54BE9" w:rsidRPr="00B54BE9" w14:paraId="1E33DFFF" w14:textId="77777777" w:rsidTr="0064378E">
        <w:trPr>
          <w:trHeight w:hRule="exact" w:val="340"/>
        </w:trPr>
        <w:tc>
          <w:tcPr>
            <w:tcW w:w="1651" w:type="dxa"/>
            <w:vAlign w:val="center"/>
          </w:tcPr>
          <w:p w14:paraId="6655DADA"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spacing w:val="-18"/>
                <w:kern w:val="0"/>
                <w:sz w:val="18"/>
                <w:szCs w:val="20"/>
              </w:rPr>
              <w:t>使用教科書・副教材</w:t>
            </w:r>
            <w:r w:rsidRPr="00091444">
              <w:rPr>
                <w:rFonts w:ascii="ＭＳ 明朝" w:eastAsia="ＭＳ 明朝" w:hAnsi="ＭＳ 明朝" w:cs="Times New Roman" w:hint="eastAsia"/>
                <w:color w:val="000000"/>
                <w:kern w:val="0"/>
                <w:sz w:val="18"/>
                <w:szCs w:val="20"/>
              </w:rPr>
              <w:t>等</w:t>
            </w:r>
          </w:p>
        </w:tc>
        <w:tc>
          <w:tcPr>
            <w:tcW w:w="7479" w:type="dxa"/>
            <w:vAlign w:val="center"/>
          </w:tcPr>
          <w:p w14:paraId="06B9BA7C" w14:textId="11EA7012" w:rsidR="00B54BE9" w:rsidRPr="00091444" w:rsidRDefault="00B54BE9" w:rsidP="00EE5DF7">
            <w:pPr>
              <w:autoSpaceDE w:val="0"/>
              <w:autoSpaceDN w:val="0"/>
              <w:adjustRightInd w:val="0"/>
              <w:rPr>
                <w:rFonts w:ascii="ＭＳ 明朝" w:eastAsia="ＭＳ 明朝" w:hAnsi="ＭＳ 明朝" w:cs="Times New Roman"/>
                <w:color w:val="000000"/>
                <w:kern w:val="0"/>
                <w:sz w:val="18"/>
                <w:szCs w:val="20"/>
              </w:rPr>
            </w:pPr>
            <w:r w:rsidRPr="00983012">
              <w:rPr>
                <w:rFonts w:ascii="Century" w:eastAsia="ＭＳ 明朝" w:hAnsi="Century" w:cs="Times New Roman"/>
                <w:color w:val="000000"/>
                <w:kern w:val="0"/>
                <w:sz w:val="18"/>
                <w:szCs w:val="20"/>
              </w:rPr>
              <w:t>LANDMARK English Communication</w:t>
            </w:r>
            <w:r w:rsidRPr="00983012">
              <w:rPr>
                <w:rFonts w:ascii="ＭＳ 明朝" w:eastAsia="ＭＳ 明朝" w:hAnsi="ＭＳ 明朝" w:cs="ＭＳ 明朝" w:hint="eastAsia"/>
                <w:color w:val="000000"/>
                <w:kern w:val="0"/>
                <w:sz w:val="18"/>
                <w:szCs w:val="20"/>
              </w:rPr>
              <w:t>Ⅰ</w:t>
            </w:r>
            <w:r w:rsidRPr="00983012">
              <w:rPr>
                <w:rFonts w:ascii="Century" w:eastAsia="ＭＳ 明朝" w:hAnsi="Century" w:cs="Times New Roman"/>
                <w:color w:val="000000"/>
                <w:kern w:val="0"/>
                <w:sz w:val="18"/>
                <w:szCs w:val="20"/>
              </w:rPr>
              <w:t>(C</w:t>
            </w:r>
            <w:r w:rsidRPr="00983012">
              <w:rPr>
                <w:rFonts w:ascii="ＭＳ 明朝" w:eastAsia="ＭＳ 明朝" w:hAnsi="ＭＳ 明朝" w:cs="ＭＳ 明朝" w:hint="eastAsia"/>
                <w:color w:val="000000"/>
                <w:kern w:val="0"/>
                <w:sz w:val="18"/>
                <w:szCs w:val="20"/>
              </w:rPr>
              <w:t>Ⅰ</w:t>
            </w:r>
            <w:r w:rsidR="00552057">
              <w:rPr>
                <w:rFonts w:ascii="Century" w:eastAsia="ＭＳ 明朝" w:hAnsi="Century" w:cs="Times New Roman" w:hint="eastAsia"/>
                <w:color w:val="000000"/>
                <w:kern w:val="0"/>
                <w:sz w:val="18"/>
                <w:szCs w:val="20"/>
              </w:rPr>
              <w:t>061-902</w:t>
            </w:r>
            <w:r w:rsidRPr="00983012">
              <w:rPr>
                <w:rFonts w:ascii="Century" w:eastAsia="ＭＳ 明朝" w:hAnsi="Century" w:cs="Times New Roman"/>
                <w:color w:val="000000"/>
                <w:kern w:val="0"/>
                <w:sz w:val="18"/>
                <w:szCs w:val="20"/>
              </w:rPr>
              <w:t>)</w:t>
            </w:r>
            <w:r w:rsidR="00EE5DF7">
              <w:rPr>
                <w:rFonts w:ascii="ＭＳ 明朝" w:eastAsia="ＭＳ 明朝" w:hAnsi="ＭＳ 明朝" w:cs="Times New Roman" w:hint="eastAsia"/>
                <w:color w:val="000000"/>
                <w:kern w:val="0"/>
                <w:sz w:val="18"/>
                <w:szCs w:val="20"/>
              </w:rPr>
              <w:t>，</w:t>
            </w:r>
            <w:r w:rsidR="00EE5DF7" w:rsidRPr="00EE5DF7">
              <w:rPr>
                <w:rFonts w:ascii="Century" w:eastAsia="ＭＳ 明朝" w:hAnsi="Century" w:cs="Times New Roman"/>
                <w:color w:val="000000"/>
                <w:kern w:val="0"/>
                <w:sz w:val="18"/>
                <w:szCs w:val="20"/>
              </w:rPr>
              <w:t>WORKBOOK</w:t>
            </w:r>
            <w:r w:rsidRPr="00091444">
              <w:rPr>
                <w:rFonts w:ascii="ＭＳ 明朝" w:eastAsia="ＭＳ 明朝" w:hAnsi="ＭＳ 明朝" w:cs="Times New Roman" w:hint="eastAsia"/>
                <w:color w:val="000000"/>
                <w:kern w:val="0"/>
                <w:sz w:val="18"/>
                <w:szCs w:val="20"/>
              </w:rPr>
              <w:t>，サブノート</w:t>
            </w:r>
          </w:p>
        </w:tc>
      </w:tr>
    </w:tbl>
    <w:p w14:paraId="4724EEE9"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6EEE401A" w14:textId="77777777" w:rsidR="00211A8B" w:rsidRPr="00211A8B" w:rsidRDefault="00211A8B" w:rsidP="00211A8B">
      <w:pPr>
        <w:spacing w:line="280" w:lineRule="exac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Pr="00211A8B">
        <w:rPr>
          <w:rFonts w:ascii="ＭＳ Ｐゴシック" w:eastAsia="ＭＳ Ｐゴシック" w:hAnsi="ＭＳ Ｐゴシック" w:cs="ＭＳ 明朝" w:hint="eastAsia"/>
          <w:szCs w:val="21"/>
        </w:rPr>
        <w:t>Ⅰ</w:t>
      </w:r>
      <w:r w:rsidRPr="00211A8B">
        <w:rPr>
          <w:rFonts w:ascii="ＭＳ Ｐゴシック" w:eastAsia="ＭＳ Ｐゴシック" w:hAnsi="ＭＳ Ｐゴシック" w:cs="Times New Roman"/>
          <w:szCs w:val="21"/>
        </w:rPr>
        <w:t>の評価の観点，規準及び評価方法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689"/>
        <w:gridCol w:w="2690"/>
        <w:gridCol w:w="2987"/>
      </w:tblGrid>
      <w:tr w:rsidR="00211A8B" w:rsidRPr="00211A8B" w14:paraId="786513FC" w14:textId="77777777" w:rsidTr="0064378E">
        <w:trPr>
          <w:trHeight w:val="44"/>
        </w:trPr>
        <w:tc>
          <w:tcPr>
            <w:tcW w:w="458" w:type="dxa"/>
          </w:tcPr>
          <w:p w14:paraId="451E0F05" w14:textId="77777777" w:rsidR="00211A8B" w:rsidRPr="00211A8B" w:rsidRDefault="00211A8B" w:rsidP="00211A8B">
            <w:pPr>
              <w:spacing w:line="280" w:lineRule="exact"/>
              <w:jc w:val="center"/>
              <w:rPr>
                <w:rFonts w:ascii="ＭＳ 明朝" w:eastAsia="ＭＳ 明朝" w:hAnsi="ＭＳ 明朝" w:cs="Times New Roman"/>
                <w:color w:val="FF0000"/>
                <w:w w:val="80"/>
                <w:sz w:val="16"/>
                <w:szCs w:val="16"/>
              </w:rPr>
            </w:pPr>
            <w:r w:rsidRPr="00211A8B">
              <w:rPr>
                <w:rFonts w:ascii="ＭＳ 明朝" w:eastAsia="ＭＳ 明朝" w:hAnsi="ＭＳ 明朝" w:cs="Times New Roman" w:hint="eastAsia"/>
                <w:color w:val="000000" w:themeColor="text1"/>
                <w:w w:val="80"/>
                <w:sz w:val="16"/>
                <w:szCs w:val="16"/>
              </w:rPr>
              <w:t>観点</w:t>
            </w:r>
          </w:p>
        </w:tc>
        <w:tc>
          <w:tcPr>
            <w:tcW w:w="2868" w:type="dxa"/>
          </w:tcPr>
          <w:p w14:paraId="2D330A1C"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①</w:t>
            </w:r>
            <w:r w:rsidRPr="00211A8B">
              <w:rPr>
                <w:rFonts w:ascii="ＭＳ 明朝" w:eastAsia="ＭＳ 明朝" w:hAnsi="ＭＳ 明朝" w:cs="Times New Roman"/>
                <w:sz w:val="18"/>
                <w:szCs w:val="24"/>
              </w:rPr>
              <w:t>知識・技能</w:t>
            </w:r>
          </w:p>
        </w:tc>
        <w:tc>
          <w:tcPr>
            <w:tcW w:w="2868" w:type="dxa"/>
          </w:tcPr>
          <w:p w14:paraId="1A179F1A"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②</w:t>
            </w:r>
            <w:r w:rsidRPr="00211A8B">
              <w:rPr>
                <w:rFonts w:ascii="ＭＳ 明朝" w:eastAsia="ＭＳ 明朝" w:hAnsi="ＭＳ 明朝" w:cs="Times New Roman"/>
                <w:sz w:val="18"/>
                <w:szCs w:val="24"/>
              </w:rPr>
              <w:t>思考，判断，表現</w:t>
            </w:r>
          </w:p>
        </w:tc>
        <w:tc>
          <w:tcPr>
            <w:tcW w:w="3190" w:type="dxa"/>
          </w:tcPr>
          <w:p w14:paraId="173F7480"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③</w:t>
            </w:r>
            <w:r w:rsidRPr="00211A8B">
              <w:rPr>
                <w:rFonts w:ascii="ＭＳ 明朝" w:eastAsia="ＭＳ 明朝" w:hAnsi="ＭＳ 明朝" w:cs="Times New Roman"/>
                <w:sz w:val="18"/>
                <w:szCs w:val="24"/>
              </w:rPr>
              <w:t>主体的に学習に取り組む態度</w:t>
            </w:r>
          </w:p>
        </w:tc>
      </w:tr>
      <w:tr w:rsidR="00211A8B" w:rsidRPr="00211A8B" w14:paraId="4591D792" w14:textId="77777777" w:rsidTr="0064378E">
        <w:trPr>
          <w:trHeight w:val="1745"/>
        </w:trPr>
        <w:tc>
          <w:tcPr>
            <w:tcW w:w="458" w:type="dxa"/>
            <w:vAlign w:val="center"/>
          </w:tcPr>
          <w:p w14:paraId="58BCA14F" w14:textId="77777777" w:rsidR="00211A8B" w:rsidRPr="00211A8B" w:rsidRDefault="00211A8B" w:rsidP="00091444">
            <w:pPr>
              <w:spacing w:line="280" w:lineRule="exact"/>
              <w:jc w:val="lef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聞くこと</w:t>
            </w:r>
          </w:p>
          <w:p w14:paraId="578529CA" w14:textId="77777777" w:rsidR="00211A8B" w:rsidRPr="00211A8B" w:rsidRDefault="00211A8B" w:rsidP="00211A8B">
            <w:pPr>
              <w:spacing w:line="280" w:lineRule="exact"/>
              <w:rPr>
                <w:rFonts w:ascii="ＭＳ 明朝" w:eastAsia="ＭＳ 明朝" w:hAnsi="ＭＳ 明朝" w:cs="Times New Roman"/>
                <w:sz w:val="18"/>
                <w:szCs w:val="24"/>
              </w:rPr>
            </w:pPr>
          </w:p>
          <w:p w14:paraId="2AA11F46" w14:textId="77777777" w:rsidR="00211A8B" w:rsidRPr="00211A8B" w:rsidRDefault="00211A8B" w:rsidP="00211A8B">
            <w:pPr>
              <w:spacing w:line="280" w:lineRule="exact"/>
              <w:rPr>
                <w:rFonts w:ascii="ＭＳ 明朝" w:eastAsia="ＭＳ 明朝" w:hAnsi="ＭＳ 明朝" w:cs="Times New Roman"/>
                <w:sz w:val="18"/>
                <w:szCs w:val="24"/>
              </w:rPr>
            </w:pPr>
          </w:p>
        </w:tc>
        <w:tc>
          <w:tcPr>
            <w:tcW w:w="2868" w:type="dxa"/>
          </w:tcPr>
          <w:p w14:paraId="023981B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73314528"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14:paraId="4436F1E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14:paraId="0AEB7B7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06EB8B4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868" w:type="dxa"/>
          </w:tcPr>
          <w:p w14:paraId="154BB60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コミュニケーションを行う目的や場面，状況などに応じて，日常的な話題や社会的な話題について，必要な情報を聞き取り，話し手の意図や概要，要点を捉えている。</w:t>
            </w:r>
          </w:p>
        </w:tc>
        <w:tc>
          <w:tcPr>
            <w:tcW w:w="3190" w:type="dxa"/>
          </w:tcPr>
          <w:p w14:paraId="1492249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211A8B" w14:paraId="24C7F7D6" w14:textId="77777777" w:rsidTr="0064378E">
        <w:trPr>
          <w:trHeight w:val="1745"/>
        </w:trPr>
        <w:tc>
          <w:tcPr>
            <w:tcW w:w="458" w:type="dxa"/>
            <w:vAlign w:val="center"/>
          </w:tcPr>
          <w:p w14:paraId="0707D06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lastRenderedPageBreak/>
              <w:t>読むこと</w:t>
            </w:r>
          </w:p>
        </w:tc>
        <w:tc>
          <w:tcPr>
            <w:tcW w:w="2868" w:type="dxa"/>
          </w:tcPr>
          <w:p w14:paraId="51D313D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29AD658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14:paraId="7C1C5230"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14:paraId="658A087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7B731E48"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868" w:type="dxa"/>
          </w:tcPr>
          <w:p w14:paraId="0A5DAFB0"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コミュニケーションを行う目的や場面，状況などに応じて，日常的な話題や社会的な話題について，必要な情報を読み取り，書き手の意図や概要，要点を捉えている。</w:t>
            </w:r>
          </w:p>
        </w:tc>
        <w:tc>
          <w:tcPr>
            <w:tcW w:w="3190" w:type="dxa"/>
          </w:tcPr>
          <w:p w14:paraId="4729AC68"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211A8B" w14:paraId="3CFE6548" w14:textId="77777777" w:rsidTr="0064378E">
        <w:trPr>
          <w:cantSplit/>
          <w:trHeight w:val="1745"/>
        </w:trPr>
        <w:tc>
          <w:tcPr>
            <w:tcW w:w="458" w:type="dxa"/>
            <w:textDirection w:val="tbRlV"/>
            <w:vAlign w:val="center"/>
          </w:tcPr>
          <w:p w14:paraId="267B8F5B" w14:textId="77777777" w:rsidR="00211A8B" w:rsidRPr="00211A8B" w:rsidRDefault="00211A8B" w:rsidP="00211A8B">
            <w:pPr>
              <w:ind w:left="113" w:right="113"/>
              <w:jc w:val="center"/>
              <w:rPr>
                <w:rFonts w:ascii="ＭＳ 明朝" w:eastAsia="ＭＳ 明朝" w:hAnsi="ＭＳ 明朝" w:cs="Times New Roman"/>
                <w:sz w:val="20"/>
                <w:szCs w:val="20"/>
              </w:rPr>
            </w:pPr>
            <w:r w:rsidRPr="00211A8B">
              <w:rPr>
                <w:rFonts w:ascii="ＭＳ 明朝" w:eastAsia="ＭＳ 明朝" w:hAnsi="ＭＳ 明朝" w:cs="Times New Roman" w:hint="eastAsia"/>
                <w:sz w:val="20"/>
                <w:szCs w:val="20"/>
              </w:rPr>
              <w:t>話すこと［やり取り］</w:t>
            </w:r>
          </w:p>
        </w:tc>
        <w:tc>
          <w:tcPr>
            <w:tcW w:w="2868" w:type="dxa"/>
          </w:tcPr>
          <w:p w14:paraId="6D375BE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7FCD1EC1"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14:paraId="7B21C5B9"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14:paraId="59AB54E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1CE4DDC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Pr>
          <w:p w14:paraId="131D46E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Pr>
          <w:p w14:paraId="6534FDE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211A8B" w14:paraId="1A376D7C" w14:textId="77777777" w:rsidTr="0064378E">
        <w:trPr>
          <w:cantSplit/>
          <w:trHeight w:val="1745"/>
        </w:trPr>
        <w:tc>
          <w:tcPr>
            <w:tcW w:w="458" w:type="dxa"/>
            <w:textDirection w:val="tbRlV"/>
            <w:vAlign w:val="center"/>
          </w:tcPr>
          <w:p w14:paraId="0680627C" w14:textId="77777777" w:rsidR="00211A8B" w:rsidRPr="00211A8B" w:rsidRDefault="00211A8B" w:rsidP="00211A8B">
            <w:pPr>
              <w:ind w:left="113" w:right="113"/>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20"/>
                <w:szCs w:val="20"/>
              </w:rPr>
              <w:t>話すこと［発表］</w:t>
            </w:r>
          </w:p>
        </w:tc>
        <w:tc>
          <w:tcPr>
            <w:tcW w:w="2868" w:type="dxa"/>
          </w:tcPr>
          <w:p w14:paraId="064EF509"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1E1B0069"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0CEB8115"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41C3BA4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Pr>
          <w:p w14:paraId="0CCEF43E"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コミュニケーションを行う目的や場面，状況などに応じて，日常的な話題や社会的な話題について，情報や考え，気持ちなどを，論理性に注意して話して伝えている。</w:t>
            </w:r>
          </w:p>
        </w:tc>
        <w:tc>
          <w:tcPr>
            <w:tcW w:w="3190" w:type="dxa"/>
          </w:tcPr>
          <w:p w14:paraId="7A7CA0F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211A8B" w14:paraId="03C51765" w14:textId="77777777" w:rsidTr="0064378E">
        <w:trPr>
          <w:cantSplit/>
          <w:trHeight w:val="1745"/>
        </w:trPr>
        <w:tc>
          <w:tcPr>
            <w:tcW w:w="458" w:type="dxa"/>
            <w:textDirection w:val="tbRlV"/>
            <w:vAlign w:val="center"/>
          </w:tcPr>
          <w:p w14:paraId="5B6FF467" w14:textId="77777777" w:rsidR="00211A8B" w:rsidRPr="00211A8B" w:rsidRDefault="00211A8B" w:rsidP="00211A8B">
            <w:pPr>
              <w:ind w:left="113" w:right="113"/>
              <w:jc w:val="center"/>
              <w:rPr>
                <w:rFonts w:ascii="ＭＳ 明朝" w:eastAsia="ＭＳ 明朝" w:hAnsi="ＭＳ 明朝" w:cs="Times New Roman"/>
                <w:sz w:val="20"/>
                <w:szCs w:val="20"/>
              </w:rPr>
            </w:pPr>
            <w:r w:rsidRPr="00211A8B">
              <w:rPr>
                <w:rFonts w:ascii="ＭＳ 明朝" w:eastAsia="ＭＳ 明朝" w:hAnsi="ＭＳ 明朝" w:cs="Times New Roman" w:hint="eastAsia"/>
                <w:sz w:val="20"/>
                <w:szCs w:val="20"/>
              </w:rPr>
              <w:t>書くこと</w:t>
            </w:r>
          </w:p>
        </w:tc>
        <w:tc>
          <w:tcPr>
            <w:tcW w:w="2868" w:type="dxa"/>
          </w:tcPr>
          <w:p w14:paraId="710002C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2876C989"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701E466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547F37F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Pr>
          <w:p w14:paraId="2F926C60"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コミュニケーションを行う目的や場面，状況などに応じて，日常的な話題や社会的な話題などについて，情報や考え，気持ちなどを，論理性に注意して書いて伝えている。</w:t>
            </w:r>
          </w:p>
        </w:tc>
        <w:tc>
          <w:tcPr>
            <w:tcW w:w="3190" w:type="dxa"/>
          </w:tcPr>
          <w:p w14:paraId="1F54657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14:paraId="234DEEE5" w14:textId="77777777" w:rsidTr="0064378E">
        <w:trPr>
          <w:trHeight w:hRule="exact" w:val="425"/>
        </w:trPr>
        <w:tc>
          <w:tcPr>
            <w:tcW w:w="458" w:type="dxa"/>
            <w:vAlign w:val="center"/>
          </w:tcPr>
          <w:p w14:paraId="3B1F21A8"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szCs w:val="24"/>
              </w:rPr>
              <w:fldChar w:fldCharType="begin"/>
            </w:r>
            <w:r w:rsidRPr="00211A8B">
              <w:rPr>
                <w:rFonts w:ascii="ＭＳ 明朝" w:eastAsia="ＭＳ 明朝" w:hAnsi="ＭＳ 明朝" w:cs="Times New Roman"/>
                <w:szCs w:val="24"/>
              </w:rPr>
              <w:instrText>eq \o(\s\up 5(</w:instrText>
            </w:r>
            <w:r w:rsidRPr="00211A8B">
              <w:rPr>
                <w:rFonts w:ascii="ＭＳ 明朝" w:eastAsia="ＭＳ 明朝" w:hAnsi="ＭＳ 明朝" w:cs="Times New Roman"/>
                <w:sz w:val="13"/>
                <w:szCs w:val="24"/>
              </w:rPr>
              <w:instrText>評価</w:instrText>
            </w:r>
            <w:r w:rsidRPr="00211A8B">
              <w:rPr>
                <w:rFonts w:ascii="ＭＳ 明朝" w:eastAsia="ＭＳ 明朝" w:hAnsi="ＭＳ 明朝" w:cs="Times New Roman"/>
                <w:szCs w:val="24"/>
              </w:rPr>
              <w:instrText>),\s\do 2(</w:instrText>
            </w:r>
            <w:r w:rsidRPr="00211A8B">
              <w:rPr>
                <w:rFonts w:ascii="ＭＳ 明朝" w:eastAsia="ＭＳ 明朝" w:hAnsi="ＭＳ 明朝" w:cs="Times New Roman"/>
                <w:sz w:val="13"/>
                <w:szCs w:val="24"/>
              </w:rPr>
              <w:instrText>方法</w:instrText>
            </w:r>
            <w:r w:rsidRPr="00211A8B">
              <w:rPr>
                <w:rFonts w:ascii="ＭＳ 明朝" w:eastAsia="ＭＳ 明朝" w:hAnsi="ＭＳ 明朝" w:cs="Times New Roman"/>
                <w:szCs w:val="24"/>
              </w:rPr>
              <w:instrText>))</w:instrText>
            </w:r>
            <w:r w:rsidRPr="00211A8B">
              <w:rPr>
                <w:rFonts w:ascii="ＭＳ 明朝" w:eastAsia="ＭＳ 明朝" w:hAnsi="ＭＳ 明朝" w:cs="Times New Roman"/>
                <w:szCs w:val="24"/>
              </w:rPr>
              <w:fldChar w:fldCharType="end"/>
            </w:r>
          </w:p>
        </w:tc>
        <w:tc>
          <w:tcPr>
            <w:tcW w:w="8926" w:type="dxa"/>
            <w:gridSpan w:val="3"/>
            <w:vAlign w:val="center"/>
          </w:tcPr>
          <w:p w14:paraId="345B0B10" w14:textId="77777777" w:rsidR="00211A8B" w:rsidRPr="00211A8B" w:rsidRDefault="00211A8B" w:rsidP="001C1026">
            <w:pPr>
              <w:widowControl/>
              <w:spacing w:line="280" w:lineRule="exact"/>
              <w:jc w:val="center"/>
              <w:rPr>
                <w:rFonts w:ascii="ＭＳ 明朝" w:eastAsia="ＭＳ 明朝" w:hAnsi="ＭＳ 明朝" w:cs="Times New Roman"/>
                <w:color w:val="000000" w:themeColor="text1"/>
                <w:sz w:val="16"/>
                <w:szCs w:val="24"/>
              </w:rPr>
            </w:pPr>
            <w:r w:rsidRPr="00211A8B">
              <w:rPr>
                <w:rFonts w:ascii="ＭＳ 明朝" w:eastAsia="ＭＳ 明朝" w:hAnsi="ＭＳ 明朝" w:cs="Times New Roman"/>
                <w:color w:val="000000" w:themeColor="text1"/>
                <w:sz w:val="16"/>
                <w:szCs w:val="24"/>
              </w:rPr>
              <w:t xml:space="preserve">a.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b. パフォーマンステスト ／ c. 課題の提出 ／ d. </w:t>
            </w:r>
            <w:r w:rsidRPr="00211A8B">
              <w:rPr>
                <w:rFonts w:ascii="ＭＳ 明朝" w:eastAsia="ＭＳ 明朝" w:hAnsi="ＭＳ 明朝" w:cs="Times New Roman" w:hint="eastAsia"/>
                <w:color w:val="000000" w:themeColor="text1"/>
                <w:sz w:val="16"/>
                <w:szCs w:val="24"/>
              </w:rPr>
              <w:t>ペーパーテスト</w:t>
            </w:r>
          </w:p>
          <w:p w14:paraId="23C44745"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3BEEEF78"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58659A6C"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4CE1F42E"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1361657A"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1A7EA7DA"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07FA2852"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22E98844"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41D4E33" w14:textId="77777777" w:rsidR="00211A8B" w:rsidRPr="00211A8B" w:rsidRDefault="00211A8B" w:rsidP="001C1026">
            <w:pPr>
              <w:jc w:val="center"/>
              <w:rPr>
                <w:rFonts w:ascii="ＭＳ 明朝" w:eastAsia="ＭＳ 明朝" w:hAnsi="ＭＳ 明朝" w:cs="Times New Roman"/>
                <w:color w:val="000000" w:themeColor="text1"/>
                <w:sz w:val="18"/>
                <w:szCs w:val="24"/>
              </w:rPr>
            </w:pPr>
          </w:p>
        </w:tc>
      </w:tr>
    </w:tbl>
    <w:p w14:paraId="7FD27E1C" w14:textId="77777777" w:rsidR="00B54BE9" w:rsidRPr="00211A8B" w:rsidRDefault="00B54BE9" w:rsidP="00B54BE9">
      <w:pPr>
        <w:rPr>
          <w:rFonts w:ascii="Century" w:eastAsia="ＭＳ 明朝" w:hAnsi="Century" w:cs="Times New Roman"/>
          <w:sz w:val="18"/>
          <w:szCs w:val="24"/>
        </w:rPr>
      </w:pPr>
    </w:p>
    <w:p w14:paraId="493CFDD8" w14:textId="77777777" w:rsidR="00B54BE9" w:rsidRPr="00091444" w:rsidRDefault="00B54BE9" w:rsidP="00B54BE9">
      <w:pPr>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3　学習計画及び評価方法等</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375"/>
        <w:gridCol w:w="388"/>
        <w:gridCol w:w="1443"/>
        <w:gridCol w:w="4922"/>
        <w:gridCol w:w="51"/>
        <w:gridCol w:w="324"/>
        <w:gridCol w:w="51"/>
        <w:gridCol w:w="324"/>
        <w:gridCol w:w="51"/>
        <w:gridCol w:w="332"/>
        <w:gridCol w:w="43"/>
        <w:gridCol w:w="377"/>
        <w:gridCol w:w="44"/>
      </w:tblGrid>
      <w:tr w:rsidR="00B54BE9" w:rsidRPr="00B54BE9" w14:paraId="6172578F" w14:textId="77777777" w:rsidTr="0064378E">
        <w:trPr>
          <w:gridAfter w:val="1"/>
          <w:wAfter w:w="44" w:type="dxa"/>
          <w:cantSplit/>
          <w:trHeight w:val="570"/>
        </w:trPr>
        <w:tc>
          <w:tcPr>
            <w:tcW w:w="375" w:type="dxa"/>
            <w:vMerge w:val="restart"/>
            <w:vAlign w:val="center"/>
          </w:tcPr>
          <w:p w14:paraId="43E3231B"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vAlign w:val="center"/>
          </w:tcPr>
          <w:p w14:paraId="7BC6A244"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vAlign w:val="center"/>
          </w:tcPr>
          <w:p w14:paraId="0E4BF448"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vAlign w:val="center"/>
          </w:tcPr>
          <w:p w14:paraId="12E71F16"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2" w:type="dxa"/>
            <w:vMerge w:val="restart"/>
            <w:vAlign w:val="center"/>
          </w:tcPr>
          <w:p w14:paraId="47A059EC" w14:textId="77777777" w:rsidR="00B54BE9" w:rsidRPr="00F111A8" w:rsidRDefault="00B54BE9" w:rsidP="00B54BE9">
            <w:pPr>
              <w:autoSpaceDE w:val="0"/>
              <w:autoSpaceDN w:val="0"/>
              <w:adjustRightInd w:val="0"/>
              <w:jc w:val="center"/>
              <w:rPr>
                <w:rFonts w:ascii="ＭＳ 明朝" w:eastAsia="ＭＳ 明朝" w:hAnsi="ＭＳ 明朝" w:cs="Times New Roman"/>
                <w:color w:val="000000"/>
                <w:kern w:val="0"/>
                <w:sz w:val="18"/>
                <w:szCs w:val="18"/>
              </w:rPr>
            </w:pPr>
            <w:r w:rsidRPr="00F111A8">
              <w:rPr>
                <w:rFonts w:ascii="ＭＳ 明朝" w:eastAsia="ＭＳ 明朝" w:hAnsi="ＭＳ 明朝" w:cs="Times New Roman" w:hint="eastAsia"/>
                <w:color w:val="000000"/>
                <w:kern w:val="0"/>
                <w:sz w:val="18"/>
                <w:szCs w:val="18"/>
              </w:rPr>
              <w:t>ねらい</w:t>
            </w:r>
          </w:p>
        </w:tc>
        <w:tc>
          <w:tcPr>
            <w:tcW w:w="1133" w:type="dxa"/>
            <w:gridSpan w:val="6"/>
            <w:vAlign w:val="center"/>
          </w:tcPr>
          <w:p w14:paraId="6DA67EC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gridSpan w:val="2"/>
            <w:vMerge w:val="restart"/>
            <w:vAlign w:val="center"/>
          </w:tcPr>
          <w:p w14:paraId="275ACCDF"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B54BE9" w:rsidRPr="00B54BE9" w14:paraId="12BD59C9" w14:textId="77777777" w:rsidTr="0064378E">
        <w:trPr>
          <w:gridAfter w:val="1"/>
          <w:wAfter w:w="44" w:type="dxa"/>
          <w:cantSplit/>
          <w:trHeight w:val="258"/>
        </w:trPr>
        <w:tc>
          <w:tcPr>
            <w:tcW w:w="375" w:type="dxa"/>
            <w:vMerge/>
            <w:vAlign w:val="center"/>
          </w:tcPr>
          <w:p w14:paraId="7A95ECE6"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vAlign w:val="center"/>
          </w:tcPr>
          <w:p w14:paraId="64AE3F98"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vAlign w:val="center"/>
          </w:tcPr>
          <w:p w14:paraId="0BCA96CB"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vAlign w:val="center"/>
          </w:tcPr>
          <w:p w14:paraId="7607A4C9"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2" w:type="dxa"/>
            <w:vMerge/>
            <w:vAlign w:val="center"/>
          </w:tcPr>
          <w:p w14:paraId="1E49B852" w14:textId="77777777" w:rsidR="00B54BE9" w:rsidRPr="00F111A8" w:rsidRDefault="00B54BE9" w:rsidP="00B54BE9">
            <w:pPr>
              <w:autoSpaceDE w:val="0"/>
              <w:autoSpaceDN w:val="0"/>
              <w:adjustRightInd w:val="0"/>
              <w:jc w:val="center"/>
              <w:rPr>
                <w:rFonts w:ascii="ＭＳ 明朝" w:eastAsia="ＭＳ 明朝" w:hAnsi="ＭＳ 明朝" w:cs="Times New Roman"/>
                <w:color w:val="000000"/>
                <w:kern w:val="0"/>
                <w:sz w:val="18"/>
                <w:szCs w:val="18"/>
              </w:rPr>
            </w:pPr>
          </w:p>
        </w:tc>
        <w:tc>
          <w:tcPr>
            <w:tcW w:w="375" w:type="dxa"/>
            <w:gridSpan w:val="2"/>
            <w:vAlign w:val="center"/>
          </w:tcPr>
          <w:p w14:paraId="0D30DAAA"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gridSpan w:val="2"/>
            <w:vAlign w:val="center"/>
          </w:tcPr>
          <w:p w14:paraId="26415A11"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gridSpan w:val="2"/>
            <w:vAlign w:val="center"/>
          </w:tcPr>
          <w:p w14:paraId="3428FB65"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gridSpan w:val="2"/>
            <w:vMerge/>
            <w:vAlign w:val="center"/>
          </w:tcPr>
          <w:p w14:paraId="23411488"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E87561" w:rsidRPr="00B54BE9" w14:paraId="72ECEFB6" w14:textId="77777777" w:rsidTr="0064378E">
        <w:trPr>
          <w:gridAfter w:val="1"/>
          <w:wAfter w:w="44" w:type="dxa"/>
          <w:cantSplit/>
          <w:trHeight w:val="1279"/>
        </w:trPr>
        <w:tc>
          <w:tcPr>
            <w:tcW w:w="375" w:type="dxa"/>
            <w:vMerge w:val="restart"/>
            <w:vAlign w:val="center"/>
          </w:tcPr>
          <w:p w14:paraId="052A263A" w14:textId="77777777" w:rsidR="00E87561" w:rsidRPr="00091444" w:rsidRDefault="00E87561"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１学期</w:t>
            </w:r>
          </w:p>
        </w:tc>
        <w:tc>
          <w:tcPr>
            <w:tcW w:w="375" w:type="dxa"/>
            <w:vMerge w:val="restart"/>
            <w:vAlign w:val="center"/>
          </w:tcPr>
          <w:p w14:paraId="3D092702" w14:textId="20A00513" w:rsidR="00E87561" w:rsidRPr="00983012" w:rsidRDefault="00E87561" w:rsidP="00B54BE9">
            <w:pPr>
              <w:autoSpaceDE w:val="0"/>
              <w:autoSpaceDN w:val="0"/>
              <w:adjustRightInd w:val="0"/>
              <w:jc w:val="left"/>
              <w:rPr>
                <w:rFonts w:ascii="Century" w:eastAsia="ＭＳ 明朝" w:hAnsi="Century" w:cs="Arial" w:hint="eastAsia"/>
                <w:color w:val="000000"/>
                <w:kern w:val="0"/>
                <w:sz w:val="18"/>
                <w:szCs w:val="20"/>
              </w:rPr>
            </w:pPr>
            <w:r w:rsidRPr="00983012">
              <w:rPr>
                <w:rFonts w:ascii="Century" w:eastAsia="ＭＳ 明朝" w:hAnsi="Century" w:cs="Arial"/>
                <w:color w:val="000000"/>
                <w:kern w:val="0"/>
                <w:sz w:val="18"/>
                <w:szCs w:val="20"/>
              </w:rPr>
              <w:t>4</w:t>
            </w:r>
          </w:p>
        </w:tc>
        <w:tc>
          <w:tcPr>
            <w:tcW w:w="388" w:type="dxa"/>
            <w:vMerge w:val="restart"/>
            <w:vAlign w:val="center"/>
          </w:tcPr>
          <w:p w14:paraId="232A4A73" w14:textId="77777777" w:rsidR="00E87561" w:rsidRPr="00091444" w:rsidRDefault="00E87561"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43" w:type="dxa"/>
          </w:tcPr>
          <w:p w14:paraId="2876E5A3" w14:textId="42F1CB80"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Preparatory Lesson</w:t>
            </w:r>
          </w:p>
        </w:tc>
        <w:tc>
          <w:tcPr>
            <w:tcW w:w="4922" w:type="dxa"/>
          </w:tcPr>
          <w:p w14:paraId="62EB582B" w14:textId="77777777"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〈話すこと［やり取り］〉</w:t>
            </w:r>
            <w:r w:rsidRPr="00F111A8">
              <w:rPr>
                <w:rFonts w:ascii="ＭＳ 明朝" w:eastAsia="ＭＳ 明朝" w:hAnsi="ＭＳ 明朝" w:cs="Times New Roman" w:hint="eastAsia"/>
                <w:sz w:val="18"/>
                <w:szCs w:val="18"/>
              </w:rPr>
              <w:t>自己紹介を通して，自分についての情報や考えを伝え合うやり取りを続ける。</w:t>
            </w:r>
          </w:p>
          <w:p w14:paraId="0A33FA69" w14:textId="77777777"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〈話すこと［発表］〉</w:t>
            </w:r>
            <w:r w:rsidRPr="00F111A8">
              <w:rPr>
                <w:rFonts w:ascii="ＭＳ 明朝" w:eastAsia="ＭＳ 明朝" w:hAnsi="ＭＳ 明朝" w:cs="Times New Roman" w:hint="eastAsia"/>
                <w:sz w:val="18"/>
                <w:szCs w:val="18"/>
              </w:rPr>
              <w:t>自己紹介を通して，自分についての情報や考えを話して伝える。</w:t>
            </w:r>
          </w:p>
          <w:p w14:paraId="676B8171" w14:textId="77777777" w:rsidR="00E87561" w:rsidRDefault="00E87561" w:rsidP="00E9308D">
            <w:pPr>
              <w:autoSpaceDE w:val="0"/>
              <w:autoSpaceDN w:val="0"/>
              <w:adjustRightInd w:val="0"/>
              <w:ind w:left="355" w:hangingChars="200" w:hanging="355"/>
              <w:jc w:val="left"/>
              <w:rPr>
                <w:rFonts w:ascii="ＭＳ 明朝" w:eastAsia="ＭＳ 明朝" w:hAnsi="ＭＳ 明朝" w:cs="Times New Roman"/>
                <w:bCs/>
                <w:sz w:val="18"/>
                <w:szCs w:val="18"/>
              </w:rPr>
            </w:pPr>
            <w:r w:rsidRPr="00F111A8">
              <w:rPr>
                <w:rFonts w:ascii="ＭＳ 明朝" w:eastAsia="ＭＳ 明朝" w:hAnsi="ＭＳ 明朝" w:cs="Times New Roman" w:hint="eastAsia"/>
                <w:b/>
                <w:sz w:val="18"/>
                <w:szCs w:val="18"/>
              </w:rPr>
              <w:t>〈書くこと〉</w:t>
            </w:r>
            <w:r w:rsidRPr="00F111A8">
              <w:rPr>
                <w:rFonts w:ascii="ＭＳ 明朝" w:eastAsia="ＭＳ 明朝" w:hAnsi="ＭＳ 明朝" w:cs="Times New Roman" w:hint="eastAsia"/>
                <w:bCs/>
                <w:sz w:val="18"/>
                <w:szCs w:val="18"/>
              </w:rPr>
              <w:t>自己紹介文を書いて伝える。</w:t>
            </w:r>
          </w:p>
          <w:p w14:paraId="79A25118" w14:textId="7A874A21" w:rsidR="00E87561" w:rsidRPr="00F111A8" w:rsidRDefault="00E87561" w:rsidP="00C875C4">
            <w:pPr>
              <w:autoSpaceDE w:val="0"/>
              <w:autoSpaceDN w:val="0"/>
              <w:adjustRightInd w:val="0"/>
              <w:jc w:val="left"/>
              <w:rPr>
                <w:rFonts w:ascii="ＭＳ 明朝" w:eastAsia="ＭＳ 明朝" w:hAnsi="ＭＳ 明朝" w:cs="Times New Roman" w:hint="eastAsia"/>
                <w:sz w:val="18"/>
                <w:szCs w:val="18"/>
              </w:rPr>
            </w:pPr>
          </w:p>
        </w:tc>
        <w:tc>
          <w:tcPr>
            <w:tcW w:w="375" w:type="dxa"/>
            <w:gridSpan w:val="2"/>
          </w:tcPr>
          <w:p w14:paraId="630E000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B22EAA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58FC1CE"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0AF93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B06A24B"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tcPr>
          <w:p w14:paraId="788CFAB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7C79FB"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960711E"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3E06B0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377EC26"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gridSpan w:val="2"/>
          </w:tcPr>
          <w:p w14:paraId="6AAB558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FC1EB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8322432"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6A37F55"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2958D2AC"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gridSpan w:val="2"/>
            <w:vAlign w:val="center"/>
          </w:tcPr>
          <w:p w14:paraId="4F96CE73" w14:textId="77777777" w:rsidR="00E87561" w:rsidRDefault="00E87561"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677AF3EE" w14:textId="77777777" w:rsidR="00E87561" w:rsidRPr="00B54BE9" w:rsidRDefault="00E87561"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E87561" w:rsidRPr="00B54BE9" w14:paraId="6EE4564D" w14:textId="77777777" w:rsidTr="0064378E">
        <w:trPr>
          <w:gridAfter w:val="1"/>
          <w:wAfter w:w="44" w:type="dxa"/>
          <w:cantSplit/>
          <w:trHeight w:val="2801"/>
        </w:trPr>
        <w:tc>
          <w:tcPr>
            <w:tcW w:w="375" w:type="dxa"/>
            <w:vMerge/>
            <w:vAlign w:val="center"/>
          </w:tcPr>
          <w:p w14:paraId="06B51BCC"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ign w:val="center"/>
          </w:tcPr>
          <w:p w14:paraId="6CF80C31" w14:textId="72F897DF" w:rsidR="00E87561" w:rsidRPr="00983012" w:rsidRDefault="00E87561" w:rsidP="00B54BE9">
            <w:pPr>
              <w:autoSpaceDE w:val="0"/>
              <w:autoSpaceDN w:val="0"/>
              <w:adjustRightInd w:val="0"/>
              <w:jc w:val="left"/>
              <w:rPr>
                <w:rFonts w:ascii="Century" w:eastAsia="ＭＳ 明朝" w:hAnsi="Century" w:cs="Arial"/>
                <w:color w:val="000000"/>
                <w:kern w:val="0"/>
                <w:sz w:val="18"/>
                <w:szCs w:val="20"/>
              </w:rPr>
            </w:pPr>
          </w:p>
        </w:tc>
        <w:tc>
          <w:tcPr>
            <w:tcW w:w="388" w:type="dxa"/>
            <w:vMerge/>
            <w:vAlign w:val="center"/>
          </w:tcPr>
          <w:p w14:paraId="02F89EA7" w14:textId="77777777" w:rsidR="00E87561" w:rsidRPr="00B54BE9" w:rsidRDefault="00E87561"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val="restart"/>
          </w:tcPr>
          <w:p w14:paraId="16EB210C" w14:textId="77777777"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14:paraId="555F7B90" w14:textId="44ADC72B"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Unlock Your Potential</w:t>
            </w:r>
          </w:p>
        </w:tc>
        <w:tc>
          <w:tcPr>
            <w:tcW w:w="4922" w:type="dxa"/>
            <w:vMerge w:val="restart"/>
          </w:tcPr>
          <w:p w14:paraId="4B14289D" w14:textId="26147C38"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〈聞くこと〉</w:t>
            </w:r>
            <w:r w:rsidRPr="00F111A8">
              <w:rPr>
                <w:rFonts w:ascii="ＭＳ 明朝" w:eastAsia="ＭＳ 明朝" w:hAnsi="ＭＳ 明朝" w:hint="eastAsia"/>
                <w:sz w:val="18"/>
                <w:szCs w:val="18"/>
              </w:rPr>
              <w:t>得意なことや好きなこと</w:t>
            </w:r>
            <w:r w:rsidRPr="00F111A8">
              <w:rPr>
                <w:rFonts w:ascii="ＭＳ 明朝" w:eastAsia="ＭＳ 明朝" w:hAnsi="ＭＳ 明朝" w:cs="Times New Roman" w:hint="eastAsia"/>
                <w:sz w:val="18"/>
                <w:szCs w:val="18"/>
              </w:rPr>
              <w:t>についての会話を聞いて，必要な情報を聞き取り理解する。</w:t>
            </w:r>
          </w:p>
          <w:p w14:paraId="5F66FF0D" w14:textId="46E1A9D8" w:rsidR="00E87561" w:rsidRPr="00F111A8" w:rsidRDefault="00E87561" w:rsidP="00DE0F2A">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〈読むこと〉</w:t>
            </w:r>
            <w:r w:rsidRPr="00F111A8">
              <w:rPr>
                <w:rFonts w:ascii="ＭＳ 明朝" w:eastAsia="ＭＳ 明朝" w:hAnsi="ＭＳ 明朝" w:hint="eastAsia"/>
                <w:sz w:val="18"/>
                <w:szCs w:val="18"/>
              </w:rPr>
              <w:t>人の多様な強みや個性</w:t>
            </w:r>
            <w:r w:rsidRPr="00F111A8">
              <w:rPr>
                <w:rFonts w:ascii="ＭＳ 明朝" w:eastAsia="ＭＳ 明朝" w:hAnsi="ＭＳ 明朝" w:cs="Times New Roman" w:hint="eastAsia"/>
                <w:sz w:val="18"/>
                <w:szCs w:val="18"/>
              </w:rPr>
              <w:t>についての文章を通して不定詞，動名詞の意味や構造を理解する。また，さまざまな種類のsmart typeについてなど，文章の要点を捉える。</w:t>
            </w:r>
          </w:p>
          <w:p w14:paraId="0D5384C5" w14:textId="04400EAE"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〈話すこと［やり取り］〉</w:t>
            </w:r>
            <w:r w:rsidRPr="00F111A8">
              <w:rPr>
                <w:rFonts w:ascii="ＭＳ 明朝" w:eastAsia="ＭＳ 明朝" w:hAnsi="ＭＳ 明朝" w:cs="Times New Roman" w:hint="eastAsia"/>
                <w:bCs/>
                <w:sz w:val="18"/>
                <w:szCs w:val="18"/>
              </w:rPr>
              <w:t>自分のスマートタイプ</w:t>
            </w:r>
            <w:r w:rsidRPr="00F111A8">
              <w:rPr>
                <w:rFonts w:ascii="ＭＳ 明朝" w:eastAsia="ＭＳ 明朝" w:hAnsi="ＭＳ 明朝" w:cs="Times New Roman" w:hint="eastAsia"/>
                <w:sz w:val="18"/>
                <w:szCs w:val="18"/>
              </w:rPr>
              <w:t>について伝え合うやり取りを続ける。</w:t>
            </w:r>
          </w:p>
          <w:p w14:paraId="58193462" w14:textId="749D681D"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b/>
                <w:sz w:val="18"/>
                <w:szCs w:val="18"/>
              </w:rPr>
            </w:pPr>
            <w:r w:rsidRPr="00F111A8">
              <w:rPr>
                <w:rFonts w:ascii="ＭＳ 明朝" w:eastAsia="ＭＳ 明朝" w:hAnsi="ＭＳ 明朝" w:cs="Times New Roman" w:hint="eastAsia"/>
                <w:b/>
                <w:sz w:val="18"/>
                <w:szCs w:val="18"/>
              </w:rPr>
              <w:t>〈話すこと［発表］〉</w:t>
            </w:r>
            <w:r w:rsidRPr="00F111A8">
              <w:rPr>
                <w:rFonts w:ascii="ＭＳ 明朝" w:eastAsia="ＭＳ 明朝" w:hAnsi="ＭＳ 明朝" w:cs="Times New Roman" w:hint="eastAsia"/>
                <w:bCs/>
                <w:sz w:val="18"/>
                <w:szCs w:val="18"/>
              </w:rPr>
              <w:t>自分のスマートタイプ</w:t>
            </w:r>
            <w:r w:rsidRPr="00F111A8">
              <w:rPr>
                <w:rFonts w:ascii="ＭＳ 明朝" w:eastAsia="ＭＳ 明朝" w:hAnsi="ＭＳ 明朝" w:cs="Times New Roman" w:hint="eastAsia"/>
                <w:sz w:val="18"/>
                <w:szCs w:val="18"/>
              </w:rPr>
              <w:t>について話して伝える。</w:t>
            </w:r>
          </w:p>
          <w:p w14:paraId="5E4B3D36" w14:textId="77777777" w:rsidR="00E87561" w:rsidRDefault="00E87561" w:rsidP="00C875C4">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〈書くこと〉</w:t>
            </w:r>
            <w:r w:rsidRPr="00F111A8">
              <w:rPr>
                <w:rFonts w:ascii="ＭＳ 明朝" w:eastAsia="ＭＳ 明朝" w:hAnsi="ＭＳ 明朝" w:cs="Times New Roman" w:hint="eastAsia"/>
                <w:bCs/>
                <w:sz w:val="18"/>
                <w:szCs w:val="18"/>
              </w:rPr>
              <w:t>自分のスマートタイプの特徴を整理して</w:t>
            </w:r>
            <w:r w:rsidRPr="00F111A8">
              <w:rPr>
                <w:rFonts w:ascii="ＭＳ 明朝" w:eastAsia="ＭＳ 明朝" w:hAnsi="ＭＳ 明朝" w:cs="Times New Roman" w:hint="eastAsia"/>
                <w:sz w:val="18"/>
                <w:szCs w:val="18"/>
              </w:rPr>
              <w:t>書いて伝える。</w:t>
            </w:r>
          </w:p>
          <w:p w14:paraId="59FB83FE" w14:textId="26CE2B3E" w:rsidR="00E87561" w:rsidRPr="00F111A8" w:rsidRDefault="00E87561" w:rsidP="00C875C4">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5" w:type="dxa"/>
            <w:gridSpan w:val="2"/>
            <w:vMerge w:val="restart"/>
          </w:tcPr>
          <w:p w14:paraId="210392C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12368B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673F3D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95E590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389ED7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5D6776C5"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A0521A4"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71D1808" w14:textId="4ED2233F"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2FD42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3FEBE16C"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vMerge w:val="restart"/>
          </w:tcPr>
          <w:p w14:paraId="5733B79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17D188"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ACE43E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0F7AD7"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3AE84AFE"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C91D7A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8FDEBCD"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35D4347" w14:textId="6E9F15F4"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BEACF9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2A2B8531"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gridSpan w:val="2"/>
            <w:vMerge w:val="restart"/>
          </w:tcPr>
          <w:p w14:paraId="62A16378"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471D50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E07211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28E9473"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2E1F91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21D9DD5"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4DEABD"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A0D105B" w14:textId="681A2B52"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2392C88"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66E1D18"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gridSpan w:val="2"/>
            <w:vMerge w:val="restart"/>
            <w:vAlign w:val="center"/>
          </w:tcPr>
          <w:p w14:paraId="295F0AB3" w14:textId="77777777" w:rsidR="00E87561" w:rsidRDefault="00E87561"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3E2A2B80" w14:textId="77777777" w:rsidR="00E87561" w:rsidRDefault="00E87561"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2D3A95C" w14:textId="77777777" w:rsidR="00E87561" w:rsidRDefault="00E87561"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3D1522C9" w14:textId="77777777" w:rsidR="00E87561" w:rsidRPr="00B54BE9" w:rsidRDefault="00E87561"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E87561" w:rsidRPr="00B54BE9" w14:paraId="5282DA24" w14:textId="77777777" w:rsidTr="0064378E">
        <w:trPr>
          <w:gridAfter w:val="1"/>
          <w:wAfter w:w="44" w:type="dxa"/>
          <w:cantSplit/>
          <w:trHeight w:val="287"/>
        </w:trPr>
        <w:tc>
          <w:tcPr>
            <w:tcW w:w="375" w:type="dxa"/>
            <w:vMerge/>
            <w:vAlign w:val="center"/>
          </w:tcPr>
          <w:p w14:paraId="6683DE37"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restart"/>
            <w:vAlign w:val="center"/>
          </w:tcPr>
          <w:p w14:paraId="6BF0D831" w14:textId="2C89B0F4" w:rsidR="00E87561" w:rsidRPr="00983012" w:rsidRDefault="00E87561" w:rsidP="00B54BE9">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5</w:t>
            </w:r>
          </w:p>
        </w:tc>
        <w:tc>
          <w:tcPr>
            <w:tcW w:w="388" w:type="dxa"/>
            <w:vMerge/>
            <w:vAlign w:val="center"/>
          </w:tcPr>
          <w:p w14:paraId="11A2C571" w14:textId="77777777" w:rsidR="00E87561" w:rsidRPr="00B54BE9" w:rsidRDefault="00E87561"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tcPr>
          <w:p w14:paraId="2C7D3A6C" w14:textId="77777777"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p>
        </w:tc>
        <w:tc>
          <w:tcPr>
            <w:tcW w:w="4922" w:type="dxa"/>
            <w:vMerge/>
          </w:tcPr>
          <w:p w14:paraId="5B3707D1" w14:textId="77777777"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hint="eastAsia"/>
                <w:b/>
                <w:sz w:val="18"/>
                <w:szCs w:val="18"/>
              </w:rPr>
            </w:pPr>
          </w:p>
        </w:tc>
        <w:tc>
          <w:tcPr>
            <w:tcW w:w="375" w:type="dxa"/>
            <w:gridSpan w:val="2"/>
            <w:vMerge/>
          </w:tcPr>
          <w:p w14:paraId="6933BACF"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375" w:type="dxa"/>
            <w:gridSpan w:val="2"/>
            <w:vMerge/>
          </w:tcPr>
          <w:p w14:paraId="009287E5"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383" w:type="dxa"/>
            <w:gridSpan w:val="2"/>
            <w:vMerge/>
          </w:tcPr>
          <w:p w14:paraId="107416DD"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420" w:type="dxa"/>
            <w:gridSpan w:val="2"/>
            <w:vMerge/>
            <w:vAlign w:val="center"/>
          </w:tcPr>
          <w:p w14:paraId="509DD861" w14:textId="77777777" w:rsidR="00E87561" w:rsidRDefault="00E87561" w:rsidP="00303A61">
            <w:pPr>
              <w:autoSpaceDE w:val="0"/>
              <w:autoSpaceDN w:val="0"/>
              <w:adjustRightInd w:val="0"/>
              <w:jc w:val="center"/>
              <w:rPr>
                <w:rFonts w:ascii="Century" w:eastAsia="ＭＳ 明朝" w:hAnsi="Century" w:cs="Times New Roman"/>
                <w:color w:val="000000"/>
                <w:kern w:val="0"/>
                <w:sz w:val="18"/>
                <w:szCs w:val="20"/>
              </w:rPr>
            </w:pPr>
          </w:p>
        </w:tc>
      </w:tr>
      <w:tr w:rsidR="00E87561" w:rsidRPr="00B54BE9" w14:paraId="444A5B1A" w14:textId="77777777" w:rsidTr="0064378E">
        <w:trPr>
          <w:gridAfter w:val="1"/>
          <w:wAfter w:w="44" w:type="dxa"/>
          <w:cantSplit/>
          <w:trHeight w:val="3268"/>
        </w:trPr>
        <w:tc>
          <w:tcPr>
            <w:tcW w:w="375" w:type="dxa"/>
            <w:vMerge/>
            <w:vAlign w:val="center"/>
          </w:tcPr>
          <w:p w14:paraId="2ED41E26"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ign w:val="center"/>
          </w:tcPr>
          <w:p w14:paraId="1A9567C1" w14:textId="71E7B64E" w:rsidR="00E87561" w:rsidRPr="00983012" w:rsidRDefault="00E87561" w:rsidP="00B54BE9">
            <w:pPr>
              <w:autoSpaceDE w:val="0"/>
              <w:autoSpaceDN w:val="0"/>
              <w:adjustRightInd w:val="0"/>
              <w:jc w:val="left"/>
              <w:rPr>
                <w:rFonts w:ascii="Century" w:eastAsia="ＭＳ 明朝" w:hAnsi="Century" w:cs="Arial" w:hint="eastAsia"/>
                <w:color w:val="000000"/>
                <w:kern w:val="0"/>
                <w:sz w:val="18"/>
                <w:szCs w:val="20"/>
              </w:rPr>
            </w:pPr>
          </w:p>
        </w:tc>
        <w:tc>
          <w:tcPr>
            <w:tcW w:w="388" w:type="dxa"/>
            <w:vMerge/>
            <w:vAlign w:val="center"/>
          </w:tcPr>
          <w:p w14:paraId="70BA29AE" w14:textId="77777777" w:rsidR="00E87561" w:rsidRPr="00B54BE9" w:rsidRDefault="00E87561"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val="restart"/>
          </w:tcPr>
          <w:p w14:paraId="30DDFEDC" w14:textId="77777777"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14:paraId="4F870122" w14:textId="77777777"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Curry Travels around the World</w:t>
            </w:r>
          </w:p>
        </w:tc>
        <w:tc>
          <w:tcPr>
            <w:tcW w:w="4922" w:type="dxa"/>
            <w:vMerge w:val="restart"/>
          </w:tcPr>
          <w:p w14:paraId="09434C92" w14:textId="742E33C9"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〈聞くこと〉</w:t>
            </w:r>
            <w:r w:rsidRPr="00F111A8">
              <w:rPr>
                <w:rFonts w:ascii="ＭＳ 明朝" w:eastAsia="ＭＳ 明朝" w:hAnsi="ＭＳ 明朝" w:hint="eastAsia"/>
                <w:sz w:val="18"/>
                <w:szCs w:val="18"/>
              </w:rPr>
              <w:t>好きなカレー</w:t>
            </w:r>
            <w:r w:rsidRPr="00F111A8">
              <w:rPr>
                <w:rFonts w:ascii="ＭＳ 明朝" w:eastAsia="ＭＳ 明朝" w:hAnsi="ＭＳ 明朝" w:cs="Times New Roman" w:hint="eastAsia"/>
                <w:sz w:val="18"/>
                <w:szCs w:val="18"/>
              </w:rPr>
              <w:t>についての会話を聞き，必要な情報を聞き取り，要点を捉える。</w:t>
            </w:r>
          </w:p>
          <w:p w14:paraId="75DD40FF" w14:textId="0D0CFD56"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〈読むこと〉</w:t>
            </w:r>
            <w:r w:rsidRPr="00F111A8">
              <w:rPr>
                <w:rFonts w:ascii="ＭＳ 明朝" w:eastAsia="ＭＳ 明朝" w:hAnsi="ＭＳ 明朝" w:hint="eastAsia"/>
                <w:sz w:val="18"/>
                <w:szCs w:val="18"/>
              </w:rPr>
              <w:t>カレーの歴史</w:t>
            </w:r>
            <w:r w:rsidRPr="00F111A8">
              <w:rPr>
                <w:rFonts w:ascii="ＭＳ 明朝" w:eastAsia="ＭＳ 明朝" w:hAnsi="ＭＳ 明朝" w:cs="Times New Roman" w:hint="eastAsia"/>
                <w:sz w:val="18"/>
                <w:szCs w:val="18"/>
              </w:rPr>
              <w:t>についての文章を通して現在完了形/現在完了進行形，過去完了形/過去完了進行形の意味や構造を理解する。またカレーの歴史や発展についてなど，文章の要点を捉える。</w:t>
            </w:r>
          </w:p>
          <w:p w14:paraId="44136D2C" w14:textId="75C2AEA0"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b/>
                <w:sz w:val="18"/>
                <w:szCs w:val="18"/>
              </w:rPr>
            </w:pPr>
            <w:r w:rsidRPr="00F111A8">
              <w:rPr>
                <w:rFonts w:ascii="ＭＳ 明朝" w:eastAsia="ＭＳ 明朝" w:hAnsi="ＭＳ 明朝" w:cs="Times New Roman" w:hint="eastAsia"/>
                <w:b/>
                <w:sz w:val="18"/>
                <w:szCs w:val="18"/>
              </w:rPr>
              <w:t>〈話すこと［やり取り］〉</w:t>
            </w:r>
            <w:r w:rsidRPr="00F111A8">
              <w:rPr>
                <w:rFonts w:ascii="ＭＳ 明朝" w:eastAsia="ＭＳ 明朝" w:hAnsi="ＭＳ 明朝" w:hint="eastAsia"/>
                <w:sz w:val="18"/>
                <w:szCs w:val="18"/>
              </w:rPr>
              <w:t>自分の好きなカレー</w:t>
            </w:r>
            <w:r w:rsidRPr="00F111A8">
              <w:rPr>
                <w:rFonts w:ascii="ＭＳ 明朝" w:eastAsia="ＭＳ 明朝" w:hAnsi="ＭＳ 明朝" w:cs="Times New Roman" w:hint="eastAsia"/>
                <w:sz w:val="18"/>
                <w:szCs w:val="18"/>
              </w:rPr>
              <w:t>について，自分の考えを伝え合うやり取りを続ける。</w:t>
            </w:r>
          </w:p>
          <w:p w14:paraId="3850189C" w14:textId="3687F23D"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b/>
                <w:sz w:val="18"/>
                <w:szCs w:val="18"/>
              </w:rPr>
            </w:pPr>
            <w:r w:rsidRPr="00F111A8">
              <w:rPr>
                <w:rFonts w:ascii="ＭＳ 明朝" w:eastAsia="ＭＳ 明朝" w:hAnsi="ＭＳ 明朝" w:cs="Times New Roman" w:hint="eastAsia"/>
                <w:b/>
                <w:sz w:val="18"/>
                <w:szCs w:val="18"/>
              </w:rPr>
              <w:t>〈話すこと［発表］〉</w:t>
            </w:r>
            <w:r w:rsidRPr="00F111A8">
              <w:rPr>
                <w:rFonts w:ascii="ＭＳ 明朝" w:eastAsia="ＭＳ 明朝" w:hAnsi="ＭＳ 明朝" w:cs="Times New Roman" w:hint="eastAsia"/>
                <w:sz w:val="18"/>
                <w:szCs w:val="18"/>
              </w:rPr>
              <w:t>自分の好きなカレーについて，話して伝える。</w:t>
            </w:r>
          </w:p>
          <w:p w14:paraId="4B9FB0AB" w14:textId="77777777" w:rsidR="00E87561" w:rsidRDefault="00E87561" w:rsidP="00AF7EFF">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〈書くこと〉</w:t>
            </w:r>
            <w:r w:rsidRPr="00F111A8">
              <w:rPr>
                <w:rFonts w:ascii="ＭＳ 明朝" w:eastAsia="ＭＳ 明朝" w:hAnsi="ＭＳ 明朝" w:hint="eastAsia"/>
                <w:sz w:val="18"/>
                <w:szCs w:val="18"/>
              </w:rPr>
              <w:t>自分の好きなカレー</w:t>
            </w:r>
            <w:r w:rsidRPr="00F111A8">
              <w:rPr>
                <w:rFonts w:ascii="ＭＳ 明朝" w:eastAsia="ＭＳ 明朝" w:hAnsi="ＭＳ 明朝" w:cs="Times New Roman" w:hint="eastAsia"/>
                <w:sz w:val="18"/>
                <w:szCs w:val="18"/>
              </w:rPr>
              <w:t>について，書いて伝える。</w:t>
            </w:r>
          </w:p>
          <w:p w14:paraId="73CCFA86" w14:textId="46E22475" w:rsidR="00E87561" w:rsidRPr="00F111A8" w:rsidRDefault="00E87561" w:rsidP="00C875C4">
            <w:pPr>
              <w:autoSpaceDE w:val="0"/>
              <w:autoSpaceDN w:val="0"/>
              <w:adjustRightInd w:val="0"/>
              <w:jc w:val="left"/>
              <w:rPr>
                <w:rFonts w:ascii="ＭＳ 明朝" w:eastAsia="ＭＳ 明朝" w:hAnsi="ＭＳ 明朝" w:cs="Times New Roman" w:hint="eastAsia"/>
                <w:sz w:val="18"/>
                <w:szCs w:val="18"/>
              </w:rPr>
            </w:pPr>
          </w:p>
        </w:tc>
        <w:tc>
          <w:tcPr>
            <w:tcW w:w="375" w:type="dxa"/>
            <w:gridSpan w:val="2"/>
            <w:vMerge w:val="restart"/>
          </w:tcPr>
          <w:p w14:paraId="19B3EF6D"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F4EF1B"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D85B5BA"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996F0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244F379"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5A3D4EE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D0A08E7"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5047D35"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8441453"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6CC853B"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vMerge w:val="restart"/>
          </w:tcPr>
          <w:p w14:paraId="6F1FCA13"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982A19"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3593C9D7"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1B2FEE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AE95D19"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5A573FA"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75F443D"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CC9D344"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5BAC24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8BAF655"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gridSpan w:val="2"/>
            <w:vMerge w:val="restart"/>
          </w:tcPr>
          <w:p w14:paraId="5788CFB4"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950867"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E70335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16EFF08"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A3A88A3"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5298879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95AD6A"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92A94A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1966A2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273CBBE"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gridSpan w:val="2"/>
            <w:vMerge w:val="restart"/>
            <w:vAlign w:val="center"/>
          </w:tcPr>
          <w:p w14:paraId="2F5BDC84" w14:textId="77777777" w:rsidR="00E87561" w:rsidRDefault="00E87561"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72278489" w14:textId="77777777" w:rsidR="00E87561" w:rsidRDefault="00E87561"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1145F62" w14:textId="77777777" w:rsidR="00E87561" w:rsidRDefault="00E87561"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59C3281" w14:textId="77777777" w:rsidR="00E87561" w:rsidRPr="00B54BE9" w:rsidRDefault="00E87561"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E87561" w:rsidRPr="00B54BE9" w14:paraId="4CEC3806" w14:textId="77777777" w:rsidTr="0064378E">
        <w:trPr>
          <w:gridAfter w:val="1"/>
          <w:wAfter w:w="44" w:type="dxa"/>
          <w:cantSplit/>
          <w:trHeight w:val="784"/>
        </w:trPr>
        <w:tc>
          <w:tcPr>
            <w:tcW w:w="375" w:type="dxa"/>
            <w:vMerge/>
            <w:vAlign w:val="center"/>
          </w:tcPr>
          <w:p w14:paraId="40685035"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restart"/>
            <w:vAlign w:val="center"/>
          </w:tcPr>
          <w:p w14:paraId="593F0FB7" w14:textId="6C0CF7AA" w:rsidR="00E87561" w:rsidRPr="00983012" w:rsidRDefault="00E87561" w:rsidP="00B54BE9">
            <w:pPr>
              <w:autoSpaceDE w:val="0"/>
              <w:autoSpaceDN w:val="0"/>
              <w:adjustRightInd w:val="0"/>
              <w:jc w:val="left"/>
              <w:rPr>
                <w:rFonts w:ascii="Century" w:eastAsia="ＭＳ 明朝" w:hAnsi="Century" w:cs="Arial"/>
                <w:color w:val="000000"/>
                <w:kern w:val="0"/>
                <w:sz w:val="18"/>
                <w:szCs w:val="20"/>
              </w:rPr>
            </w:pPr>
          </w:p>
          <w:p w14:paraId="7CD9D851" w14:textId="634ABC77" w:rsidR="00E87561" w:rsidRPr="00983012" w:rsidRDefault="00E87561" w:rsidP="00DA5166">
            <w:pPr>
              <w:autoSpaceDE w:val="0"/>
              <w:autoSpaceDN w:val="0"/>
              <w:adjustRightInd w:val="0"/>
              <w:jc w:val="left"/>
              <w:rPr>
                <w:rFonts w:ascii="Century" w:eastAsia="ＭＳ 明朝" w:hAnsi="Century" w:cs="Arial" w:hint="eastAsia"/>
                <w:color w:val="000000"/>
                <w:kern w:val="0"/>
                <w:sz w:val="18"/>
                <w:szCs w:val="20"/>
              </w:rPr>
            </w:pPr>
            <w:r>
              <w:rPr>
                <w:rFonts w:ascii="Arial" w:eastAsia="ＭＳ 明朝" w:hAnsi="Arial" w:cs="Arial" w:hint="eastAsia"/>
                <w:color w:val="000000"/>
                <w:kern w:val="0"/>
                <w:sz w:val="18"/>
                <w:szCs w:val="20"/>
              </w:rPr>
              <w:t>6</w:t>
            </w:r>
          </w:p>
        </w:tc>
        <w:tc>
          <w:tcPr>
            <w:tcW w:w="388" w:type="dxa"/>
            <w:vMerge/>
            <w:vAlign w:val="center"/>
          </w:tcPr>
          <w:p w14:paraId="4C4C9E2D" w14:textId="77777777" w:rsidR="00E87561" w:rsidRPr="00B54BE9" w:rsidRDefault="00E87561"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vMerge/>
          </w:tcPr>
          <w:p w14:paraId="325CFCD7" w14:textId="77777777"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p>
        </w:tc>
        <w:tc>
          <w:tcPr>
            <w:tcW w:w="4922" w:type="dxa"/>
            <w:vMerge/>
          </w:tcPr>
          <w:p w14:paraId="345C8B70" w14:textId="77777777" w:rsidR="00E87561" w:rsidRPr="00F111A8" w:rsidRDefault="00E87561" w:rsidP="00AF7EFF">
            <w:pPr>
              <w:autoSpaceDE w:val="0"/>
              <w:autoSpaceDN w:val="0"/>
              <w:adjustRightInd w:val="0"/>
              <w:ind w:left="355" w:hangingChars="200" w:hanging="355"/>
              <w:jc w:val="left"/>
              <w:rPr>
                <w:rFonts w:ascii="ＭＳ 明朝" w:eastAsia="ＭＳ 明朝" w:hAnsi="ＭＳ 明朝" w:cs="Times New Roman" w:hint="eastAsia"/>
                <w:b/>
                <w:sz w:val="18"/>
                <w:szCs w:val="18"/>
              </w:rPr>
            </w:pPr>
          </w:p>
        </w:tc>
        <w:tc>
          <w:tcPr>
            <w:tcW w:w="375" w:type="dxa"/>
            <w:gridSpan w:val="2"/>
            <w:vMerge/>
          </w:tcPr>
          <w:p w14:paraId="5D5E1E87"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375" w:type="dxa"/>
            <w:gridSpan w:val="2"/>
            <w:vMerge/>
          </w:tcPr>
          <w:p w14:paraId="7EC60EE2"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383" w:type="dxa"/>
            <w:gridSpan w:val="2"/>
            <w:vMerge/>
          </w:tcPr>
          <w:p w14:paraId="0F35FF3F"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420" w:type="dxa"/>
            <w:gridSpan w:val="2"/>
            <w:vMerge/>
            <w:vAlign w:val="center"/>
          </w:tcPr>
          <w:p w14:paraId="258DD334" w14:textId="77777777" w:rsidR="00E87561" w:rsidRDefault="00E87561" w:rsidP="00C12C09">
            <w:pPr>
              <w:autoSpaceDE w:val="0"/>
              <w:autoSpaceDN w:val="0"/>
              <w:adjustRightInd w:val="0"/>
              <w:jc w:val="center"/>
              <w:rPr>
                <w:rFonts w:ascii="Century" w:eastAsia="ＭＳ 明朝" w:hAnsi="Century" w:cs="Times New Roman" w:hint="eastAsia"/>
                <w:color w:val="000000"/>
                <w:kern w:val="0"/>
                <w:sz w:val="18"/>
                <w:szCs w:val="20"/>
              </w:rPr>
            </w:pPr>
          </w:p>
        </w:tc>
      </w:tr>
      <w:tr w:rsidR="00E87561" w:rsidRPr="00B54BE9" w14:paraId="043B3ECC" w14:textId="77777777" w:rsidTr="0064378E">
        <w:trPr>
          <w:gridAfter w:val="1"/>
          <w:wAfter w:w="44" w:type="dxa"/>
          <w:cantSplit/>
          <w:trHeight w:val="1320"/>
        </w:trPr>
        <w:tc>
          <w:tcPr>
            <w:tcW w:w="375" w:type="dxa"/>
            <w:vMerge/>
            <w:vAlign w:val="center"/>
          </w:tcPr>
          <w:p w14:paraId="0D27899E" w14:textId="77777777" w:rsidR="00E87561" w:rsidRPr="00B54BE9" w:rsidRDefault="00E87561"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ign w:val="center"/>
          </w:tcPr>
          <w:p w14:paraId="40D739D8" w14:textId="73031B66" w:rsidR="00E87561" w:rsidRPr="00B54BE9" w:rsidRDefault="00E87561" w:rsidP="00DA5166">
            <w:pPr>
              <w:autoSpaceDE w:val="0"/>
              <w:autoSpaceDN w:val="0"/>
              <w:adjustRightInd w:val="0"/>
              <w:jc w:val="left"/>
              <w:rPr>
                <w:rFonts w:ascii="Arial" w:eastAsia="ＭＳ 明朝" w:hAnsi="Arial" w:cs="Arial"/>
                <w:color w:val="000000"/>
                <w:kern w:val="0"/>
                <w:sz w:val="18"/>
                <w:szCs w:val="20"/>
              </w:rPr>
            </w:pPr>
          </w:p>
        </w:tc>
        <w:tc>
          <w:tcPr>
            <w:tcW w:w="388" w:type="dxa"/>
            <w:vAlign w:val="center"/>
          </w:tcPr>
          <w:p w14:paraId="1BD2EFF6" w14:textId="77777777" w:rsidR="00E87561" w:rsidRPr="00091444" w:rsidRDefault="00E87561" w:rsidP="00DA5166">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43" w:type="dxa"/>
          </w:tcPr>
          <w:p w14:paraId="064C70CF" w14:textId="6F3D7709" w:rsidR="00E87561" w:rsidRPr="00983012" w:rsidRDefault="00E87561" w:rsidP="00365BF3">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Speaking 1, 2</w:t>
            </w:r>
          </w:p>
          <w:p w14:paraId="3D9070C5" w14:textId="08485B50" w:rsidR="00E87561" w:rsidRPr="00983012" w:rsidRDefault="00E87561" w:rsidP="00DA5166">
            <w:pPr>
              <w:autoSpaceDE w:val="0"/>
              <w:autoSpaceDN w:val="0"/>
              <w:adjustRightInd w:val="0"/>
              <w:jc w:val="left"/>
              <w:rPr>
                <w:rFonts w:ascii="Century" w:eastAsia="ＭＳ ゴシック" w:hAnsi="Century" w:cs="Arial"/>
                <w:color w:val="000000"/>
                <w:kern w:val="0"/>
                <w:sz w:val="18"/>
                <w:szCs w:val="20"/>
              </w:rPr>
            </w:pPr>
          </w:p>
        </w:tc>
        <w:tc>
          <w:tcPr>
            <w:tcW w:w="4922" w:type="dxa"/>
          </w:tcPr>
          <w:p w14:paraId="0AE073E8" w14:textId="77777777"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〈聞くこと〉</w:t>
            </w:r>
            <w:r w:rsidRPr="00F111A8">
              <w:rPr>
                <w:rFonts w:ascii="ＭＳ 明朝" w:eastAsia="ＭＳ 明朝" w:hAnsi="ＭＳ 明朝" w:cs="Times New Roman" w:hint="eastAsia"/>
                <w:sz w:val="18"/>
                <w:szCs w:val="18"/>
              </w:rPr>
              <w:t>語や句，文における強勢などの英語の特徴やきまりに関する事項を理解し，話し手の意図を把握する。</w:t>
            </w:r>
          </w:p>
          <w:p w14:paraId="5FCB44AD" w14:textId="77777777"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〈話すこと［やり取り］〉</w:t>
            </w:r>
            <w:r w:rsidRPr="00F111A8">
              <w:rPr>
                <w:rFonts w:ascii="ＭＳ 明朝" w:eastAsia="ＭＳ 明朝" w:hAnsi="ＭＳ 明朝" w:cs="Times New Roman" w:hint="eastAsia"/>
                <w:sz w:val="18"/>
                <w:szCs w:val="18"/>
              </w:rPr>
              <w:t>語や句，文における強勢などの英語の特徴やきまりに関する事項を理解し，情報や考えを伝え合うやり取りを続ける。</w:t>
            </w:r>
          </w:p>
          <w:p w14:paraId="6942F88D" w14:textId="14167FEF"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〈話すこと［発表］〉</w:t>
            </w:r>
            <w:r w:rsidRPr="00F111A8">
              <w:rPr>
                <w:rFonts w:ascii="ＭＳ 明朝" w:eastAsia="ＭＳ 明朝" w:hAnsi="ＭＳ 明朝" w:cs="Times New Roman" w:hint="eastAsia"/>
                <w:sz w:val="18"/>
                <w:szCs w:val="18"/>
              </w:rPr>
              <w:t>語や句，文における強勢などの英語の特徴やきまりに関する事項を理解し，情報や考えを話して伝える。</w:t>
            </w:r>
          </w:p>
          <w:p w14:paraId="41DD8646" w14:textId="77777777" w:rsidR="00E87561" w:rsidRDefault="00E87561" w:rsidP="00DA5166">
            <w:pPr>
              <w:autoSpaceDE w:val="0"/>
              <w:autoSpaceDN w:val="0"/>
              <w:adjustRightInd w:val="0"/>
              <w:ind w:left="353" w:hangingChars="200" w:hanging="353"/>
              <w:jc w:val="left"/>
              <w:rPr>
                <w:rFonts w:ascii="ＭＳ 明朝" w:eastAsia="ＭＳ 明朝" w:hAnsi="ＭＳ 明朝" w:cs="Times New Roman"/>
                <w:sz w:val="18"/>
                <w:szCs w:val="18"/>
              </w:rPr>
            </w:pPr>
          </w:p>
          <w:p w14:paraId="06A62310" w14:textId="28AE535E" w:rsidR="00E87561" w:rsidRPr="00F111A8" w:rsidRDefault="00E87561" w:rsidP="00DA5166">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5" w:type="dxa"/>
            <w:gridSpan w:val="2"/>
          </w:tcPr>
          <w:p w14:paraId="2E9BE1F9"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38DA09"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7911572B"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4A0CE6"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18DDAC33"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57DB1564"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0B23CF70"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D9A3EC"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272D7915" w14:textId="10650F3C" w:rsidR="00E87561" w:rsidRPr="00B54BE9"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tc>
        <w:tc>
          <w:tcPr>
            <w:tcW w:w="375" w:type="dxa"/>
            <w:gridSpan w:val="2"/>
          </w:tcPr>
          <w:p w14:paraId="168AE483"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6D2CCF"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1C5CFC62"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4B06C1"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774EFB11"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7DEDD675"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2C02BD07"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01A8725"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71B23093" w14:textId="284942F6" w:rsidR="00E87561" w:rsidRPr="00B54BE9"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tc>
        <w:tc>
          <w:tcPr>
            <w:tcW w:w="383" w:type="dxa"/>
            <w:gridSpan w:val="2"/>
          </w:tcPr>
          <w:p w14:paraId="5BFE7051"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B27BBA7"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4E56C28B"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723645"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4598E4DC"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6B66C4E3"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1590A610"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3F7AFE" w14:textId="77777777" w:rsidR="00E87561"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p w14:paraId="6A80755F" w14:textId="1D9AA5F8" w:rsidR="00E87561" w:rsidRPr="00B54BE9" w:rsidRDefault="00E87561" w:rsidP="00DA5166">
            <w:pPr>
              <w:autoSpaceDE w:val="0"/>
              <w:autoSpaceDN w:val="0"/>
              <w:adjustRightInd w:val="0"/>
              <w:jc w:val="left"/>
              <w:rPr>
                <w:rFonts w:ascii="ＭＳ 明朝" w:eastAsia="ＭＳ 明朝" w:hAnsi="Times New Roman" w:cs="Times New Roman"/>
                <w:color w:val="000000"/>
                <w:kern w:val="0"/>
                <w:sz w:val="18"/>
                <w:szCs w:val="20"/>
              </w:rPr>
            </w:pPr>
          </w:p>
        </w:tc>
        <w:tc>
          <w:tcPr>
            <w:tcW w:w="420" w:type="dxa"/>
            <w:gridSpan w:val="2"/>
            <w:vAlign w:val="center"/>
          </w:tcPr>
          <w:p w14:paraId="5D23AA28" w14:textId="77777777" w:rsidR="00E87561" w:rsidRDefault="00E87561"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291E2341" w14:textId="4AD6A309" w:rsidR="00E87561" w:rsidRPr="00B54BE9" w:rsidRDefault="00E87561" w:rsidP="00365BF3">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2B5C52" w:rsidRPr="00B54BE9" w14:paraId="3E39903E" w14:textId="77777777" w:rsidTr="0064378E">
        <w:trPr>
          <w:cantSplit/>
          <w:trHeight w:val="570"/>
        </w:trPr>
        <w:tc>
          <w:tcPr>
            <w:tcW w:w="375" w:type="dxa"/>
            <w:vMerge w:val="restart"/>
            <w:vAlign w:val="center"/>
          </w:tcPr>
          <w:p w14:paraId="366056CE" w14:textId="0AF966A5" w:rsidR="002B5C52"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B54BE9">
              <w:rPr>
                <w:rFonts w:ascii="Century" w:eastAsia="ＭＳ 明朝" w:hAnsi="Century" w:cs="Times New Roman"/>
                <w:sz w:val="18"/>
                <w:szCs w:val="24"/>
              </w:rPr>
              <w:lastRenderedPageBreak/>
              <w:br w:type="page"/>
            </w:r>
            <w:r w:rsidR="002B5C52" w:rsidRPr="00091444">
              <w:rPr>
                <w:rFonts w:ascii="ＭＳ 明朝" w:eastAsia="ＭＳ 明朝" w:hAnsi="ＭＳ 明朝" w:cs="Times New Roman" w:hint="eastAsia"/>
                <w:color w:val="000000"/>
                <w:kern w:val="0"/>
                <w:sz w:val="18"/>
                <w:szCs w:val="20"/>
              </w:rPr>
              <w:t>学期</w:t>
            </w:r>
          </w:p>
        </w:tc>
        <w:tc>
          <w:tcPr>
            <w:tcW w:w="375" w:type="dxa"/>
            <w:vMerge w:val="restart"/>
            <w:vAlign w:val="center"/>
          </w:tcPr>
          <w:p w14:paraId="28EEE97D"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vAlign w:val="center"/>
          </w:tcPr>
          <w:p w14:paraId="70803347"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vAlign w:val="center"/>
          </w:tcPr>
          <w:p w14:paraId="013C26F4"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73" w:type="dxa"/>
            <w:gridSpan w:val="2"/>
            <w:vMerge w:val="restart"/>
            <w:vAlign w:val="center"/>
          </w:tcPr>
          <w:p w14:paraId="7BAF115D" w14:textId="77777777" w:rsidR="002B5C52" w:rsidRPr="00F111A8" w:rsidRDefault="002B5C52" w:rsidP="00D8540A">
            <w:pPr>
              <w:autoSpaceDE w:val="0"/>
              <w:autoSpaceDN w:val="0"/>
              <w:adjustRightInd w:val="0"/>
              <w:jc w:val="center"/>
              <w:rPr>
                <w:rFonts w:ascii="ＭＳ 明朝" w:eastAsia="ＭＳ 明朝" w:hAnsi="ＭＳ 明朝" w:cs="Times New Roman"/>
                <w:color w:val="000000"/>
                <w:kern w:val="0"/>
                <w:sz w:val="18"/>
                <w:szCs w:val="20"/>
              </w:rPr>
            </w:pPr>
            <w:r w:rsidRPr="00F111A8">
              <w:rPr>
                <w:rFonts w:ascii="ＭＳ 明朝" w:eastAsia="ＭＳ 明朝" w:hAnsi="ＭＳ 明朝" w:cs="Times New Roman" w:hint="eastAsia"/>
                <w:color w:val="000000"/>
                <w:kern w:val="0"/>
                <w:sz w:val="18"/>
                <w:szCs w:val="20"/>
              </w:rPr>
              <w:t>ねらい</w:t>
            </w:r>
          </w:p>
        </w:tc>
        <w:tc>
          <w:tcPr>
            <w:tcW w:w="1125" w:type="dxa"/>
            <w:gridSpan w:val="6"/>
            <w:vAlign w:val="center"/>
          </w:tcPr>
          <w:p w14:paraId="063A1BDE"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gridSpan w:val="2"/>
            <w:vMerge w:val="restart"/>
            <w:vAlign w:val="center"/>
          </w:tcPr>
          <w:p w14:paraId="7E4BD50F"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2B5C52" w:rsidRPr="00B54BE9" w14:paraId="48D00E84" w14:textId="77777777" w:rsidTr="0064378E">
        <w:trPr>
          <w:cantSplit/>
          <w:trHeight w:val="154"/>
        </w:trPr>
        <w:tc>
          <w:tcPr>
            <w:tcW w:w="375" w:type="dxa"/>
            <w:vMerge/>
            <w:vAlign w:val="center"/>
          </w:tcPr>
          <w:p w14:paraId="415F74AA"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vAlign w:val="center"/>
          </w:tcPr>
          <w:p w14:paraId="060B64F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vAlign w:val="center"/>
          </w:tcPr>
          <w:p w14:paraId="7E2C3A74"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vAlign w:val="center"/>
          </w:tcPr>
          <w:p w14:paraId="01CB6A3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73" w:type="dxa"/>
            <w:gridSpan w:val="2"/>
            <w:vMerge/>
            <w:vAlign w:val="center"/>
          </w:tcPr>
          <w:p w14:paraId="73B71719" w14:textId="77777777" w:rsidR="002B5C52" w:rsidRPr="00F111A8" w:rsidRDefault="002B5C52" w:rsidP="00B54BE9">
            <w:pPr>
              <w:autoSpaceDE w:val="0"/>
              <w:autoSpaceDN w:val="0"/>
              <w:adjustRightInd w:val="0"/>
              <w:jc w:val="center"/>
              <w:rPr>
                <w:rFonts w:ascii="ＭＳ 明朝" w:eastAsia="ＭＳ 明朝" w:hAnsi="ＭＳ 明朝" w:cs="Times New Roman"/>
                <w:color w:val="000000"/>
                <w:kern w:val="0"/>
                <w:sz w:val="18"/>
                <w:szCs w:val="20"/>
              </w:rPr>
            </w:pPr>
          </w:p>
        </w:tc>
        <w:tc>
          <w:tcPr>
            <w:tcW w:w="375" w:type="dxa"/>
            <w:gridSpan w:val="2"/>
            <w:vAlign w:val="center"/>
          </w:tcPr>
          <w:p w14:paraId="51FE06B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gridSpan w:val="2"/>
            <w:vAlign w:val="center"/>
          </w:tcPr>
          <w:p w14:paraId="19550D07"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gridSpan w:val="2"/>
            <w:vAlign w:val="center"/>
          </w:tcPr>
          <w:p w14:paraId="6EE177E4"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gridSpan w:val="2"/>
            <w:vMerge/>
            <w:vAlign w:val="center"/>
          </w:tcPr>
          <w:p w14:paraId="5AC1686D"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E87561" w:rsidRPr="00B54BE9" w14:paraId="4B967911" w14:textId="77777777" w:rsidTr="0064378E">
        <w:trPr>
          <w:cantSplit/>
          <w:trHeight w:val="1863"/>
        </w:trPr>
        <w:tc>
          <w:tcPr>
            <w:tcW w:w="375" w:type="dxa"/>
            <w:vMerge w:val="restart"/>
            <w:vAlign w:val="center"/>
          </w:tcPr>
          <w:p w14:paraId="70C9AD86" w14:textId="77777777" w:rsidR="00E87561" w:rsidRPr="00091444" w:rsidRDefault="00E87561"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１学期</w:t>
            </w:r>
          </w:p>
        </w:tc>
        <w:tc>
          <w:tcPr>
            <w:tcW w:w="375" w:type="dxa"/>
            <w:vAlign w:val="center"/>
          </w:tcPr>
          <w:p w14:paraId="0412EA24" w14:textId="36F5015E" w:rsidR="00E87561" w:rsidRPr="00983012" w:rsidRDefault="00E87561" w:rsidP="00B54BE9">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6</w:t>
            </w:r>
          </w:p>
        </w:tc>
        <w:tc>
          <w:tcPr>
            <w:tcW w:w="388" w:type="dxa"/>
            <w:vMerge w:val="restart"/>
            <w:vAlign w:val="center"/>
          </w:tcPr>
          <w:p w14:paraId="64AD0F50" w14:textId="77777777" w:rsidR="00E87561" w:rsidRPr="00091444" w:rsidRDefault="00E87561"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43" w:type="dxa"/>
            <w:vMerge w:val="restart"/>
          </w:tcPr>
          <w:p w14:paraId="240C7647" w14:textId="77777777" w:rsidR="00E87561" w:rsidRPr="00983012" w:rsidRDefault="00E87561" w:rsidP="00365BF3">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14:paraId="5E315EA8" w14:textId="0D224BC0" w:rsidR="00E87561" w:rsidRPr="00983012" w:rsidRDefault="00E87561" w:rsidP="00365BF3">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The Moon and Our Culture</w:t>
            </w:r>
          </w:p>
        </w:tc>
        <w:tc>
          <w:tcPr>
            <w:tcW w:w="4973" w:type="dxa"/>
            <w:gridSpan w:val="2"/>
            <w:vMerge w:val="restart"/>
          </w:tcPr>
          <w:p w14:paraId="676F9DE7" w14:textId="27397CA4"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〈聞くこと〉</w:t>
            </w:r>
            <w:r w:rsidRPr="00F111A8">
              <w:rPr>
                <w:rFonts w:ascii="ＭＳ 明朝" w:eastAsia="ＭＳ 明朝" w:hAnsi="ＭＳ 明朝" w:hint="eastAsia"/>
                <w:sz w:val="18"/>
              </w:rPr>
              <w:t>月にまつわる慣習</w:t>
            </w:r>
            <w:r w:rsidRPr="00F111A8">
              <w:rPr>
                <w:rFonts w:ascii="ＭＳ 明朝" w:eastAsia="ＭＳ 明朝" w:hAnsi="ＭＳ 明朝" w:cs="Times New Roman" w:hint="eastAsia"/>
                <w:sz w:val="18"/>
                <w:szCs w:val="18"/>
              </w:rPr>
              <w:t>についての会話を聞き，必要な情報を聞き取り，要点を捉える。</w:t>
            </w:r>
          </w:p>
          <w:p w14:paraId="4009864E" w14:textId="75459EF8"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〈読むこと〉</w:t>
            </w:r>
            <w:r w:rsidRPr="00F111A8">
              <w:rPr>
                <w:rFonts w:ascii="ＭＳ 明朝" w:eastAsia="ＭＳ 明朝" w:hAnsi="ＭＳ 明朝" w:hint="eastAsia"/>
                <w:sz w:val="18"/>
              </w:rPr>
              <w:t>月と月にまつわる文化</w:t>
            </w:r>
            <w:r w:rsidRPr="00F111A8">
              <w:rPr>
                <w:rFonts w:ascii="ＭＳ 明朝" w:eastAsia="ＭＳ 明朝" w:hAnsi="ＭＳ 明朝" w:cs="Times New Roman" w:hint="eastAsia"/>
                <w:sz w:val="18"/>
                <w:szCs w:val="18"/>
              </w:rPr>
              <w:t>についての文章を通して分詞の後置修飾，関係代名詞の意味や構造を理解する。また月にまつわる習慣や文化についてなど，要点を把握する。</w:t>
            </w:r>
          </w:p>
          <w:p w14:paraId="48723195" w14:textId="5AFB4379"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〈話すこと［やり取り］〉</w:t>
            </w:r>
            <w:r w:rsidRPr="00F111A8">
              <w:rPr>
                <w:rFonts w:ascii="ＭＳ 明朝" w:eastAsia="ＭＳ 明朝" w:hAnsi="ＭＳ 明朝" w:hint="eastAsia"/>
                <w:sz w:val="18"/>
              </w:rPr>
              <w:t>月にまつわる慣習について</w:t>
            </w:r>
            <w:r w:rsidRPr="00F111A8">
              <w:rPr>
                <w:rFonts w:ascii="ＭＳ 明朝" w:eastAsia="ＭＳ 明朝" w:hAnsi="ＭＳ 明朝" w:cs="Times New Roman" w:hint="eastAsia"/>
                <w:sz w:val="18"/>
                <w:szCs w:val="18"/>
              </w:rPr>
              <w:t>自分の意見を伝え合うやり取りを続ける。</w:t>
            </w:r>
          </w:p>
          <w:p w14:paraId="5FE4F366" w14:textId="38D559B1"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〈話すこと［発表］〉</w:t>
            </w:r>
            <w:r w:rsidRPr="00F111A8">
              <w:rPr>
                <w:rFonts w:ascii="ＭＳ 明朝" w:eastAsia="ＭＳ 明朝" w:hAnsi="ＭＳ 明朝" w:hint="eastAsia"/>
                <w:sz w:val="18"/>
              </w:rPr>
              <w:t>月にまつわる慣習</w:t>
            </w:r>
            <w:r w:rsidRPr="00F111A8">
              <w:rPr>
                <w:rFonts w:ascii="ＭＳ 明朝" w:eastAsia="ＭＳ 明朝" w:hAnsi="ＭＳ 明朝" w:cs="Times New Roman" w:hint="eastAsia"/>
                <w:sz w:val="18"/>
                <w:szCs w:val="18"/>
              </w:rPr>
              <w:t>について，自分の考えを話して伝える。</w:t>
            </w:r>
          </w:p>
          <w:p w14:paraId="06C08410" w14:textId="77777777" w:rsidR="00E87561" w:rsidRDefault="00E87561" w:rsidP="005130C2">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〈書くこと〉</w:t>
            </w:r>
            <w:r w:rsidRPr="00F111A8">
              <w:rPr>
                <w:rFonts w:ascii="ＭＳ 明朝" w:eastAsia="ＭＳ 明朝" w:hAnsi="ＭＳ 明朝" w:hint="eastAsia"/>
                <w:sz w:val="18"/>
              </w:rPr>
              <w:t>月にまつわる慣習</w:t>
            </w:r>
            <w:r w:rsidRPr="00F111A8">
              <w:rPr>
                <w:rFonts w:ascii="ＭＳ 明朝" w:eastAsia="ＭＳ 明朝" w:hAnsi="ＭＳ 明朝" w:cs="Times New Roman" w:hint="eastAsia"/>
                <w:sz w:val="18"/>
                <w:szCs w:val="18"/>
              </w:rPr>
              <w:t>について，書いて伝える。</w:t>
            </w:r>
          </w:p>
          <w:p w14:paraId="5F21FC9C" w14:textId="77777777" w:rsidR="00E87561" w:rsidRDefault="00E87561" w:rsidP="005130C2">
            <w:pPr>
              <w:autoSpaceDE w:val="0"/>
              <w:autoSpaceDN w:val="0"/>
              <w:adjustRightInd w:val="0"/>
              <w:ind w:left="353" w:hangingChars="200" w:hanging="353"/>
              <w:jc w:val="left"/>
              <w:rPr>
                <w:rFonts w:ascii="ＭＳ 明朝" w:eastAsia="ＭＳ 明朝" w:hAnsi="ＭＳ 明朝" w:cs="Times New Roman"/>
                <w:sz w:val="18"/>
                <w:szCs w:val="18"/>
              </w:rPr>
            </w:pPr>
          </w:p>
          <w:p w14:paraId="7DD7ED46" w14:textId="5071553B" w:rsidR="00E87561" w:rsidRPr="00F111A8" w:rsidRDefault="00E87561" w:rsidP="005130C2">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5" w:type="dxa"/>
            <w:gridSpan w:val="2"/>
            <w:vMerge w:val="restart"/>
          </w:tcPr>
          <w:p w14:paraId="5FB69E7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EB68F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125DA98"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43FA234"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83E8C7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229EA617"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AE42EA0" w14:textId="66191C8A"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5A9278B"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1E1A165"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13EB6B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3B568E6E" w14:textId="22966384"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vMerge w:val="restart"/>
          </w:tcPr>
          <w:p w14:paraId="02A2F625" w14:textId="77777777" w:rsidR="00E87561" w:rsidRDefault="00E87561"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C9974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0BE1EB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68AE5196" w14:textId="77777777" w:rsidR="00E87561" w:rsidRDefault="00E87561"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27CDD49"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B41DB51"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03DC704" w14:textId="72BBF293"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EA22CA9"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0A4ACB6B" w14:textId="676409FD"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42EFABD"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88762D4" w14:textId="629D04FC"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vMerge w:val="restart"/>
          </w:tcPr>
          <w:p w14:paraId="7CE75CE2" w14:textId="77777777" w:rsidR="00E87561" w:rsidRDefault="00E87561"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2E34129"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347B3D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20CBE354" w14:textId="77777777" w:rsidR="00E87561" w:rsidRDefault="00E87561" w:rsidP="00250B9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8DCD047"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5A2F079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582AD08E"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CB0531C"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10092EDF"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4A4C3E5"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5941FBFF" w14:textId="3BE385F2"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gridSpan w:val="2"/>
            <w:vMerge w:val="restart"/>
            <w:vAlign w:val="center"/>
          </w:tcPr>
          <w:p w14:paraId="536D59ED" w14:textId="77777777" w:rsidR="00E87561" w:rsidRDefault="00E87561"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5F18F7D2" w14:textId="77777777" w:rsidR="00E87561" w:rsidRDefault="00E87561"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18104345" w14:textId="77777777" w:rsidR="00E87561" w:rsidRDefault="00E87561"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251FAF58" w14:textId="42F16CEE" w:rsidR="00E87561" w:rsidRPr="00B54BE9" w:rsidRDefault="00E87561"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tc>
      </w:tr>
      <w:tr w:rsidR="00E87561" w:rsidRPr="00B54BE9" w14:paraId="1A8A70D5" w14:textId="77777777" w:rsidTr="0064378E">
        <w:trPr>
          <w:cantSplit/>
          <w:trHeight w:val="1166"/>
        </w:trPr>
        <w:tc>
          <w:tcPr>
            <w:tcW w:w="375" w:type="dxa"/>
            <w:vMerge/>
            <w:vAlign w:val="center"/>
          </w:tcPr>
          <w:p w14:paraId="6492DCF5" w14:textId="77777777" w:rsidR="00E87561" w:rsidRPr="00091444" w:rsidRDefault="00E87561" w:rsidP="00B54BE9">
            <w:pPr>
              <w:autoSpaceDE w:val="0"/>
              <w:autoSpaceDN w:val="0"/>
              <w:adjustRightInd w:val="0"/>
              <w:jc w:val="left"/>
              <w:rPr>
                <w:rFonts w:ascii="ＭＳ 明朝" w:eastAsia="ＭＳ 明朝" w:hAnsi="ＭＳ 明朝" w:cs="Times New Roman" w:hint="eastAsia"/>
                <w:color w:val="000000"/>
                <w:kern w:val="0"/>
                <w:sz w:val="18"/>
                <w:szCs w:val="20"/>
              </w:rPr>
            </w:pPr>
          </w:p>
        </w:tc>
        <w:tc>
          <w:tcPr>
            <w:tcW w:w="375" w:type="dxa"/>
            <w:vMerge w:val="restart"/>
            <w:vAlign w:val="center"/>
          </w:tcPr>
          <w:p w14:paraId="713392DF" w14:textId="333AA681" w:rsidR="00E87561" w:rsidRPr="00983012" w:rsidRDefault="00E87561" w:rsidP="00B54BE9">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7</w:t>
            </w:r>
          </w:p>
        </w:tc>
        <w:tc>
          <w:tcPr>
            <w:tcW w:w="388" w:type="dxa"/>
            <w:vMerge/>
            <w:vAlign w:val="center"/>
          </w:tcPr>
          <w:p w14:paraId="6296561E" w14:textId="77777777" w:rsidR="00E87561" w:rsidRPr="00091444" w:rsidRDefault="00E87561" w:rsidP="00B54BE9">
            <w:pPr>
              <w:autoSpaceDE w:val="0"/>
              <w:autoSpaceDN w:val="0"/>
              <w:adjustRightInd w:val="0"/>
              <w:jc w:val="left"/>
              <w:rPr>
                <w:rFonts w:ascii="ＭＳ 明朝" w:eastAsia="ＭＳ 明朝" w:hAnsi="ＭＳ 明朝" w:cs="Times New Roman" w:hint="eastAsia"/>
                <w:color w:val="000000"/>
                <w:kern w:val="0"/>
                <w:sz w:val="18"/>
                <w:szCs w:val="20"/>
              </w:rPr>
            </w:pPr>
          </w:p>
        </w:tc>
        <w:tc>
          <w:tcPr>
            <w:tcW w:w="1443" w:type="dxa"/>
            <w:vMerge/>
          </w:tcPr>
          <w:p w14:paraId="3C72A653" w14:textId="77777777" w:rsidR="00E87561" w:rsidRPr="00983012" w:rsidRDefault="00E87561" w:rsidP="00365BF3">
            <w:pPr>
              <w:autoSpaceDE w:val="0"/>
              <w:autoSpaceDN w:val="0"/>
              <w:adjustRightInd w:val="0"/>
              <w:jc w:val="left"/>
              <w:rPr>
                <w:rFonts w:ascii="Century" w:eastAsia="ＭＳ ゴシック" w:hAnsi="Century" w:cs="Arial"/>
                <w:color w:val="000000"/>
                <w:kern w:val="0"/>
                <w:sz w:val="18"/>
                <w:szCs w:val="20"/>
              </w:rPr>
            </w:pPr>
          </w:p>
        </w:tc>
        <w:tc>
          <w:tcPr>
            <w:tcW w:w="4973" w:type="dxa"/>
            <w:gridSpan w:val="2"/>
            <w:vMerge/>
          </w:tcPr>
          <w:p w14:paraId="1563876F" w14:textId="77777777" w:rsidR="00E87561" w:rsidRPr="00F111A8" w:rsidRDefault="00E87561" w:rsidP="00365BF3">
            <w:pPr>
              <w:autoSpaceDE w:val="0"/>
              <w:autoSpaceDN w:val="0"/>
              <w:adjustRightInd w:val="0"/>
              <w:ind w:left="355" w:hangingChars="200" w:hanging="355"/>
              <w:jc w:val="left"/>
              <w:rPr>
                <w:rFonts w:ascii="ＭＳ 明朝" w:eastAsia="ＭＳ 明朝" w:hAnsi="ＭＳ 明朝" w:cs="Times New Roman" w:hint="eastAsia"/>
                <w:b/>
                <w:sz w:val="18"/>
                <w:szCs w:val="18"/>
              </w:rPr>
            </w:pPr>
          </w:p>
        </w:tc>
        <w:tc>
          <w:tcPr>
            <w:tcW w:w="375" w:type="dxa"/>
            <w:gridSpan w:val="2"/>
            <w:vMerge/>
          </w:tcPr>
          <w:p w14:paraId="264F7987" w14:textId="77777777" w:rsidR="00E87561" w:rsidRDefault="00E87561" w:rsidP="00B54BE9">
            <w:pPr>
              <w:autoSpaceDE w:val="0"/>
              <w:autoSpaceDN w:val="0"/>
              <w:adjustRightInd w:val="0"/>
              <w:jc w:val="left"/>
              <w:rPr>
                <w:rFonts w:ascii="ＭＳ 明朝" w:eastAsia="ＭＳ 明朝" w:hAnsi="Times New Roman" w:cs="Times New Roman" w:hint="eastAsia"/>
                <w:color w:val="000000"/>
                <w:kern w:val="0"/>
                <w:sz w:val="18"/>
                <w:szCs w:val="20"/>
              </w:rPr>
            </w:pPr>
          </w:p>
        </w:tc>
        <w:tc>
          <w:tcPr>
            <w:tcW w:w="375" w:type="dxa"/>
            <w:gridSpan w:val="2"/>
            <w:vMerge/>
          </w:tcPr>
          <w:p w14:paraId="51F5FF77" w14:textId="77777777" w:rsidR="00E87561" w:rsidRDefault="00E87561" w:rsidP="00250B95">
            <w:pPr>
              <w:autoSpaceDE w:val="0"/>
              <w:autoSpaceDN w:val="0"/>
              <w:adjustRightInd w:val="0"/>
              <w:jc w:val="left"/>
              <w:rPr>
                <w:rFonts w:ascii="ＭＳ 明朝" w:eastAsia="ＭＳ 明朝" w:hAnsi="Times New Roman" w:cs="Times New Roman" w:hint="eastAsia"/>
                <w:color w:val="000000"/>
                <w:kern w:val="0"/>
                <w:sz w:val="18"/>
                <w:szCs w:val="20"/>
              </w:rPr>
            </w:pPr>
          </w:p>
        </w:tc>
        <w:tc>
          <w:tcPr>
            <w:tcW w:w="375" w:type="dxa"/>
            <w:gridSpan w:val="2"/>
            <w:vMerge/>
          </w:tcPr>
          <w:p w14:paraId="655666BF" w14:textId="77777777" w:rsidR="00E87561" w:rsidRDefault="00E87561" w:rsidP="00250B95">
            <w:pPr>
              <w:autoSpaceDE w:val="0"/>
              <w:autoSpaceDN w:val="0"/>
              <w:adjustRightInd w:val="0"/>
              <w:jc w:val="left"/>
              <w:rPr>
                <w:rFonts w:ascii="ＭＳ 明朝" w:eastAsia="ＭＳ 明朝" w:hAnsi="Times New Roman" w:cs="Times New Roman" w:hint="eastAsia"/>
                <w:color w:val="000000"/>
                <w:kern w:val="0"/>
                <w:sz w:val="18"/>
                <w:szCs w:val="20"/>
              </w:rPr>
            </w:pPr>
          </w:p>
        </w:tc>
        <w:tc>
          <w:tcPr>
            <w:tcW w:w="421" w:type="dxa"/>
            <w:gridSpan w:val="2"/>
            <w:vMerge/>
            <w:vAlign w:val="center"/>
          </w:tcPr>
          <w:p w14:paraId="3EB0AA84" w14:textId="77777777" w:rsidR="00E87561" w:rsidRDefault="00E87561" w:rsidP="00250B95">
            <w:pPr>
              <w:autoSpaceDE w:val="0"/>
              <w:autoSpaceDN w:val="0"/>
              <w:adjustRightInd w:val="0"/>
              <w:jc w:val="center"/>
              <w:rPr>
                <w:rFonts w:ascii="Century" w:eastAsia="ＭＳ 明朝" w:hAnsi="Century" w:cs="Times New Roman"/>
                <w:color w:val="000000"/>
                <w:kern w:val="0"/>
                <w:sz w:val="18"/>
                <w:szCs w:val="20"/>
              </w:rPr>
            </w:pPr>
          </w:p>
        </w:tc>
      </w:tr>
      <w:tr w:rsidR="00E87561" w:rsidRPr="00B54BE9" w14:paraId="0F753769" w14:textId="77777777" w:rsidTr="0064378E">
        <w:trPr>
          <w:cantSplit/>
          <w:trHeight w:val="491"/>
        </w:trPr>
        <w:tc>
          <w:tcPr>
            <w:tcW w:w="375" w:type="dxa"/>
            <w:vMerge/>
            <w:vAlign w:val="center"/>
          </w:tcPr>
          <w:p w14:paraId="66AF608F"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ign w:val="center"/>
          </w:tcPr>
          <w:p w14:paraId="7118308D" w14:textId="77777777" w:rsidR="00E87561" w:rsidRPr="00B54BE9" w:rsidRDefault="00E87561" w:rsidP="00B54BE9">
            <w:pPr>
              <w:autoSpaceDE w:val="0"/>
              <w:autoSpaceDN w:val="0"/>
              <w:adjustRightInd w:val="0"/>
              <w:jc w:val="left"/>
              <w:rPr>
                <w:rFonts w:ascii="Arial" w:eastAsia="ＭＳ 明朝" w:hAnsi="Arial" w:cs="Arial"/>
                <w:color w:val="000000"/>
                <w:kern w:val="0"/>
                <w:sz w:val="18"/>
                <w:szCs w:val="20"/>
              </w:rPr>
            </w:pPr>
          </w:p>
        </w:tc>
        <w:tc>
          <w:tcPr>
            <w:tcW w:w="388" w:type="dxa"/>
            <w:vMerge/>
            <w:vAlign w:val="center"/>
          </w:tcPr>
          <w:p w14:paraId="480B92EC" w14:textId="77777777" w:rsidR="00E87561" w:rsidRPr="00B54BE9" w:rsidRDefault="00E87561"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tcPr>
          <w:p w14:paraId="7F1051C1" w14:textId="3C6AFFE2"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Reading</w:t>
            </w:r>
            <w:r>
              <w:rPr>
                <w:rFonts w:ascii="Century" w:eastAsia="ＭＳ ゴシック" w:hAnsi="Century" w:cs="Arial" w:hint="eastAsia"/>
                <w:color w:val="000000"/>
                <w:kern w:val="0"/>
                <w:sz w:val="18"/>
                <w:szCs w:val="20"/>
              </w:rPr>
              <w:t xml:space="preserve"> 1</w:t>
            </w:r>
          </w:p>
          <w:p w14:paraId="301D5A24" w14:textId="1F50A003" w:rsidR="00E87561" w:rsidRPr="00983012" w:rsidRDefault="00E87561" w:rsidP="00B54BE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T</w:t>
            </w:r>
            <w:r>
              <w:rPr>
                <w:rFonts w:ascii="Century" w:eastAsia="ＭＳ ゴシック" w:hAnsi="Century" w:cs="Arial" w:hint="eastAsia"/>
                <w:color w:val="000000"/>
                <w:kern w:val="0"/>
                <w:sz w:val="18"/>
                <w:szCs w:val="20"/>
              </w:rPr>
              <w:t>he Little Prince</w:t>
            </w:r>
          </w:p>
        </w:tc>
        <w:tc>
          <w:tcPr>
            <w:tcW w:w="4973" w:type="dxa"/>
            <w:gridSpan w:val="2"/>
          </w:tcPr>
          <w:p w14:paraId="7117E8D2" w14:textId="346409AF" w:rsidR="00E87561" w:rsidRPr="00F111A8" w:rsidRDefault="00E87561" w:rsidP="00463EF6">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〈読むこと〉</w:t>
            </w:r>
            <w:r w:rsidRPr="00F111A8">
              <w:rPr>
                <w:rFonts w:ascii="ＭＳ 明朝" w:eastAsia="ＭＳ 明朝" w:hAnsi="ＭＳ 明朝" w:cs="Times New Roman" w:hint="eastAsia"/>
                <w:bCs/>
                <w:sz w:val="18"/>
                <w:szCs w:val="18"/>
              </w:rPr>
              <w:t>星の王子さま</w:t>
            </w:r>
            <w:r w:rsidRPr="00F111A8">
              <w:rPr>
                <w:rFonts w:ascii="ＭＳ 明朝" w:eastAsia="ＭＳ 明朝" w:hAnsi="ＭＳ 明朝" w:cs="Times New Roman" w:hint="eastAsia"/>
                <w:sz w:val="18"/>
                <w:szCs w:val="18"/>
              </w:rPr>
              <w:t>の物語の文章を読み，物語の流れやその概要を把握する。</w:t>
            </w:r>
          </w:p>
          <w:p w14:paraId="18EB35CA" w14:textId="77777777" w:rsidR="00E87561" w:rsidRDefault="00E87561" w:rsidP="00463EF6">
            <w:pPr>
              <w:autoSpaceDE w:val="0"/>
              <w:autoSpaceDN w:val="0"/>
              <w:adjustRightInd w:val="0"/>
              <w:ind w:left="355" w:hangingChars="200" w:hanging="355"/>
              <w:jc w:val="left"/>
              <w:rPr>
                <w:rFonts w:ascii="ＭＳ 明朝" w:eastAsia="ＭＳ 明朝" w:hAnsi="ＭＳ 明朝" w:cs="Times New Roman"/>
                <w:sz w:val="18"/>
                <w:szCs w:val="18"/>
              </w:rPr>
            </w:pPr>
            <w:r w:rsidRPr="00F111A8">
              <w:rPr>
                <w:rFonts w:ascii="ＭＳ 明朝" w:eastAsia="ＭＳ 明朝" w:hAnsi="ＭＳ 明朝" w:cs="Times New Roman" w:hint="eastAsia"/>
                <w:b/>
                <w:sz w:val="18"/>
                <w:szCs w:val="18"/>
              </w:rPr>
              <w:t>〈話すこと［やり取り］〉</w:t>
            </w:r>
            <w:r w:rsidRPr="00F111A8">
              <w:rPr>
                <w:rFonts w:ascii="ＭＳ 明朝" w:eastAsia="ＭＳ 明朝" w:hAnsi="ＭＳ 明朝" w:cs="Times New Roman" w:hint="eastAsia"/>
                <w:bCs/>
                <w:sz w:val="18"/>
                <w:szCs w:val="18"/>
              </w:rPr>
              <w:t>星の王子さま</w:t>
            </w:r>
            <w:r w:rsidRPr="00F111A8">
              <w:rPr>
                <w:rFonts w:ascii="ＭＳ 明朝" w:eastAsia="ＭＳ 明朝" w:hAnsi="ＭＳ 明朝" w:cs="Times New Roman" w:hint="eastAsia"/>
                <w:sz w:val="18"/>
                <w:szCs w:val="18"/>
              </w:rPr>
              <w:t>を読んだ内容を基に，物語の感想について自分の考えや気持ちを伝え合うやりとりを続ける。</w:t>
            </w:r>
          </w:p>
          <w:p w14:paraId="260A90F8" w14:textId="77777777" w:rsidR="00E87561" w:rsidRDefault="00E87561" w:rsidP="00463EF6">
            <w:pPr>
              <w:autoSpaceDE w:val="0"/>
              <w:autoSpaceDN w:val="0"/>
              <w:adjustRightInd w:val="0"/>
              <w:ind w:left="355" w:hangingChars="200" w:hanging="355"/>
              <w:jc w:val="left"/>
              <w:rPr>
                <w:rFonts w:ascii="ＭＳ 明朝" w:eastAsia="ＭＳ 明朝" w:hAnsi="ＭＳ 明朝" w:cs="Times New Roman"/>
                <w:b/>
                <w:sz w:val="18"/>
                <w:szCs w:val="18"/>
              </w:rPr>
            </w:pPr>
          </w:p>
          <w:p w14:paraId="3D4BC703" w14:textId="223261E6" w:rsidR="00E87561" w:rsidRPr="00F111A8" w:rsidRDefault="00E87561" w:rsidP="00463EF6">
            <w:pPr>
              <w:autoSpaceDE w:val="0"/>
              <w:autoSpaceDN w:val="0"/>
              <w:adjustRightInd w:val="0"/>
              <w:ind w:left="355" w:hangingChars="200" w:hanging="355"/>
              <w:jc w:val="left"/>
              <w:rPr>
                <w:rFonts w:ascii="ＭＳ 明朝" w:eastAsia="ＭＳ 明朝" w:hAnsi="ＭＳ 明朝" w:cs="Times New Roman" w:hint="eastAsia"/>
                <w:b/>
                <w:sz w:val="18"/>
                <w:szCs w:val="18"/>
              </w:rPr>
            </w:pPr>
          </w:p>
        </w:tc>
        <w:tc>
          <w:tcPr>
            <w:tcW w:w="375" w:type="dxa"/>
            <w:gridSpan w:val="2"/>
          </w:tcPr>
          <w:p w14:paraId="1F1E8859" w14:textId="77777777" w:rsidR="00E87561" w:rsidRDefault="00E87561"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617208"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4260837C" w14:textId="77777777" w:rsidR="00E87561" w:rsidRDefault="00E87561"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A0F927"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75" w:type="dxa"/>
            <w:gridSpan w:val="2"/>
          </w:tcPr>
          <w:p w14:paraId="3982FD1F" w14:textId="77777777" w:rsidR="00E87561" w:rsidRDefault="00E87561"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3571B0"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2A576E91" w14:textId="77777777" w:rsidR="00E87561" w:rsidRDefault="00E87561"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396D71"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tc>
        <w:tc>
          <w:tcPr>
            <w:tcW w:w="375" w:type="dxa"/>
            <w:gridSpan w:val="2"/>
          </w:tcPr>
          <w:p w14:paraId="71286DCD"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7094516" w14:textId="77777777" w:rsidR="00E87561"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p w14:paraId="79AC4151" w14:textId="77777777" w:rsidR="00E87561" w:rsidRDefault="00E87561" w:rsidP="00305E2C">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52C8F2" w14:textId="77777777" w:rsidR="00E87561" w:rsidRPr="00B54BE9" w:rsidRDefault="00E87561" w:rsidP="00B54BE9">
            <w:pPr>
              <w:autoSpaceDE w:val="0"/>
              <w:autoSpaceDN w:val="0"/>
              <w:adjustRightInd w:val="0"/>
              <w:jc w:val="left"/>
              <w:rPr>
                <w:rFonts w:ascii="ＭＳ 明朝" w:eastAsia="ＭＳ 明朝" w:hAnsi="Times New Roman" w:cs="Times New Roman"/>
                <w:color w:val="000000"/>
                <w:kern w:val="0"/>
                <w:sz w:val="18"/>
                <w:szCs w:val="20"/>
              </w:rPr>
            </w:pPr>
          </w:p>
        </w:tc>
        <w:tc>
          <w:tcPr>
            <w:tcW w:w="421" w:type="dxa"/>
            <w:gridSpan w:val="2"/>
            <w:vAlign w:val="center"/>
          </w:tcPr>
          <w:p w14:paraId="62F3C3F4" w14:textId="77777777" w:rsidR="00E87561" w:rsidRDefault="00E87561" w:rsidP="00305E2C">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3CB151E4" w14:textId="77777777" w:rsidR="00E87561" w:rsidRDefault="00E87561" w:rsidP="00305E2C">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799F6108" w14:textId="77777777" w:rsidR="00E87561" w:rsidRDefault="00E87561" w:rsidP="00305E2C">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p w14:paraId="725A5B80" w14:textId="77777777" w:rsidR="00E87561" w:rsidRPr="00B54BE9" w:rsidRDefault="00E87561" w:rsidP="00305E2C">
            <w:pPr>
              <w:autoSpaceDE w:val="0"/>
              <w:autoSpaceDN w:val="0"/>
              <w:adjustRightInd w:val="0"/>
              <w:jc w:val="center"/>
              <w:rPr>
                <w:rFonts w:ascii="Century" w:eastAsia="ＭＳ 明朝" w:hAnsi="Century" w:cs="Times New Roman"/>
                <w:color w:val="000000"/>
                <w:kern w:val="0"/>
                <w:sz w:val="18"/>
                <w:szCs w:val="20"/>
              </w:rPr>
            </w:pPr>
          </w:p>
        </w:tc>
      </w:tr>
      <w:tr w:rsidR="00E87561" w:rsidRPr="00B54BE9" w14:paraId="604428F9" w14:textId="77777777" w:rsidTr="0064378E">
        <w:trPr>
          <w:cantSplit/>
          <w:trHeight w:val="44"/>
        </w:trPr>
        <w:tc>
          <w:tcPr>
            <w:tcW w:w="375" w:type="dxa"/>
            <w:vMerge/>
            <w:vAlign w:val="center"/>
          </w:tcPr>
          <w:p w14:paraId="1EDB7F01"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5" w:type="dxa"/>
            <w:gridSpan w:val="13"/>
            <w:vAlign w:val="center"/>
          </w:tcPr>
          <w:p w14:paraId="65A40441" w14:textId="77777777" w:rsidR="00E87561" w:rsidRPr="00F111A8" w:rsidRDefault="00E87561" w:rsidP="00C9324D">
            <w:pPr>
              <w:autoSpaceDE w:val="0"/>
              <w:autoSpaceDN w:val="0"/>
              <w:adjustRightInd w:val="0"/>
              <w:rPr>
                <w:rFonts w:ascii="ＭＳ 明朝" w:eastAsia="ＭＳ 明朝" w:hAnsi="ＭＳ 明朝" w:cs="Times New Roman"/>
                <w:color w:val="000000"/>
                <w:kern w:val="0"/>
                <w:sz w:val="18"/>
                <w:szCs w:val="20"/>
              </w:rPr>
            </w:pPr>
            <w:r w:rsidRPr="00F111A8">
              <w:rPr>
                <w:rFonts w:ascii="ＭＳ 明朝" w:eastAsia="ＭＳ 明朝" w:hAnsi="ＭＳ 明朝" w:cs="Times New Roman" w:hint="eastAsia"/>
                <w:color w:val="000000"/>
                <w:kern w:val="0"/>
                <w:sz w:val="18"/>
                <w:szCs w:val="20"/>
              </w:rPr>
              <w:t>《課題・提出物等》各課のWritingやワークブックを課題として出す。</w:t>
            </w:r>
          </w:p>
        </w:tc>
      </w:tr>
      <w:tr w:rsidR="00E87561" w:rsidRPr="00B54BE9" w14:paraId="5488CBC9" w14:textId="77777777" w:rsidTr="0064378E">
        <w:trPr>
          <w:cantSplit/>
          <w:trHeight w:val="44"/>
        </w:trPr>
        <w:tc>
          <w:tcPr>
            <w:tcW w:w="375" w:type="dxa"/>
            <w:vMerge/>
            <w:vAlign w:val="center"/>
          </w:tcPr>
          <w:p w14:paraId="31E4BFDC" w14:textId="77777777" w:rsidR="00E87561" w:rsidRPr="00B54BE9" w:rsidRDefault="00E87561"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5" w:type="dxa"/>
            <w:gridSpan w:val="13"/>
            <w:vAlign w:val="center"/>
          </w:tcPr>
          <w:p w14:paraId="2FA127E0" w14:textId="77777777" w:rsidR="00E87561" w:rsidRPr="00F111A8" w:rsidRDefault="00E87561" w:rsidP="00C9324D">
            <w:pPr>
              <w:autoSpaceDE w:val="0"/>
              <w:autoSpaceDN w:val="0"/>
              <w:adjustRightInd w:val="0"/>
              <w:jc w:val="left"/>
              <w:rPr>
                <w:rFonts w:ascii="ＭＳ 明朝" w:eastAsia="ＭＳ 明朝" w:hAnsi="ＭＳ 明朝" w:cs="Times New Roman"/>
                <w:color w:val="000000"/>
                <w:kern w:val="0"/>
                <w:sz w:val="18"/>
                <w:szCs w:val="20"/>
              </w:rPr>
            </w:pPr>
            <w:r w:rsidRPr="00F111A8">
              <w:rPr>
                <w:rFonts w:ascii="ＭＳ 明朝" w:eastAsia="ＭＳ 明朝" w:hAnsi="ＭＳ 明朝" w:cs="Times New Roman" w:hint="eastAsia"/>
                <w:color w:val="000000"/>
                <w:kern w:val="0"/>
                <w:sz w:val="18"/>
                <w:szCs w:val="20"/>
              </w:rPr>
              <w:t>《1学期の評価方法》評価方法と割合</w:t>
            </w:r>
          </w:p>
          <w:p w14:paraId="1DA0D080" w14:textId="77777777" w:rsidR="00E87561" w:rsidRDefault="00E87561" w:rsidP="00340D36">
            <w:pPr>
              <w:autoSpaceDE w:val="0"/>
              <w:autoSpaceDN w:val="0"/>
              <w:adjustRightInd w:val="0"/>
              <w:jc w:val="left"/>
              <w:rPr>
                <w:rFonts w:ascii="ＭＳ 明朝" w:eastAsia="ＭＳ 明朝" w:hAnsi="ＭＳ 明朝" w:cs="Times New Roman"/>
                <w:color w:val="000000"/>
                <w:kern w:val="0"/>
                <w:sz w:val="18"/>
                <w:szCs w:val="20"/>
              </w:rPr>
            </w:pPr>
            <w:r w:rsidRPr="00F111A8">
              <w:rPr>
                <w:rFonts w:ascii="ＭＳ 明朝" w:eastAsia="ＭＳ 明朝" w:hAnsi="ＭＳ 明朝" w:cs="Times New Roman" w:hint="eastAsia"/>
                <w:color w:val="000000"/>
                <w:kern w:val="0"/>
                <w:sz w:val="18"/>
                <w:szCs w:val="20"/>
              </w:rPr>
              <w:t>a. 活動観察〇%</w:t>
            </w:r>
            <w:r w:rsidRPr="00F111A8">
              <w:rPr>
                <w:rFonts w:ascii="ＭＳ 明朝" w:eastAsia="ＭＳ 明朝" w:hAnsi="ＭＳ 明朝" w:cs="Times New Roman"/>
                <w:color w:val="000000"/>
                <w:kern w:val="0"/>
                <w:sz w:val="18"/>
                <w:szCs w:val="20"/>
              </w:rPr>
              <w:t xml:space="preserve"> </w:t>
            </w:r>
            <w:r w:rsidRPr="00F111A8">
              <w:rPr>
                <w:rFonts w:ascii="ＭＳ 明朝" w:eastAsia="ＭＳ 明朝" w:hAnsi="ＭＳ 明朝" w:cs="Times New Roman" w:hint="eastAsia"/>
                <w:color w:val="000000"/>
                <w:kern w:val="0"/>
                <w:sz w:val="18"/>
                <w:szCs w:val="20"/>
              </w:rPr>
              <w:t>／ b. パフォーマンステスト〇% ／ c. 課題の提出〇% ／ d. ペーパーテスト〇%</w:t>
            </w:r>
          </w:p>
          <w:p w14:paraId="548384C1" w14:textId="77777777" w:rsidR="00E87561" w:rsidRPr="006934C8" w:rsidRDefault="00E87561" w:rsidP="00340D36">
            <w:pPr>
              <w:autoSpaceDE w:val="0"/>
              <w:autoSpaceDN w:val="0"/>
              <w:adjustRightInd w:val="0"/>
              <w:jc w:val="left"/>
              <w:rPr>
                <w:rFonts w:ascii="ＭＳ 明朝" w:eastAsia="ＭＳ 明朝" w:hAnsi="ＭＳ 明朝" w:cs="Times New Roman"/>
                <w:color w:val="000000"/>
                <w:kern w:val="0"/>
                <w:sz w:val="18"/>
                <w:szCs w:val="20"/>
              </w:rPr>
            </w:pPr>
          </w:p>
        </w:tc>
      </w:tr>
    </w:tbl>
    <w:p w14:paraId="1EFEB889" w14:textId="77777777" w:rsidR="000F69A5" w:rsidRDefault="000F69A5"/>
    <w:p w14:paraId="4EF85A33" w14:textId="77777777" w:rsidR="00634B1A" w:rsidRDefault="00634B1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634B1A" w:rsidRPr="00B54BE9" w14:paraId="6C053422" w14:textId="77777777" w:rsidTr="0064378E">
        <w:trPr>
          <w:cantSplit/>
          <w:trHeight w:val="570"/>
        </w:trPr>
        <w:tc>
          <w:tcPr>
            <w:tcW w:w="375" w:type="dxa"/>
            <w:vMerge w:val="restart"/>
            <w:vAlign w:val="center"/>
          </w:tcPr>
          <w:p w14:paraId="4E9A74ED"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vAlign w:val="center"/>
          </w:tcPr>
          <w:p w14:paraId="168496EB"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vAlign w:val="center"/>
          </w:tcPr>
          <w:p w14:paraId="779E81A5"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vAlign w:val="center"/>
          </w:tcPr>
          <w:p w14:paraId="16E093B3"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vAlign w:val="center"/>
          </w:tcPr>
          <w:p w14:paraId="408EFE23" w14:textId="77777777" w:rsidR="00634B1A" w:rsidRPr="00F111A8" w:rsidRDefault="00634B1A" w:rsidP="00110682">
            <w:pPr>
              <w:autoSpaceDE w:val="0"/>
              <w:autoSpaceDN w:val="0"/>
              <w:adjustRightInd w:val="0"/>
              <w:jc w:val="center"/>
              <w:rPr>
                <w:rFonts w:ascii="ＭＳ 明朝" w:eastAsia="ＭＳ 明朝" w:hAnsi="ＭＳ 明朝" w:cs="Times New Roman"/>
                <w:color w:val="000000"/>
                <w:kern w:val="0"/>
                <w:sz w:val="18"/>
                <w:szCs w:val="18"/>
              </w:rPr>
            </w:pPr>
            <w:r w:rsidRPr="00F111A8">
              <w:rPr>
                <w:rFonts w:ascii="ＭＳ 明朝" w:eastAsia="ＭＳ 明朝" w:hAnsi="ＭＳ 明朝" w:cs="Times New Roman" w:hint="eastAsia"/>
                <w:color w:val="000000"/>
                <w:kern w:val="0"/>
                <w:sz w:val="18"/>
                <w:szCs w:val="18"/>
              </w:rPr>
              <w:t>ねらい</w:t>
            </w:r>
          </w:p>
        </w:tc>
        <w:tc>
          <w:tcPr>
            <w:tcW w:w="1133" w:type="dxa"/>
            <w:gridSpan w:val="3"/>
            <w:vAlign w:val="center"/>
          </w:tcPr>
          <w:p w14:paraId="48B862D3"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vAlign w:val="center"/>
          </w:tcPr>
          <w:p w14:paraId="64B417E2"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634B1A" w:rsidRPr="00B54BE9" w14:paraId="734F0E67" w14:textId="77777777" w:rsidTr="0064378E">
        <w:trPr>
          <w:cantSplit/>
          <w:trHeight w:val="258"/>
        </w:trPr>
        <w:tc>
          <w:tcPr>
            <w:tcW w:w="375" w:type="dxa"/>
            <w:vMerge/>
            <w:vAlign w:val="center"/>
          </w:tcPr>
          <w:p w14:paraId="1EADDFEF"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vAlign w:val="center"/>
          </w:tcPr>
          <w:p w14:paraId="0F7496BD"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vAlign w:val="center"/>
          </w:tcPr>
          <w:p w14:paraId="06C78C02"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vAlign w:val="center"/>
          </w:tcPr>
          <w:p w14:paraId="3052D6CF"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vAlign w:val="center"/>
          </w:tcPr>
          <w:p w14:paraId="750791DF" w14:textId="77777777" w:rsidR="00634B1A" w:rsidRPr="00F111A8" w:rsidRDefault="00634B1A" w:rsidP="00110682">
            <w:pPr>
              <w:autoSpaceDE w:val="0"/>
              <w:autoSpaceDN w:val="0"/>
              <w:adjustRightInd w:val="0"/>
              <w:jc w:val="center"/>
              <w:rPr>
                <w:rFonts w:ascii="ＭＳ 明朝" w:eastAsia="ＭＳ 明朝" w:hAnsi="ＭＳ 明朝" w:cs="Times New Roman"/>
                <w:color w:val="000000"/>
                <w:kern w:val="0"/>
                <w:sz w:val="18"/>
                <w:szCs w:val="18"/>
              </w:rPr>
            </w:pPr>
          </w:p>
        </w:tc>
        <w:tc>
          <w:tcPr>
            <w:tcW w:w="375" w:type="dxa"/>
            <w:vAlign w:val="center"/>
          </w:tcPr>
          <w:p w14:paraId="3E740D93"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vAlign w:val="center"/>
          </w:tcPr>
          <w:p w14:paraId="05399A18"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vAlign w:val="center"/>
          </w:tcPr>
          <w:p w14:paraId="0DD94E75"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vAlign w:val="center"/>
          </w:tcPr>
          <w:p w14:paraId="64A399C5"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r>
      <w:tr w:rsidR="00634B1A" w:rsidRPr="00B54BE9" w14:paraId="13741FC0" w14:textId="77777777" w:rsidTr="0064378E">
        <w:trPr>
          <w:cantSplit/>
          <w:trHeight w:val="1390"/>
        </w:trPr>
        <w:tc>
          <w:tcPr>
            <w:tcW w:w="375" w:type="dxa"/>
            <w:vAlign w:val="center"/>
          </w:tcPr>
          <w:p w14:paraId="3AE87E94" w14:textId="71824EC5" w:rsidR="00634B1A" w:rsidRPr="00091444" w:rsidRDefault="00E87561" w:rsidP="00E87561">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２</w:t>
            </w:r>
            <w:r w:rsidR="00634B1A" w:rsidRPr="00091444">
              <w:rPr>
                <w:rFonts w:ascii="ＭＳ 明朝" w:eastAsia="ＭＳ 明朝" w:hAnsi="ＭＳ 明朝" w:cs="Times New Roman" w:hint="eastAsia"/>
                <w:color w:val="000000"/>
                <w:kern w:val="0"/>
                <w:sz w:val="18"/>
                <w:szCs w:val="20"/>
              </w:rPr>
              <w:t>学期</w:t>
            </w:r>
          </w:p>
        </w:tc>
        <w:tc>
          <w:tcPr>
            <w:tcW w:w="375" w:type="dxa"/>
            <w:vAlign w:val="center"/>
          </w:tcPr>
          <w:p w14:paraId="044CC2AB" w14:textId="733B083D" w:rsidR="00634B1A" w:rsidRPr="00983012" w:rsidRDefault="00634B1A" w:rsidP="00634B1A">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9</w:t>
            </w:r>
          </w:p>
        </w:tc>
        <w:tc>
          <w:tcPr>
            <w:tcW w:w="387" w:type="dxa"/>
            <w:vAlign w:val="center"/>
          </w:tcPr>
          <w:p w14:paraId="0FD4D7DE" w14:textId="77777777" w:rsidR="00634B1A" w:rsidRPr="00091444" w:rsidRDefault="00634B1A" w:rsidP="00634B1A">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43" w:type="dxa"/>
          </w:tcPr>
          <w:p w14:paraId="306B73FE" w14:textId="77777777" w:rsidR="00634B1A" w:rsidRPr="00983012" w:rsidRDefault="00634B1A" w:rsidP="00634B1A">
            <w:pPr>
              <w:autoSpaceDE w:val="0"/>
              <w:autoSpaceDN w:val="0"/>
              <w:adjustRightInd w:val="0"/>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14:paraId="254DB576" w14:textId="77777777" w:rsidR="00634B1A" w:rsidRPr="00983012" w:rsidRDefault="00634B1A" w:rsidP="00634B1A">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Eco-Tour on Yakushima</w:t>
            </w:r>
          </w:p>
          <w:p w14:paraId="736A0689" w14:textId="30405E39" w:rsidR="00634B1A" w:rsidRPr="00983012" w:rsidRDefault="00634B1A" w:rsidP="00634B1A">
            <w:pPr>
              <w:autoSpaceDE w:val="0"/>
              <w:autoSpaceDN w:val="0"/>
              <w:adjustRightInd w:val="0"/>
              <w:jc w:val="left"/>
              <w:rPr>
                <w:rFonts w:ascii="Century" w:eastAsia="ＭＳ ゴシック" w:hAnsi="Century" w:cs="Arial"/>
                <w:color w:val="000000"/>
                <w:kern w:val="0"/>
                <w:sz w:val="18"/>
                <w:szCs w:val="20"/>
              </w:rPr>
            </w:pPr>
          </w:p>
        </w:tc>
        <w:tc>
          <w:tcPr>
            <w:tcW w:w="4923" w:type="dxa"/>
          </w:tcPr>
          <w:p w14:paraId="2D2E034E" w14:textId="77777777" w:rsidR="00634B1A" w:rsidRPr="0018267F" w:rsidRDefault="00634B1A" w:rsidP="00634B1A">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hint="eastAsia"/>
                <w:sz w:val="18"/>
              </w:rPr>
              <w:t>屋久島のエコツアー</w:t>
            </w:r>
            <w:r w:rsidRPr="0018267F">
              <w:rPr>
                <w:rFonts w:ascii="ＭＳ 明朝" w:eastAsia="ＭＳ 明朝" w:hAnsi="ＭＳ 明朝" w:cs="Times New Roman" w:hint="eastAsia"/>
                <w:sz w:val="18"/>
                <w:szCs w:val="18"/>
              </w:rPr>
              <w:t>についての会話から必要な情報を聞き取り，要点を捉える.</w:t>
            </w:r>
          </w:p>
          <w:p w14:paraId="594184ED" w14:textId="77777777" w:rsidR="00634B1A" w:rsidRPr="0018267F" w:rsidRDefault="00634B1A" w:rsidP="00634B1A">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hint="eastAsia"/>
                <w:sz w:val="18"/>
              </w:rPr>
              <w:t>屋久島のエコツアー</w:t>
            </w:r>
            <w:r w:rsidRPr="0018267F">
              <w:rPr>
                <w:rFonts w:ascii="ＭＳ 明朝" w:eastAsia="ＭＳ 明朝" w:hAnsi="ＭＳ 明朝" w:cs="Times New Roman" w:hint="eastAsia"/>
                <w:sz w:val="18"/>
                <w:szCs w:val="18"/>
              </w:rPr>
              <w:t>ついての文章を通して前置詞＋関係代名詞，関係副詞の意味や構造を理解する。また屋久島のエコツアーや環境保全について，要点を把握する。</w:t>
            </w:r>
          </w:p>
          <w:p w14:paraId="41955DC7" w14:textId="77777777" w:rsidR="00634B1A" w:rsidRPr="0018267F" w:rsidRDefault="00634B1A" w:rsidP="00634B1A">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cs="Times New Roman" w:hint="eastAsia"/>
                <w:sz w:val="18"/>
                <w:szCs w:val="18"/>
              </w:rPr>
              <w:t>自</w:t>
            </w:r>
            <w:r w:rsidRPr="0018267F">
              <w:rPr>
                <w:rFonts w:ascii="ＭＳ 明朝" w:eastAsia="ＭＳ 明朝" w:hAnsi="ＭＳ 明朝" w:hint="eastAsia"/>
                <w:sz w:val="18"/>
              </w:rPr>
              <w:t>分が参加してみたいエコツアー</w:t>
            </w:r>
            <w:r w:rsidRPr="0018267F">
              <w:rPr>
                <w:rFonts w:ascii="ＭＳ 明朝" w:eastAsia="ＭＳ 明朝" w:hAnsi="ＭＳ 明朝" w:cs="Times New Roman" w:hint="eastAsia"/>
                <w:sz w:val="18"/>
                <w:szCs w:val="18"/>
              </w:rPr>
              <w:t>について，自分の考えを伝え合うやり取りを続ける。</w:t>
            </w:r>
          </w:p>
          <w:p w14:paraId="1A3B616E" w14:textId="77777777" w:rsidR="00634B1A" w:rsidRPr="0018267F" w:rsidRDefault="00634B1A" w:rsidP="00634B1A">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cs="Times New Roman" w:hint="eastAsia"/>
                <w:sz w:val="18"/>
                <w:szCs w:val="18"/>
              </w:rPr>
              <w:t>リーフレットから必要な情報を理解して，自分が参加したいエコツアーについて話して伝える。</w:t>
            </w:r>
          </w:p>
          <w:p w14:paraId="3B2E2FC8" w14:textId="77777777" w:rsidR="00634B1A" w:rsidRDefault="00634B1A" w:rsidP="00634B1A">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sz w:val="18"/>
              </w:rPr>
              <w:t>自分が参加してみたいエコツアーについて</w:t>
            </w:r>
            <w:r w:rsidRPr="0018267F">
              <w:rPr>
                <w:rFonts w:ascii="ＭＳ 明朝" w:eastAsia="ＭＳ 明朝" w:hAnsi="ＭＳ 明朝" w:cs="Times New Roman" w:hint="eastAsia"/>
                <w:sz w:val="18"/>
                <w:szCs w:val="18"/>
              </w:rPr>
              <w:t>書いて伝える。</w:t>
            </w:r>
          </w:p>
          <w:p w14:paraId="73016B23" w14:textId="77777777" w:rsidR="006934C8" w:rsidRDefault="006934C8" w:rsidP="00634B1A">
            <w:pPr>
              <w:autoSpaceDE w:val="0"/>
              <w:autoSpaceDN w:val="0"/>
              <w:adjustRightInd w:val="0"/>
              <w:ind w:left="353" w:hangingChars="200" w:hanging="353"/>
              <w:jc w:val="left"/>
              <w:rPr>
                <w:rFonts w:ascii="ＭＳ 明朝" w:eastAsia="ＭＳ 明朝" w:hAnsi="ＭＳ 明朝" w:cs="Times New Roman"/>
                <w:sz w:val="18"/>
                <w:szCs w:val="18"/>
              </w:rPr>
            </w:pPr>
          </w:p>
          <w:p w14:paraId="0F81B8E8" w14:textId="73156D09" w:rsidR="006934C8" w:rsidRPr="00F111A8" w:rsidRDefault="006934C8" w:rsidP="00634B1A">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5" w:type="dxa"/>
          </w:tcPr>
          <w:p w14:paraId="0C78B017"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D081B28"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B0674DF"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1BE505A"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4D1D4F28"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78728FCA"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5E03258D"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9C48517"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4332884A"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4A35CEC"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A307BA4"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3367DD4" w14:textId="0103F502" w:rsidR="00634B1A" w:rsidRPr="00B54BE9"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Pr>
          <w:p w14:paraId="61314965"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AD9A289"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4A3D4713"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BDC6D8F"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4263CFA1"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A2134AD"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36EE7484"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4F8B11C"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3AF721E"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B98E96"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759FF857"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4C22F3DA" w14:textId="15071885" w:rsidR="00634B1A" w:rsidRPr="00B54BE9"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Pr>
          <w:p w14:paraId="76BC80D4"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8A72D64"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0853038"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97947C"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22281F1C"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783E2DC7"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046F211F"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565AD5"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29E77C8A"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0A187D6"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3FE4DE14" w14:textId="77777777" w:rsidR="00634B1A" w:rsidRDefault="00634B1A" w:rsidP="00634B1A">
            <w:pPr>
              <w:autoSpaceDE w:val="0"/>
              <w:autoSpaceDN w:val="0"/>
              <w:adjustRightInd w:val="0"/>
              <w:jc w:val="left"/>
              <w:rPr>
                <w:rFonts w:ascii="ＭＳ 明朝" w:eastAsia="ＭＳ 明朝" w:hAnsi="Times New Roman" w:cs="Times New Roman"/>
                <w:color w:val="000000"/>
                <w:kern w:val="0"/>
                <w:sz w:val="18"/>
                <w:szCs w:val="20"/>
              </w:rPr>
            </w:pPr>
          </w:p>
          <w:p w14:paraId="5369D6FD" w14:textId="4A288E17" w:rsidR="00634B1A" w:rsidRPr="00B54BE9" w:rsidRDefault="00634B1A" w:rsidP="00634B1A">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Align w:val="center"/>
          </w:tcPr>
          <w:p w14:paraId="789F0234" w14:textId="77777777" w:rsidR="00634B1A" w:rsidRDefault="00634B1A" w:rsidP="00634B1A">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072477AF" w14:textId="77777777" w:rsidR="00634B1A" w:rsidRDefault="00634B1A" w:rsidP="00634B1A">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1D10328B" w14:textId="77777777" w:rsidR="00634B1A" w:rsidRDefault="00634B1A" w:rsidP="00634B1A">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54386B2A" w14:textId="116FBA4B" w:rsidR="00634B1A" w:rsidRPr="00B54BE9" w:rsidRDefault="00634B1A" w:rsidP="00634B1A">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14:paraId="6115E56B" w14:textId="77777777" w:rsidR="00634B1A" w:rsidRDefault="00634B1A"/>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
        <w:gridCol w:w="395"/>
        <w:gridCol w:w="388"/>
        <w:gridCol w:w="1424"/>
        <w:gridCol w:w="4936"/>
        <w:gridCol w:w="376"/>
        <w:gridCol w:w="400"/>
        <w:gridCol w:w="395"/>
        <w:gridCol w:w="421"/>
      </w:tblGrid>
      <w:tr w:rsidR="00634B1A" w:rsidRPr="00B54BE9" w14:paraId="4D7CA0B9" w14:textId="77777777" w:rsidTr="0064378E">
        <w:trPr>
          <w:cantSplit/>
          <w:trHeight w:val="514"/>
        </w:trPr>
        <w:tc>
          <w:tcPr>
            <w:tcW w:w="376" w:type="dxa"/>
            <w:vMerge w:val="restart"/>
            <w:vAlign w:val="center"/>
          </w:tcPr>
          <w:p w14:paraId="58B049DF" w14:textId="187817ED" w:rsidR="00634B1A" w:rsidRPr="00091444" w:rsidRDefault="00634B1A" w:rsidP="006934C8">
            <w:pPr>
              <w:autoSpaceDE w:val="0"/>
              <w:autoSpaceDN w:val="0"/>
              <w:adjustRightInd w:val="0"/>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vAlign w:val="center"/>
          </w:tcPr>
          <w:p w14:paraId="7E0ED8D5" w14:textId="77777777" w:rsidR="00634B1A" w:rsidRDefault="00634B1A" w:rsidP="00110682">
            <w:pPr>
              <w:autoSpaceDE w:val="0"/>
              <w:autoSpaceDN w:val="0"/>
              <w:adjustRightInd w:val="0"/>
              <w:jc w:val="center"/>
              <w:rPr>
                <w:rFonts w:ascii="ＭＳ 明朝" w:eastAsia="ＭＳ 明朝" w:hAnsi="ＭＳ 明朝" w:cs="Times New Roman"/>
                <w:color w:val="000000"/>
                <w:kern w:val="0"/>
                <w:sz w:val="18"/>
                <w:szCs w:val="20"/>
              </w:rPr>
            </w:pPr>
          </w:p>
          <w:p w14:paraId="1AA16801" w14:textId="77777777" w:rsidR="00634B1A" w:rsidRPr="00091444" w:rsidRDefault="00634B1A" w:rsidP="00110682">
            <w:pPr>
              <w:autoSpaceDE w:val="0"/>
              <w:autoSpaceDN w:val="0"/>
              <w:adjustRightInd w:val="0"/>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vAlign w:val="center"/>
          </w:tcPr>
          <w:p w14:paraId="3D1FB552"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4" w:type="dxa"/>
            <w:vMerge w:val="restart"/>
            <w:vAlign w:val="center"/>
          </w:tcPr>
          <w:p w14:paraId="047BE528"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36" w:type="dxa"/>
            <w:vMerge w:val="restart"/>
            <w:vAlign w:val="center"/>
          </w:tcPr>
          <w:p w14:paraId="2012E542" w14:textId="77777777" w:rsidR="00634B1A" w:rsidRPr="0018267F"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学習のねらい</w:t>
            </w:r>
          </w:p>
        </w:tc>
        <w:tc>
          <w:tcPr>
            <w:tcW w:w="1171" w:type="dxa"/>
            <w:gridSpan w:val="3"/>
            <w:vAlign w:val="center"/>
          </w:tcPr>
          <w:p w14:paraId="0FF1D186"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vAlign w:val="center"/>
          </w:tcPr>
          <w:p w14:paraId="4AFFAC2A"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634B1A" w:rsidRPr="00B54BE9" w14:paraId="3A24336E" w14:textId="77777777" w:rsidTr="0064378E">
        <w:trPr>
          <w:cantSplit/>
          <w:trHeight w:val="335"/>
        </w:trPr>
        <w:tc>
          <w:tcPr>
            <w:tcW w:w="376" w:type="dxa"/>
            <w:vMerge/>
            <w:vAlign w:val="center"/>
          </w:tcPr>
          <w:p w14:paraId="412EAE67"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vAlign w:val="center"/>
          </w:tcPr>
          <w:p w14:paraId="36E56D0D"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vAlign w:val="center"/>
          </w:tcPr>
          <w:p w14:paraId="1A955814"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4" w:type="dxa"/>
            <w:vMerge/>
            <w:vAlign w:val="center"/>
          </w:tcPr>
          <w:p w14:paraId="6E60AE43"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36" w:type="dxa"/>
            <w:vMerge/>
            <w:vAlign w:val="center"/>
          </w:tcPr>
          <w:p w14:paraId="0E0A269F" w14:textId="77777777" w:rsidR="00634B1A" w:rsidRPr="0018267F" w:rsidRDefault="00634B1A" w:rsidP="00110682">
            <w:pPr>
              <w:autoSpaceDE w:val="0"/>
              <w:autoSpaceDN w:val="0"/>
              <w:adjustRightInd w:val="0"/>
              <w:jc w:val="center"/>
              <w:rPr>
                <w:rFonts w:ascii="ＭＳ 明朝" w:eastAsia="ＭＳ 明朝" w:hAnsi="ＭＳ 明朝" w:cs="Times New Roman"/>
                <w:color w:val="000000"/>
                <w:kern w:val="0"/>
                <w:sz w:val="18"/>
                <w:szCs w:val="20"/>
              </w:rPr>
            </w:pPr>
          </w:p>
        </w:tc>
        <w:tc>
          <w:tcPr>
            <w:tcW w:w="376" w:type="dxa"/>
            <w:vAlign w:val="center"/>
          </w:tcPr>
          <w:p w14:paraId="367852FE"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400" w:type="dxa"/>
            <w:vAlign w:val="center"/>
          </w:tcPr>
          <w:p w14:paraId="41149AB6"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95" w:type="dxa"/>
            <w:vAlign w:val="center"/>
          </w:tcPr>
          <w:p w14:paraId="4E801A0C"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vAlign w:val="center"/>
          </w:tcPr>
          <w:p w14:paraId="237427B6" w14:textId="77777777" w:rsidR="00634B1A" w:rsidRPr="00B54BE9"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r>
      <w:tr w:rsidR="00634B1A" w:rsidRPr="00B54BE9" w14:paraId="2D528536" w14:textId="77777777" w:rsidTr="0064378E">
        <w:trPr>
          <w:cantSplit/>
          <w:trHeight w:val="2601"/>
        </w:trPr>
        <w:tc>
          <w:tcPr>
            <w:tcW w:w="376" w:type="dxa"/>
            <w:vMerge w:val="restart"/>
            <w:vAlign w:val="center"/>
          </w:tcPr>
          <w:p w14:paraId="19D5D349" w14:textId="77777777" w:rsidR="00634B1A" w:rsidRPr="00091444" w:rsidRDefault="00634B1A" w:rsidP="00110682">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２学期</w:t>
            </w:r>
          </w:p>
          <w:p w14:paraId="3B176692"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p>
        </w:tc>
        <w:tc>
          <w:tcPr>
            <w:tcW w:w="395" w:type="dxa"/>
            <w:vAlign w:val="center"/>
          </w:tcPr>
          <w:p w14:paraId="0BC6BAB8" w14:textId="77777777" w:rsidR="00634B1A" w:rsidRPr="00983012" w:rsidRDefault="00634B1A" w:rsidP="00110682">
            <w:pPr>
              <w:autoSpaceDE w:val="0"/>
              <w:autoSpaceDN w:val="0"/>
              <w:adjustRightInd w:val="0"/>
              <w:jc w:val="center"/>
              <w:rPr>
                <w:rFonts w:ascii="Century" w:eastAsia="ＭＳ ゴシック" w:hAnsi="Century" w:cs="Times New Roman"/>
                <w:color w:val="000000"/>
                <w:kern w:val="0"/>
                <w:sz w:val="18"/>
                <w:szCs w:val="20"/>
              </w:rPr>
            </w:pPr>
            <w:r w:rsidRPr="00983012">
              <w:rPr>
                <w:rFonts w:ascii="Century" w:eastAsia="ＭＳ 明朝" w:hAnsi="Century" w:cs="Arial"/>
                <w:color w:val="000000"/>
                <w:kern w:val="0"/>
                <w:sz w:val="18"/>
                <w:szCs w:val="20"/>
              </w:rPr>
              <w:t>9</w:t>
            </w:r>
          </w:p>
        </w:tc>
        <w:tc>
          <w:tcPr>
            <w:tcW w:w="388" w:type="dxa"/>
            <w:vMerge w:val="restart"/>
            <w:vAlign w:val="center"/>
          </w:tcPr>
          <w:p w14:paraId="61F5E9DA" w14:textId="77777777" w:rsidR="00634B1A" w:rsidRPr="00091444" w:rsidRDefault="00634B1A" w:rsidP="00110682">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24" w:type="dxa"/>
          </w:tcPr>
          <w:p w14:paraId="32193533" w14:textId="77777777" w:rsidR="00634B1A" w:rsidRPr="00983012" w:rsidRDefault="00634B1A" w:rsidP="00110682">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Speaking 3</w:t>
            </w:r>
          </w:p>
          <w:p w14:paraId="0C1AB9AD" w14:textId="77777777" w:rsidR="00634B1A" w:rsidRDefault="00634B1A" w:rsidP="00110682">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Tips for Listening 1</w:t>
            </w:r>
          </w:p>
          <w:p w14:paraId="7851D4A5" w14:textId="77777777" w:rsidR="00634B1A" w:rsidRPr="00983012" w:rsidRDefault="00634B1A" w:rsidP="00110682">
            <w:pPr>
              <w:autoSpaceDE w:val="0"/>
              <w:autoSpaceDN w:val="0"/>
              <w:adjustRightInd w:val="0"/>
              <w:rPr>
                <w:rFonts w:ascii="Century" w:eastAsia="ＭＳ ゴシック" w:hAnsi="Century" w:cs="Arial"/>
                <w:color w:val="000000"/>
                <w:kern w:val="0"/>
                <w:sz w:val="18"/>
                <w:szCs w:val="20"/>
              </w:rPr>
            </w:pPr>
          </w:p>
        </w:tc>
        <w:tc>
          <w:tcPr>
            <w:tcW w:w="4936" w:type="dxa"/>
          </w:tcPr>
          <w:p w14:paraId="7657C3FC" w14:textId="77777777" w:rsidR="00634B1A" w:rsidRPr="0018267F" w:rsidRDefault="00634B1A"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cs="Times New Roman" w:hint="eastAsia"/>
                <w:sz w:val="18"/>
                <w:szCs w:val="18"/>
              </w:rPr>
              <w:t>イントネーションや語と語の音の繋がりなどの英語の特徴やきまりに関する事項を理解し，話し手の意図を把握する。</w:t>
            </w:r>
          </w:p>
          <w:p w14:paraId="2006991A" w14:textId="77777777" w:rsidR="00634B1A" w:rsidRPr="0018267F" w:rsidRDefault="00634B1A"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cs="Times New Roman" w:hint="eastAsia"/>
                <w:sz w:val="18"/>
                <w:szCs w:val="18"/>
              </w:rPr>
              <w:t>イントネーションや語と語の音の繋がりなどの英語の特徴やきまりに関する事項を理解し，情報や考えを伝え合うやり取りを続ける。</w:t>
            </w:r>
          </w:p>
          <w:p w14:paraId="15EE870A" w14:textId="77777777" w:rsidR="00634B1A" w:rsidRDefault="00634B1A"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cs="Times New Roman" w:hint="eastAsia"/>
                <w:sz w:val="18"/>
                <w:szCs w:val="18"/>
              </w:rPr>
              <w:t>イントネーションや語と語の音の繋がりなどの英語の特徴やきまりに関する事項を理解し，情報や考えを話して伝える。</w:t>
            </w:r>
          </w:p>
          <w:p w14:paraId="19C95B4A" w14:textId="77777777" w:rsidR="00CF42A2" w:rsidRDefault="00CF42A2" w:rsidP="00110682">
            <w:pPr>
              <w:autoSpaceDE w:val="0"/>
              <w:autoSpaceDN w:val="0"/>
              <w:adjustRightInd w:val="0"/>
              <w:ind w:left="353" w:hangingChars="200" w:hanging="353"/>
              <w:jc w:val="left"/>
              <w:rPr>
                <w:rFonts w:ascii="ＭＳ 明朝" w:eastAsia="ＭＳ 明朝" w:hAnsi="ＭＳ 明朝" w:cs="Times New Roman"/>
                <w:sz w:val="18"/>
                <w:szCs w:val="18"/>
              </w:rPr>
            </w:pPr>
          </w:p>
          <w:p w14:paraId="4C09A675" w14:textId="77777777" w:rsidR="00CF42A2" w:rsidRDefault="00CF42A2" w:rsidP="00110682">
            <w:pPr>
              <w:autoSpaceDE w:val="0"/>
              <w:autoSpaceDN w:val="0"/>
              <w:adjustRightInd w:val="0"/>
              <w:ind w:left="353" w:hangingChars="200" w:hanging="353"/>
              <w:jc w:val="left"/>
              <w:rPr>
                <w:rFonts w:ascii="ＭＳ 明朝" w:eastAsia="ＭＳ 明朝" w:hAnsi="ＭＳ 明朝" w:cs="Times New Roman"/>
                <w:sz w:val="18"/>
                <w:szCs w:val="18"/>
              </w:rPr>
            </w:pPr>
          </w:p>
          <w:p w14:paraId="382C4C58" w14:textId="77777777" w:rsidR="00DC3290" w:rsidRPr="0018267F" w:rsidRDefault="00DC3290" w:rsidP="00110682">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6" w:type="dxa"/>
          </w:tcPr>
          <w:p w14:paraId="167993E7"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12BC6C7"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1775B389"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1975502F"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491E481"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2BF80301"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6498048B"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F337C4" w14:textId="77777777" w:rsidR="00634B1A" w:rsidRPr="00B54BE9"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tc>
        <w:tc>
          <w:tcPr>
            <w:tcW w:w="400" w:type="dxa"/>
          </w:tcPr>
          <w:p w14:paraId="2BAF29EE"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9E84D20"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5FE3B145"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3D148C98"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862659B"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51E0C299"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369658E0"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DC556D" w14:textId="77777777" w:rsidR="00634B1A" w:rsidRPr="00B54BE9"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tc>
        <w:tc>
          <w:tcPr>
            <w:tcW w:w="395" w:type="dxa"/>
          </w:tcPr>
          <w:p w14:paraId="5FC61E72"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8AF22D"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43797E5E"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26F1A3B5"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F221C24"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7A9E4C31"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p w14:paraId="25DE0012"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0B56737" w14:textId="77777777" w:rsidR="00634B1A" w:rsidRPr="00B54BE9"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tc>
        <w:tc>
          <w:tcPr>
            <w:tcW w:w="421" w:type="dxa"/>
            <w:vAlign w:val="center"/>
          </w:tcPr>
          <w:p w14:paraId="5A45770E" w14:textId="77777777" w:rsidR="00634B1A" w:rsidRDefault="00634B1A"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35F53844" w14:textId="77777777" w:rsidR="00634B1A" w:rsidRDefault="00634B1A"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1B7C5CED" w14:textId="77777777" w:rsidR="00634B1A" w:rsidRDefault="00634B1A" w:rsidP="00110682">
            <w:pPr>
              <w:autoSpaceDE w:val="0"/>
              <w:autoSpaceDN w:val="0"/>
              <w:adjustRightInd w:val="0"/>
              <w:jc w:val="center"/>
              <w:rPr>
                <w:rFonts w:ascii="Century" w:eastAsia="ＭＳ 明朝" w:hAnsi="Century" w:cs="Times New Roman"/>
                <w:color w:val="000000"/>
                <w:kern w:val="0"/>
                <w:sz w:val="18"/>
                <w:szCs w:val="20"/>
              </w:rPr>
            </w:pPr>
          </w:p>
          <w:p w14:paraId="0D05A9DF" w14:textId="77777777" w:rsidR="00634B1A" w:rsidRPr="00B54BE9" w:rsidRDefault="00634B1A" w:rsidP="00110682">
            <w:pPr>
              <w:autoSpaceDE w:val="0"/>
              <w:autoSpaceDN w:val="0"/>
              <w:adjustRightInd w:val="0"/>
              <w:jc w:val="center"/>
              <w:rPr>
                <w:rFonts w:ascii="Century" w:eastAsia="ＭＳ 明朝" w:hAnsi="Century" w:cs="Times New Roman"/>
                <w:color w:val="000000"/>
                <w:kern w:val="0"/>
                <w:sz w:val="18"/>
                <w:szCs w:val="20"/>
              </w:rPr>
            </w:pPr>
          </w:p>
        </w:tc>
      </w:tr>
      <w:tr w:rsidR="0062790D" w:rsidRPr="00B54BE9" w14:paraId="31280A73" w14:textId="77777777" w:rsidTr="0064378E">
        <w:trPr>
          <w:cantSplit/>
          <w:trHeight w:val="1488"/>
        </w:trPr>
        <w:tc>
          <w:tcPr>
            <w:tcW w:w="376" w:type="dxa"/>
            <w:vMerge/>
            <w:vAlign w:val="center"/>
          </w:tcPr>
          <w:p w14:paraId="51CD411B" w14:textId="77777777" w:rsidR="0062790D" w:rsidRPr="00B54BE9" w:rsidRDefault="0062790D" w:rsidP="00110682">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restart"/>
            <w:vAlign w:val="center"/>
          </w:tcPr>
          <w:p w14:paraId="4A479681" w14:textId="3BC5A8B0" w:rsidR="0062790D" w:rsidRPr="00983012" w:rsidRDefault="0062790D" w:rsidP="00110682">
            <w:pPr>
              <w:autoSpaceDE w:val="0"/>
              <w:autoSpaceDN w:val="0"/>
              <w:adjustRightInd w:val="0"/>
              <w:jc w:val="center"/>
              <w:rPr>
                <w:rFonts w:ascii="Century" w:eastAsia="ＭＳ 明朝" w:hAnsi="Century" w:cs="Arial" w:hint="eastAsia"/>
                <w:color w:val="000000"/>
                <w:kern w:val="0"/>
                <w:sz w:val="18"/>
                <w:szCs w:val="20"/>
              </w:rPr>
            </w:pPr>
            <w:r>
              <w:rPr>
                <w:rFonts w:ascii="Century" w:eastAsia="ＭＳ 明朝" w:hAnsi="Century" w:cs="Arial" w:hint="eastAsia"/>
                <w:color w:val="000000"/>
                <w:kern w:val="0"/>
                <w:sz w:val="18"/>
                <w:szCs w:val="20"/>
              </w:rPr>
              <w:t>10</w:t>
            </w:r>
          </w:p>
        </w:tc>
        <w:tc>
          <w:tcPr>
            <w:tcW w:w="388" w:type="dxa"/>
            <w:vMerge/>
            <w:vAlign w:val="center"/>
          </w:tcPr>
          <w:p w14:paraId="3765A9B5" w14:textId="77777777" w:rsidR="0062790D" w:rsidRDefault="0062790D"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4" w:type="dxa"/>
          </w:tcPr>
          <w:p w14:paraId="522C4C3C" w14:textId="77777777" w:rsidR="0062790D" w:rsidRPr="00983012" w:rsidRDefault="0062790D" w:rsidP="00110682">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5</w:t>
            </w:r>
          </w:p>
          <w:p w14:paraId="08757E94" w14:textId="77777777" w:rsidR="0062790D" w:rsidRPr="00983012" w:rsidRDefault="0062790D" w:rsidP="00110682">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Cacao Revolution</w:t>
            </w:r>
          </w:p>
        </w:tc>
        <w:tc>
          <w:tcPr>
            <w:tcW w:w="4936" w:type="dxa"/>
          </w:tcPr>
          <w:p w14:paraId="1E85B302"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hint="eastAsia"/>
                <w:sz w:val="18"/>
              </w:rPr>
              <w:t>田口さんと彼女のチョコレートづくりへの取り組み</w:t>
            </w:r>
            <w:r w:rsidRPr="0018267F">
              <w:rPr>
                <w:rFonts w:ascii="ＭＳ 明朝" w:eastAsia="ＭＳ 明朝" w:hAnsi="ＭＳ 明朝" w:cs="Times New Roman" w:hint="eastAsia"/>
                <w:sz w:val="18"/>
                <w:szCs w:val="18"/>
              </w:rPr>
              <w:t>を聞き取り，話の要点を捉える。</w:t>
            </w:r>
          </w:p>
          <w:p w14:paraId="0A3112E5"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hint="eastAsia"/>
                <w:sz w:val="18"/>
              </w:rPr>
              <w:t>田口さんと彼女のチョコレートづくりへの取り組み</w:t>
            </w:r>
            <w:r w:rsidRPr="0018267F">
              <w:rPr>
                <w:rFonts w:ascii="ＭＳ 明朝" w:eastAsia="ＭＳ 明朝" w:hAnsi="ＭＳ 明朝" w:cs="Times New Roman" w:hint="eastAsia"/>
                <w:sz w:val="18"/>
                <w:szCs w:val="18"/>
              </w:rPr>
              <w:t>についての文章を通して形式主語構文，知覚動詞の意味や構造を理解する。また</w:t>
            </w:r>
            <w:r w:rsidRPr="0018267F">
              <w:rPr>
                <w:rFonts w:ascii="ＭＳ 明朝" w:eastAsia="ＭＳ 明朝" w:hAnsi="ＭＳ 明朝" w:hint="eastAsia"/>
                <w:sz w:val="18"/>
              </w:rPr>
              <w:t>田口さんと彼女のチョコレートづくりへの取り組み</w:t>
            </w:r>
            <w:r w:rsidRPr="0018267F">
              <w:rPr>
                <w:rFonts w:ascii="ＭＳ 明朝" w:eastAsia="ＭＳ 明朝" w:hAnsi="ＭＳ 明朝" w:cs="Times New Roman" w:hint="eastAsia"/>
                <w:sz w:val="18"/>
                <w:szCs w:val="18"/>
              </w:rPr>
              <w:t>について必要な情報を読み取り，要点を把握する。</w:t>
            </w:r>
          </w:p>
          <w:p w14:paraId="17AE9364"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b/>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hint="eastAsia"/>
                <w:sz w:val="18"/>
              </w:rPr>
              <w:t>持続可能な開発に対して責任があるのはだれかについて，</w:t>
            </w:r>
            <w:r w:rsidRPr="0018267F">
              <w:rPr>
                <w:rFonts w:ascii="ＭＳ 明朝" w:eastAsia="ＭＳ 明朝" w:hAnsi="ＭＳ 明朝" w:cs="Times New Roman" w:hint="eastAsia"/>
                <w:sz w:val="18"/>
                <w:szCs w:val="18"/>
              </w:rPr>
              <w:t>伝え合うやり取りを続ける。</w:t>
            </w:r>
          </w:p>
          <w:p w14:paraId="1F591FA6"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hint="eastAsia"/>
                <w:sz w:val="18"/>
              </w:rPr>
              <w:t>持続可能な開発に対して責任があるのはだれか</w:t>
            </w:r>
            <w:r w:rsidRPr="0018267F">
              <w:rPr>
                <w:rFonts w:ascii="ＭＳ 明朝" w:eastAsia="ＭＳ 明朝" w:hAnsi="ＭＳ 明朝" w:cs="Times New Roman" w:hint="eastAsia"/>
                <w:sz w:val="18"/>
                <w:szCs w:val="18"/>
              </w:rPr>
              <w:t>について，自分の考えや気持ちなどを話して伝える。</w:t>
            </w:r>
          </w:p>
          <w:p w14:paraId="66EE56E6" w14:textId="77777777" w:rsidR="0062790D"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sz w:val="18"/>
              </w:rPr>
              <w:t>持続可能な開発に対して責任があるのはだれか</w:t>
            </w:r>
            <w:r w:rsidRPr="0018267F">
              <w:rPr>
                <w:rFonts w:ascii="ＭＳ 明朝" w:eastAsia="ＭＳ 明朝" w:hAnsi="ＭＳ 明朝" w:cs="Times New Roman" w:hint="eastAsia"/>
                <w:sz w:val="18"/>
                <w:szCs w:val="18"/>
              </w:rPr>
              <w:t>について，自分の考えや気持ちを書いて伝える。</w:t>
            </w:r>
          </w:p>
          <w:p w14:paraId="16549E3D" w14:textId="77777777" w:rsidR="0062790D" w:rsidRDefault="0062790D" w:rsidP="00110682">
            <w:pPr>
              <w:autoSpaceDE w:val="0"/>
              <w:autoSpaceDN w:val="0"/>
              <w:adjustRightInd w:val="0"/>
              <w:ind w:left="355" w:hangingChars="200" w:hanging="355"/>
              <w:jc w:val="left"/>
              <w:rPr>
                <w:rFonts w:ascii="ＭＳ 明朝" w:eastAsia="ＭＳ 明朝" w:hAnsi="ＭＳ 明朝" w:cs="Times New Roman"/>
                <w:b/>
                <w:sz w:val="18"/>
                <w:szCs w:val="18"/>
              </w:rPr>
            </w:pPr>
          </w:p>
          <w:p w14:paraId="391FDF40"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hint="eastAsia"/>
                <w:b/>
                <w:sz w:val="18"/>
                <w:szCs w:val="18"/>
              </w:rPr>
            </w:pPr>
          </w:p>
        </w:tc>
        <w:tc>
          <w:tcPr>
            <w:tcW w:w="376" w:type="dxa"/>
          </w:tcPr>
          <w:p w14:paraId="16C459B8"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5B2958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F20146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BC30A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5AA43496"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6882534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6AC2B7F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B197140"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A1A8642"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69D5BE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6DDC9E03"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00" w:type="dxa"/>
          </w:tcPr>
          <w:p w14:paraId="43A6D027"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8C33C5"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AAAF0F9"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EB4337"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E7E8F1D"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4845285F"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02AA060"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E5750E1"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16C67E97"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7F318D5"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40C832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5" w:type="dxa"/>
          </w:tcPr>
          <w:p w14:paraId="0F0FB4CD"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97E33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5F42DB7"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38A8792"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147FA776"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00480EE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677117E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8AFAEAB"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06CCE0F8"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DF2D88"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18E2B76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vAlign w:val="center"/>
          </w:tcPr>
          <w:p w14:paraId="4CA229E7"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042E7410"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052747EF"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4EFF3F31"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62790D" w:rsidRPr="00B54BE9" w14:paraId="315ADF72" w14:textId="77777777" w:rsidTr="0064378E">
        <w:trPr>
          <w:cantSplit/>
          <w:trHeight w:val="253"/>
        </w:trPr>
        <w:tc>
          <w:tcPr>
            <w:tcW w:w="376" w:type="dxa"/>
            <w:vMerge/>
            <w:vAlign w:val="center"/>
          </w:tcPr>
          <w:p w14:paraId="6825BAD6" w14:textId="77777777" w:rsidR="0062790D" w:rsidRPr="00B54BE9" w:rsidRDefault="0062790D" w:rsidP="00110682">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ign w:val="center"/>
          </w:tcPr>
          <w:p w14:paraId="0A7D9483" w14:textId="77777777" w:rsidR="0062790D" w:rsidRPr="00983012" w:rsidRDefault="0062790D" w:rsidP="00110682">
            <w:pPr>
              <w:autoSpaceDE w:val="0"/>
              <w:autoSpaceDN w:val="0"/>
              <w:adjustRightInd w:val="0"/>
              <w:jc w:val="center"/>
              <w:rPr>
                <w:rFonts w:ascii="Century" w:eastAsia="ＭＳ 明朝" w:hAnsi="Century" w:cs="Arial"/>
                <w:color w:val="000000"/>
                <w:kern w:val="0"/>
                <w:sz w:val="18"/>
                <w:szCs w:val="20"/>
              </w:rPr>
            </w:pPr>
          </w:p>
        </w:tc>
        <w:tc>
          <w:tcPr>
            <w:tcW w:w="388" w:type="dxa"/>
            <w:vMerge/>
            <w:vAlign w:val="center"/>
          </w:tcPr>
          <w:p w14:paraId="0EB7273B" w14:textId="77777777" w:rsidR="0062790D" w:rsidRDefault="0062790D"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4" w:type="dxa"/>
            <w:vMerge w:val="restart"/>
          </w:tcPr>
          <w:p w14:paraId="2368BA68" w14:textId="77777777" w:rsidR="0062790D" w:rsidRPr="00925FA8" w:rsidRDefault="0062790D" w:rsidP="00110682">
            <w:pPr>
              <w:autoSpaceDE w:val="0"/>
              <w:autoSpaceDN w:val="0"/>
              <w:adjustRightInd w:val="0"/>
              <w:jc w:val="left"/>
              <w:rPr>
                <w:rFonts w:ascii="Century" w:eastAsia="ＭＳ ゴシック" w:hAnsi="Century" w:cs="Arial"/>
                <w:color w:val="000000"/>
                <w:kern w:val="0"/>
                <w:sz w:val="16"/>
                <w:szCs w:val="16"/>
              </w:rPr>
            </w:pPr>
            <w:r w:rsidRPr="00925FA8">
              <w:rPr>
                <w:rFonts w:ascii="Century" w:eastAsia="ＭＳ ゴシック" w:hAnsi="Century" w:cs="Arial"/>
                <w:color w:val="000000"/>
                <w:kern w:val="0"/>
                <w:sz w:val="16"/>
                <w:szCs w:val="16"/>
              </w:rPr>
              <w:t>Lesson 6</w:t>
            </w:r>
          </w:p>
          <w:p w14:paraId="03C3F590" w14:textId="77777777" w:rsidR="0062790D" w:rsidRPr="00983012" w:rsidRDefault="0062790D" w:rsidP="00110682">
            <w:pPr>
              <w:autoSpaceDE w:val="0"/>
              <w:autoSpaceDN w:val="0"/>
              <w:adjustRightInd w:val="0"/>
              <w:jc w:val="left"/>
              <w:rPr>
                <w:rFonts w:ascii="Century" w:eastAsia="ＭＳ ゴシック" w:hAnsi="Century" w:cs="Arial"/>
                <w:color w:val="000000"/>
                <w:kern w:val="0"/>
                <w:sz w:val="18"/>
                <w:szCs w:val="20"/>
              </w:rPr>
            </w:pPr>
            <w:r w:rsidRPr="00925FA8">
              <w:rPr>
                <w:rFonts w:ascii="Century" w:eastAsia="ＭＳ ゴシック" w:hAnsi="Century" w:cs="Arial"/>
                <w:color w:val="000000"/>
                <w:kern w:val="0"/>
                <w:sz w:val="16"/>
                <w:szCs w:val="16"/>
              </w:rPr>
              <w:t>Communication without Words</w:t>
            </w:r>
          </w:p>
        </w:tc>
        <w:tc>
          <w:tcPr>
            <w:tcW w:w="4936" w:type="dxa"/>
            <w:vMerge w:val="restart"/>
          </w:tcPr>
          <w:p w14:paraId="0FB03742"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cs="Times New Roman" w:hint="eastAsia"/>
                <w:sz w:val="18"/>
                <w:szCs w:val="18"/>
              </w:rPr>
              <w:t>非言語コミュニケーションについての会話から必要な情報を聞き取り，要点を把握する。</w:t>
            </w:r>
          </w:p>
          <w:p w14:paraId="76449D50"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cs="Times New Roman" w:hint="eastAsia"/>
                <w:sz w:val="18"/>
                <w:szCs w:val="18"/>
              </w:rPr>
              <w:t>非言語コミュニケーションについての文書を通してseemの用法，SV＋疑問詞節/SVO＋疑問詞節の意味や構造を理解する。また非言語コミュニケーションについて必要な情報を読み取り，概要を把握する。</w:t>
            </w:r>
          </w:p>
          <w:p w14:paraId="41540B0F"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hint="eastAsia"/>
                <w:sz w:val="18"/>
              </w:rPr>
              <w:t>日常で使用する非言語コミュニケーション</w:t>
            </w:r>
            <w:r w:rsidRPr="0018267F">
              <w:rPr>
                <w:rFonts w:ascii="ＭＳ 明朝" w:eastAsia="ＭＳ 明朝" w:hAnsi="ＭＳ 明朝" w:cs="Times New Roman" w:hint="eastAsia"/>
                <w:sz w:val="18"/>
                <w:szCs w:val="18"/>
              </w:rPr>
              <w:t>について，自分の考えを伝え合うやり取りを続ける。</w:t>
            </w:r>
          </w:p>
          <w:p w14:paraId="5039282C" w14:textId="77777777" w:rsidR="0062790D" w:rsidRPr="0018267F"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cs="Times New Roman" w:hint="eastAsia"/>
                <w:sz w:val="18"/>
                <w:szCs w:val="18"/>
              </w:rPr>
              <w:t>普</w:t>
            </w:r>
            <w:r w:rsidRPr="0018267F">
              <w:rPr>
                <w:rFonts w:ascii="ＭＳ 明朝" w:eastAsia="ＭＳ 明朝" w:hAnsi="ＭＳ 明朝" w:hint="eastAsia"/>
                <w:sz w:val="18"/>
              </w:rPr>
              <w:t>日常で使用する非言語コミュニケーション</w:t>
            </w:r>
            <w:r w:rsidRPr="0018267F">
              <w:rPr>
                <w:rFonts w:ascii="ＭＳ 明朝" w:eastAsia="ＭＳ 明朝" w:hAnsi="ＭＳ 明朝" w:cs="Times New Roman" w:hint="eastAsia"/>
                <w:sz w:val="18"/>
                <w:szCs w:val="18"/>
              </w:rPr>
              <w:t>について，話して伝える。</w:t>
            </w:r>
          </w:p>
          <w:p w14:paraId="746D2AC8" w14:textId="77777777" w:rsidR="0062790D" w:rsidRDefault="0062790D" w:rsidP="00110682">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sz w:val="18"/>
              </w:rPr>
              <w:t>日常で使用する非言語コミュニケーション</w:t>
            </w:r>
            <w:r w:rsidRPr="0018267F">
              <w:rPr>
                <w:rFonts w:ascii="ＭＳ 明朝" w:eastAsia="ＭＳ 明朝" w:hAnsi="ＭＳ 明朝" w:cs="Times New Roman" w:hint="eastAsia"/>
                <w:sz w:val="18"/>
                <w:szCs w:val="18"/>
              </w:rPr>
              <w:t>について書いて伝える。</w:t>
            </w:r>
          </w:p>
          <w:p w14:paraId="0043EDB6" w14:textId="77777777" w:rsidR="0062790D" w:rsidRDefault="0062790D" w:rsidP="00110682">
            <w:pPr>
              <w:autoSpaceDE w:val="0"/>
              <w:autoSpaceDN w:val="0"/>
              <w:adjustRightInd w:val="0"/>
              <w:ind w:left="353" w:hangingChars="200" w:hanging="353"/>
              <w:jc w:val="left"/>
              <w:rPr>
                <w:rFonts w:ascii="ＭＳ 明朝" w:eastAsia="ＭＳ 明朝" w:hAnsi="ＭＳ 明朝" w:cs="Times New Roman"/>
                <w:sz w:val="18"/>
                <w:szCs w:val="18"/>
              </w:rPr>
            </w:pPr>
          </w:p>
          <w:p w14:paraId="3BC70523" w14:textId="77777777" w:rsidR="0062790D" w:rsidRPr="0018267F" w:rsidRDefault="0062790D" w:rsidP="00110682">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6" w:type="dxa"/>
            <w:vMerge w:val="restart"/>
          </w:tcPr>
          <w:p w14:paraId="5D1CF1CB"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3A74F008"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33294357"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510931AD"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68C3A837"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3519352D"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2319C81B"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2F1E7599"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3E92347E"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09F48B4F"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05911EC2"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2B55AFC6" w14:textId="77777777" w:rsidR="0062790D" w:rsidRPr="0018267F" w:rsidRDefault="0062790D" w:rsidP="00110682">
            <w:pPr>
              <w:autoSpaceDE w:val="0"/>
              <w:autoSpaceDN w:val="0"/>
              <w:adjustRightInd w:val="0"/>
              <w:jc w:val="left"/>
              <w:rPr>
                <w:rFonts w:ascii="ＭＳ 明朝" w:eastAsia="ＭＳ 明朝" w:hAnsi="ＭＳ 明朝" w:cs="Times New Roman"/>
                <w:color w:val="000000"/>
                <w:kern w:val="0"/>
                <w:sz w:val="18"/>
                <w:szCs w:val="20"/>
              </w:rPr>
            </w:pPr>
          </w:p>
          <w:p w14:paraId="11451AB8" w14:textId="77777777" w:rsidR="0062790D" w:rsidRPr="00B54BE9"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tc>
        <w:tc>
          <w:tcPr>
            <w:tcW w:w="400" w:type="dxa"/>
            <w:vMerge w:val="restart"/>
          </w:tcPr>
          <w:p w14:paraId="231ECBE1"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F8031B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3FFC4B9"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62AAA47"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DD31AB1"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36B3DB48"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CF030F9"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159395C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9E6AF0A"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01D5FD1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095BD2E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2B7609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700205F8" w14:textId="77777777" w:rsidR="0062790D" w:rsidRPr="00B54BE9"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5" w:type="dxa"/>
            <w:vMerge w:val="restart"/>
          </w:tcPr>
          <w:p w14:paraId="18ABECBA"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A54D8D"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5E9CD39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416F337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216E2C7"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306D81E"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589DB8FC"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35CE7D5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DAADAED"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2E9DA70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711D1406"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39626A4" w14:textId="77777777" w:rsidR="0062790D" w:rsidRDefault="0062790D" w:rsidP="00110682">
            <w:pPr>
              <w:autoSpaceDE w:val="0"/>
              <w:autoSpaceDN w:val="0"/>
              <w:adjustRightInd w:val="0"/>
              <w:jc w:val="left"/>
              <w:rPr>
                <w:rFonts w:ascii="ＭＳ 明朝" w:eastAsia="ＭＳ 明朝" w:hAnsi="Times New Roman" w:cs="Times New Roman"/>
                <w:color w:val="000000"/>
                <w:kern w:val="0"/>
                <w:sz w:val="18"/>
                <w:szCs w:val="20"/>
              </w:rPr>
            </w:pPr>
          </w:p>
          <w:p w14:paraId="325509D1" w14:textId="77777777" w:rsidR="0062790D" w:rsidRPr="00B54BE9" w:rsidRDefault="0062790D" w:rsidP="00110682">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vMerge w:val="restart"/>
            <w:vAlign w:val="center"/>
          </w:tcPr>
          <w:p w14:paraId="03665F29"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095D5F45"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E1C9675"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9C4EFC8" w14:textId="77777777" w:rsidR="0062790D" w:rsidRDefault="0062790D" w:rsidP="00110682">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14:paraId="632F86FF" w14:textId="77777777" w:rsidR="0062790D" w:rsidRPr="00B54BE9" w:rsidRDefault="0062790D" w:rsidP="00110682">
            <w:pPr>
              <w:autoSpaceDE w:val="0"/>
              <w:autoSpaceDN w:val="0"/>
              <w:adjustRightInd w:val="0"/>
              <w:jc w:val="center"/>
              <w:rPr>
                <w:rFonts w:ascii="Century" w:eastAsia="ＭＳ 明朝" w:hAnsi="Century" w:cs="Times New Roman"/>
                <w:color w:val="000000"/>
                <w:kern w:val="0"/>
                <w:sz w:val="18"/>
                <w:szCs w:val="20"/>
              </w:rPr>
            </w:pPr>
          </w:p>
        </w:tc>
      </w:tr>
      <w:tr w:rsidR="00634B1A" w:rsidRPr="00B54BE9" w14:paraId="6C5A3393" w14:textId="77777777" w:rsidTr="0064378E">
        <w:trPr>
          <w:cantSplit/>
          <w:trHeight w:val="1487"/>
        </w:trPr>
        <w:tc>
          <w:tcPr>
            <w:tcW w:w="376" w:type="dxa"/>
            <w:vMerge/>
            <w:vAlign w:val="center"/>
          </w:tcPr>
          <w:p w14:paraId="063AE718" w14:textId="77777777" w:rsidR="00634B1A" w:rsidRPr="00B54BE9" w:rsidRDefault="00634B1A" w:rsidP="00110682">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Align w:val="center"/>
          </w:tcPr>
          <w:p w14:paraId="1CC02C8F" w14:textId="32D27D56" w:rsidR="00634B1A" w:rsidRPr="00983012" w:rsidRDefault="00634B1A" w:rsidP="00110682">
            <w:pPr>
              <w:autoSpaceDE w:val="0"/>
              <w:autoSpaceDN w:val="0"/>
              <w:adjustRightInd w:val="0"/>
              <w:jc w:val="left"/>
              <w:rPr>
                <w:rFonts w:ascii="Century" w:eastAsia="ＭＳ 明朝" w:hAnsi="Century" w:cs="Arial" w:hint="eastAsia"/>
                <w:color w:val="000000"/>
                <w:kern w:val="0"/>
                <w:sz w:val="18"/>
                <w:szCs w:val="20"/>
              </w:rPr>
            </w:pPr>
            <w:r w:rsidRPr="00983012">
              <w:rPr>
                <w:rFonts w:ascii="Century" w:eastAsia="ＭＳ 明朝" w:hAnsi="Century" w:cs="Arial"/>
                <w:color w:val="000000"/>
                <w:kern w:val="0"/>
                <w:sz w:val="18"/>
                <w:szCs w:val="20"/>
              </w:rPr>
              <w:t>1</w:t>
            </w:r>
            <w:r w:rsidR="0062790D">
              <w:rPr>
                <w:rFonts w:ascii="Century" w:eastAsia="ＭＳ 明朝" w:hAnsi="Century" w:cs="Arial" w:hint="eastAsia"/>
                <w:color w:val="000000"/>
                <w:kern w:val="0"/>
                <w:sz w:val="18"/>
                <w:szCs w:val="20"/>
              </w:rPr>
              <w:t>1</w:t>
            </w:r>
          </w:p>
        </w:tc>
        <w:tc>
          <w:tcPr>
            <w:tcW w:w="388" w:type="dxa"/>
            <w:vMerge/>
            <w:vAlign w:val="center"/>
          </w:tcPr>
          <w:p w14:paraId="137A1D34" w14:textId="77777777" w:rsidR="00634B1A" w:rsidRDefault="00634B1A" w:rsidP="00110682">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4" w:type="dxa"/>
            <w:vMerge/>
          </w:tcPr>
          <w:p w14:paraId="4EBF10A8" w14:textId="77777777" w:rsidR="00634B1A" w:rsidRPr="00B54BE9" w:rsidRDefault="00634B1A" w:rsidP="00110682">
            <w:pPr>
              <w:autoSpaceDE w:val="0"/>
              <w:autoSpaceDN w:val="0"/>
              <w:adjustRightInd w:val="0"/>
              <w:jc w:val="left"/>
              <w:rPr>
                <w:rFonts w:ascii="Arial" w:eastAsia="ＭＳ ゴシック" w:hAnsi="Arial" w:cs="Arial"/>
                <w:color w:val="000000"/>
                <w:kern w:val="0"/>
                <w:sz w:val="18"/>
                <w:szCs w:val="20"/>
              </w:rPr>
            </w:pPr>
          </w:p>
        </w:tc>
        <w:tc>
          <w:tcPr>
            <w:tcW w:w="4936" w:type="dxa"/>
            <w:vMerge/>
          </w:tcPr>
          <w:p w14:paraId="12EEE2C9" w14:textId="77777777" w:rsidR="00634B1A" w:rsidRPr="0018267F" w:rsidRDefault="00634B1A" w:rsidP="00110682">
            <w:pPr>
              <w:autoSpaceDE w:val="0"/>
              <w:autoSpaceDN w:val="0"/>
              <w:adjustRightInd w:val="0"/>
              <w:ind w:left="355" w:hangingChars="200" w:hanging="355"/>
              <w:jc w:val="left"/>
              <w:rPr>
                <w:rFonts w:ascii="ＭＳ 明朝" w:eastAsia="ＭＳ 明朝" w:hAnsi="ＭＳ 明朝" w:cs="Times New Roman"/>
                <w:b/>
                <w:sz w:val="18"/>
                <w:szCs w:val="18"/>
              </w:rPr>
            </w:pPr>
          </w:p>
        </w:tc>
        <w:tc>
          <w:tcPr>
            <w:tcW w:w="376" w:type="dxa"/>
            <w:vMerge/>
          </w:tcPr>
          <w:p w14:paraId="717F061E"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tc>
        <w:tc>
          <w:tcPr>
            <w:tcW w:w="400" w:type="dxa"/>
            <w:vMerge/>
          </w:tcPr>
          <w:p w14:paraId="311AA995"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tc>
        <w:tc>
          <w:tcPr>
            <w:tcW w:w="395" w:type="dxa"/>
            <w:vMerge/>
          </w:tcPr>
          <w:p w14:paraId="66E87632" w14:textId="77777777" w:rsidR="00634B1A" w:rsidRDefault="00634B1A" w:rsidP="00110682">
            <w:pPr>
              <w:autoSpaceDE w:val="0"/>
              <w:autoSpaceDN w:val="0"/>
              <w:adjustRightInd w:val="0"/>
              <w:jc w:val="left"/>
              <w:rPr>
                <w:rFonts w:ascii="ＭＳ 明朝" w:eastAsia="ＭＳ 明朝" w:hAnsi="Times New Roman" w:cs="Times New Roman"/>
                <w:color w:val="000000"/>
                <w:kern w:val="0"/>
                <w:sz w:val="18"/>
                <w:szCs w:val="20"/>
              </w:rPr>
            </w:pPr>
          </w:p>
        </w:tc>
        <w:tc>
          <w:tcPr>
            <w:tcW w:w="421" w:type="dxa"/>
            <w:vMerge/>
            <w:vAlign w:val="center"/>
          </w:tcPr>
          <w:p w14:paraId="7F0B376C" w14:textId="77777777" w:rsidR="00634B1A" w:rsidRDefault="00634B1A" w:rsidP="00110682">
            <w:pPr>
              <w:autoSpaceDE w:val="0"/>
              <w:autoSpaceDN w:val="0"/>
              <w:adjustRightInd w:val="0"/>
              <w:jc w:val="center"/>
              <w:rPr>
                <w:rFonts w:ascii="Century" w:eastAsia="ＭＳ 明朝" w:hAnsi="Century" w:cs="Times New Roman"/>
                <w:color w:val="000000"/>
                <w:kern w:val="0"/>
                <w:sz w:val="18"/>
                <w:szCs w:val="20"/>
              </w:rPr>
            </w:pPr>
          </w:p>
        </w:tc>
      </w:tr>
    </w:tbl>
    <w:p w14:paraId="5624C51E" w14:textId="77777777" w:rsidR="00365BF3" w:rsidRDefault="00365BF3"/>
    <w:p w14:paraId="1030AECC" w14:textId="77777777" w:rsidR="0064378E" w:rsidRDefault="0064378E">
      <w:pPr>
        <w:rPr>
          <w:rFonts w:hint="eastAsia"/>
        </w:rPr>
      </w:pPr>
    </w:p>
    <w:p w14:paraId="7F242774" w14:textId="77777777" w:rsidR="00634B1A" w:rsidRDefault="00634B1A"/>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61"/>
        <w:gridCol w:w="425"/>
        <w:gridCol w:w="357"/>
        <w:gridCol w:w="352"/>
        <w:gridCol w:w="436"/>
      </w:tblGrid>
      <w:tr w:rsidR="006934C8" w:rsidRPr="00B54BE9" w14:paraId="628E782F" w14:textId="77777777" w:rsidTr="0064378E">
        <w:trPr>
          <w:cantSplit/>
          <w:trHeight w:val="570"/>
        </w:trPr>
        <w:tc>
          <w:tcPr>
            <w:tcW w:w="376" w:type="dxa"/>
            <w:vMerge w:val="restart"/>
            <w:vAlign w:val="center"/>
          </w:tcPr>
          <w:p w14:paraId="2D915201"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Pr>
                <w:rFonts w:ascii="Century" w:eastAsia="ＭＳ 明朝" w:hAnsi="Century" w:cs="Times New Roman"/>
                <w:sz w:val="18"/>
                <w:szCs w:val="24"/>
              </w:rPr>
              <w:lastRenderedPageBreak/>
              <w:br w:type="page"/>
            </w:r>
            <w:r w:rsidRPr="00091444">
              <w:rPr>
                <w:rFonts w:ascii="ＭＳ 明朝" w:eastAsia="ＭＳ 明朝" w:hAnsi="ＭＳ 明朝" w:cs="Times New Roman" w:hint="eastAsia"/>
                <w:color w:val="000000"/>
                <w:kern w:val="0"/>
                <w:sz w:val="18"/>
                <w:szCs w:val="20"/>
              </w:rPr>
              <w:t>学期</w:t>
            </w:r>
          </w:p>
        </w:tc>
        <w:tc>
          <w:tcPr>
            <w:tcW w:w="395" w:type="dxa"/>
            <w:vMerge w:val="restart"/>
            <w:vAlign w:val="center"/>
          </w:tcPr>
          <w:p w14:paraId="3B03C2DC"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vAlign w:val="center"/>
          </w:tcPr>
          <w:p w14:paraId="1A574B3D"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vAlign w:val="center"/>
          </w:tcPr>
          <w:p w14:paraId="21EE2A6B"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1" w:type="dxa"/>
            <w:vMerge w:val="restart"/>
            <w:vAlign w:val="center"/>
          </w:tcPr>
          <w:p w14:paraId="48DE1ABF"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4" w:type="dxa"/>
            <w:gridSpan w:val="3"/>
            <w:vAlign w:val="center"/>
          </w:tcPr>
          <w:p w14:paraId="0BB4DCFE"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vAlign w:val="center"/>
          </w:tcPr>
          <w:p w14:paraId="348EBA51" w14:textId="77777777" w:rsidR="006934C8" w:rsidRPr="00091444" w:rsidRDefault="006934C8"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6934C8" w:rsidRPr="00B54BE9" w14:paraId="7054C01C" w14:textId="77777777" w:rsidTr="0064378E">
        <w:trPr>
          <w:cantSplit/>
          <w:trHeight w:val="154"/>
        </w:trPr>
        <w:tc>
          <w:tcPr>
            <w:tcW w:w="376" w:type="dxa"/>
            <w:vMerge/>
            <w:vAlign w:val="center"/>
          </w:tcPr>
          <w:p w14:paraId="0EA59D36"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vAlign w:val="center"/>
          </w:tcPr>
          <w:p w14:paraId="028CD6F2"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vAlign w:val="center"/>
          </w:tcPr>
          <w:p w14:paraId="701EA979"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vAlign w:val="center"/>
          </w:tcPr>
          <w:p w14:paraId="63588390"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1" w:type="dxa"/>
            <w:vMerge/>
            <w:vAlign w:val="center"/>
          </w:tcPr>
          <w:p w14:paraId="55BC1EC7"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vAlign w:val="center"/>
          </w:tcPr>
          <w:p w14:paraId="2CF58E9D"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vAlign w:val="center"/>
          </w:tcPr>
          <w:p w14:paraId="636CDA1A"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2" w:type="dxa"/>
            <w:vAlign w:val="center"/>
          </w:tcPr>
          <w:p w14:paraId="61F7F2B5"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vAlign w:val="center"/>
          </w:tcPr>
          <w:p w14:paraId="0026ECBD" w14:textId="77777777" w:rsidR="006934C8" w:rsidRPr="00B54BE9" w:rsidRDefault="006934C8" w:rsidP="00A0564E">
            <w:pPr>
              <w:autoSpaceDE w:val="0"/>
              <w:autoSpaceDN w:val="0"/>
              <w:adjustRightInd w:val="0"/>
              <w:jc w:val="center"/>
              <w:rPr>
                <w:rFonts w:ascii="ＭＳ ゴシック" w:eastAsia="ＭＳ ゴシック" w:hAnsi="Times New Roman" w:cs="Times New Roman"/>
                <w:color w:val="000000"/>
                <w:kern w:val="0"/>
                <w:sz w:val="18"/>
                <w:szCs w:val="20"/>
              </w:rPr>
            </w:pPr>
          </w:p>
        </w:tc>
      </w:tr>
      <w:tr w:rsidR="0062790D" w:rsidRPr="00B54BE9" w14:paraId="0D923964" w14:textId="77777777" w:rsidTr="0064378E">
        <w:trPr>
          <w:cantSplit/>
          <w:trHeight w:val="2752"/>
        </w:trPr>
        <w:tc>
          <w:tcPr>
            <w:tcW w:w="376" w:type="dxa"/>
            <w:vMerge w:val="restart"/>
            <w:vAlign w:val="center"/>
          </w:tcPr>
          <w:p w14:paraId="7E5AEDE0" w14:textId="336540EF" w:rsidR="0062790D" w:rsidRPr="00091444" w:rsidRDefault="00DC3290" w:rsidP="006934C8">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２</w:t>
            </w:r>
            <w:r w:rsidR="0062790D" w:rsidRPr="00091444">
              <w:rPr>
                <w:rFonts w:ascii="ＭＳ 明朝" w:eastAsia="ＭＳ 明朝" w:hAnsi="ＭＳ 明朝" w:cs="Times New Roman" w:hint="eastAsia"/>
                <w:color w:val="000000"/>
                <w:kern w:val="0"/>
                <w:sz w:val="18"/>
                <w:szCs w:val="20"/>
              </w:rPr>
              <w:t>学期</w:t>
            </w:r>
          </w:p>
          <w:p w14:paraId="0164B4C6" w14:textId="77777777" w:rsidR="0062790D" w:rsidRPr="00091444" w:rsidRDefault="0062790D" w:rsidP="006934C8">
            <w:pPr>
              <w:autoSpaceDE w:val="0"/>
              <w:autoSpaceDN w:val="0"/>
              <w:adjustRightInd w:val="0"/>
              <w:jc w:val="left"/>
              <w:rPr>
                <w:rFonts w:ascii="ＭＳ 明朝" w:eastAsia="ＭＳ 明朝" w:hAnsi="ＭＳ 明朝" w:cs="Times New Roman"/>
                <w:color w:val="000000"/>
                <w:kern w:val="0"/>
                <w:sz w:val="18"/>
                <w:szCs w:val="20"/>
              </w:rPr>
            </w:pPr>
          </w:p>
        </w:tc>
        <w:tc>
          <w:tcPr>
            <w:tcW w:w="395" w:type="dxa"/>
            <w:vAlign w:val="center"/>
          </w:tcPr>
          <w:p w14:paraId="0F77AFED" w14:textId="39938A03" w:rsidR="0062790D" w:rsidRPr="00983012" w:rsidRDefault="0062790D" w:rsidP="00A0564E">
            <w:pPr>
              <w:autoSpaceDE w:val="0"/>
              <w:autoSpaceDN w:val="0"/>
              <w:adjustRightInd w:val="0"/>
              <w:jc w:val="left"/>
              <w:rPr>
                <w:rFonts w:ascii="Century" w:eastAsia="ＭＳ 明朝" w:hAnsi="Century" w:cs="Arial" w:hint="eastAsia"/>
                <w:color w:val="000000"/>
                <w:kern w:val="0"/>
                <w:sz w:val="18"/>
                <w:szCs w:val="20"/>
              </w:rPr>
            </w:pPr>
            <w:r>
              <w:rPr>
                <w:rFonts w:ascii="Century" w:eastAsia="ＭＳ 明朝" w:hAnsi="Century" w:cs="Arial" w:hint="eastAsia"/>
                <w:color w:val="000000"/>
                <w:kern w:val="0"/>
                <w:sz w:val="18"/>
                <w:szCs w:val="20"/>
              </w:rPr>
              <w:t>11</w:t>
            </w:r>
          </w:p>
        </w:tc>
        <w:tc>
          <w:tcPr>
            <w:tcW w:w="387" w:type="dxa"/>
            <w:vAlign w:val="center"/>
          </w:tcPr>
          <w:p w14:paraId="7DA4E013" w14:textId="77777777" w:rsidR="0062790D" w:rsidRPr="00091444" w:rsidRDefault="0062790D" w:rsidP="006934C8">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学年</w:t>
            </w:r>
            <w:r w:rsidRPr="00091444">
              <w:rPr>
                <w:rFonts w:ascii="ＭＳ 明朝" w:eastAsia="ＭＳ 明朝" w:hAnsi="ＭＳ 明朝" w:cs="Times New Roman" w:hint="eastAsia"/>
                <w:color w:val="000000"/>
                <w:kern w:val="0"/>
                <w:sz w:val="18"/>
                <w:szCs w:val="20"/>
              </w:rPr>
              <w:t>末考査</w:t>
            </w:r>
          </w:p>
        </w:tc>
        <w:tc>
          <w:tcPr>
            <w:tcW w:w="1422" w:type="dxa"/>
          </w:tcPr>
          <w:p w14:paraId="05096B2F" w14:textId="77777777" w:rsidR="0062790D" w:rsidRPr="00983012" w:rsidRDefault="0062790D" w:rsidP="006934C8">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 xml:space="preserve">Tips for </w:t>
            </w:r>
            <w:r>
              <w:rPr>
                <w:rFonts w:ascii="Century" w:eastAsia="ＭＳ ゴシック" w:hAnsi="Century" w:cs="Arial" w:hint="eastAsia"/>
                <w:color w:val="000000"/>
                <w:kern w:val="0"/>
                <w:sz w:val="18"/>
                <w:szCs w:val="20"/>
              </w:rPr>
              <w:t>Listen</w:t>
            </w:r>
            <w:r w:rsidRPr="00983012">
              <w:rPr>
                <w:rFonts w:ascii="Century" w:eastAsia="ＭＳ ゴシック" w:hAnsi="Century" w:cs="Arial"/>
                <w:color w:val="000000"/>
                <w:kern w:val="0"/>
                <w:sz w:val="18"/>
                <w:szCs w:val="20"/>
              </w:rPr>
              <w:t>ing 1, 2</w:t>
            </w:r>
          </w:p>
          <w:p w14:paraId="4B1D142C" w14:textId="6D2D7C60" w:rsidR="0062790D" w:rsidRPr="00B54BE9" w:rsidRDefault="0062790D" w:rsidP="006934C8">
            <w:pPr>
              <w:autoSpaceDE w:val="0"/>
              <w:autoSpaceDN w:val="0"/>
              <w:adjustRightInd w:val="0"/>
              <w:jc w:val="left"/>
              <w:rPr>
                <w:rFonts w:ascii="Arial" w:eastAsia="ＭＳ ゴシック" w:hAnsi="Arial" w:cs="Arial"/>
                <w:color w:val="000000"/>
                <w:kern w:val="0"/>
                <w:sz w:val="18"/>
                <w:szCs w:val="20"/>
              </w:rPr>
            </w:pPr>
          </w:p>
        </w:tc>
        <w:tc>
          <w:tcPr>
            <w:tcW w:w="4961" w:type="dxa"/>
          </w:tcPr>
          <w:p w14:paraId="1EDFE523" w14:textId="77777777" w:rsidR="0062790D" w:rsidRPr="0018267F" w:rsidRDefault="0062790D" w:rsidP="006934C8">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cs="Times New Roman" w:hint="eastAsia"/>
                <w:sz w:val="18"/>
                <w:szCs w:val="18"/>
              </w:rPr>
              <w:t>語や句，文における強勢などの英語の特徴やきまりに関する事項を理解し，話し手の意図を把握する。</w:t>
            </w:r>
          </w:p>
          <w:p w14:paraId="0E662657" w14:textId="77777777" w:rsidR="0062790D" w:rsidRPr="0018267F" w:rsidRDefault="0062790D" w:rsidP="006934C8">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cs="Times New Roman" w:hint="eastAsia"/>
                <w:sz w:val="18"/>
                <w:szCs w:val="18"/>
              </w:rPr>
              <w:t>語や句，文における強勢などの英語の特徴やきまりに関する事項を理解し，情報や考えを伝え合うやり取りを続ける。</w:t>
            </w:r>
          </w:p>
          <w:p w14:paraId="7FD99B0A" w14:textId="77777777" w:rsidR="0062790D" w:rsidRPr="0018267F" w:rsidRDefault="0062790D" w:rsidP="006934C8">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cs="Times New Roman" w:hint="eastAsia"/>
                <w:sz w:val="18"/>
                <w:szCs w:val="18"/>
              </w:rPr>
              <w:t>語や句，文における強勢などの英語の特徴やきまりに関する事項を理解し，情報や考えを話して伝える。</w:t>
            </w:r>
          </w:p>
          <w:p w14:paraId="1FA210B1" w14:textId="5561AABD" w:rsidR="0062790D" w:rsidRPr="00B54BE9" w:rsidRDefault="0062790D" w:rsidP="006934C8">
            <w:pPr>
              <w:autoSpaceDE w:val="0"/>
              <w:autoSpaceDN w:val="0"/>
              <w:adjustRightInd w:val="0"/>
              <w:ind w:left="353" w:hangingChars="200" w:hanging="353"/>
              <w:jc w:val="left"/>
              <w:rPr>
                <w:rFonts w:ascii="Century" w:eastAsia="ＭＳ 明朝" w:hAnsi="Century" w:cs="Times New Roman"/>
                <w:sz w:val="18"/>
                <w:szCs w:val="18"/>
              </w:rPr>
            </w:pPr>
          </w:p>
        </w:tc>
        <w:tc>
          <w:tcPr>
            <w:tcW w:w="425" w:type="dxa"/>
          </w:tcPr>
          <w:p w14:paraId="41925C26"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26E5F612"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p>
          <w:p w14:paraId="5F1DE954"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198D1EB9"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p>
          <w:p w14:paraId="55E06590"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p>
          <w:p w14:paraId="1CA534A9"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p>
          <w:p w14:paraId="08E1E7BA"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5D83841D" w14:textId="77777777" w:rsidR="0062790D" w:rsidRPr="0018267F" w:rsidRDefault="0062790D" w:rsidP="006934C8">
            <w:pPr>
              <w:autoSpaceDE w:val="0"/>
              <w:autoSpaceDN w:val="0"/>
              <w:adjustRightInd w:val="0"/>
              <w:jc w:val="left"/>
              <w:rPr>
                <w:rFonts w:ascii="ＭＳ 明朝" w:eastAsia="ＭＳ 明朝" w:hAnsi="ＭＳ 明朝" w:cs="Times New Roman"/>
                <w:color w:val="000000"/>
                <w:kern w:val="0"/>
                <w:sz w:val="18"/>
                <w:szCs w:val="20"/>
              </w:rPr>
            </w:pPr>
          </w:p>
          <w:p w14:paraId="165B65D1" w14:textId="5A1DBAC1" w:rsidR="0062790D" w:rsidRPr="00B54BE9"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tc>
        <w:tc>
          <w:tcPr>
            <w:tcW w:w="357" w:type="dxa"/>
          </w:tcPr>
          <w:p w14:paraId="015CE172"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417242"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60C92F62"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12BAD00"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2398B025"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33AA386F"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2443CE9F"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85A6A80"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20EFEDEF" w14:textId="1970398F" w:rsidR="0062790D" w:rsidRPr="00B54BE9"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tc>
        <w:tc>
          <w:tcPr>
            <w:tcW w:w="352" w:type="dxa"/>
          </w:tcPr>
          <w:p w14:paraId="6BD0016A"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5D329AF"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30F2E0E3"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0AA34C9"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4CB7F86F"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48C28614"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699E793E"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F9E2067" w14:textId="77777777" w:rsidR="0062790D"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p w14:paraId="5CFA4062" w14:textId="1FB487F2" w:rsidR="0062790D" w:rsidRPr="00B54BE9" w:rsidRDefault="0062790D" w:rsidP="006934C8">
            <w:pPr>
              <w:autoSpaceDE w:val="0"/>
              <w:autoSpaceDN w:val="0"/>
              <w:adjustRightInd w:val="0"/>
              <w:jc w:val="left"/>
              <w:rPr>
                <w:rFonts w:ascii="ＭＳ 明朝" w:eastAsia="ＭＳ 明朝" w:hAnsi="Times New Roman" w:cs="Times New Roman"/>
                <w:color w:val="000000"/>
                <w:kern w:val="0"/>
                <w:sz w:val="18"/>
                <w:szCs w:val="20"/>
              </w:rPr>
            </w:pPr>
          </w:p>
        </w:tc>
        <w:tc>
          <w:tcPr>
            <w:tcW w:w="436" w:type="dxa"/>
            <w:vAlign w:val="center"/>
          </w:tcPr>
          <w:p w14:paraId="7CEE019D" w14:textId="77777777" w:rsidR="0062790D" w:rsidRDefault="0062790D" w:rsidP="006934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3590C2E9" w14:textId="51C0D58D" w:rsidR="0062790D" w:rsidRPr="00B54BE9" w:rsidRDefault="0062790D" w:rsidP="006934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2D0C53" w:rsidRPr="00B54BE9" w14:paraId="60137F88" w14:textId="77777777" w:rsidTr="0064378E">
        <w:trPr>
          <w:cantSplit/>
          <w:trHeight w:val="1371"/>
        </w:trPr>
        <w:tc>
          <w:tcPr>
            <w:tcW w:w="376" w:type="dxa"/>
            <w:vMerge/>
            <w:vAlign w:val="center"/>
          </w:tcPr>
          <w:p w14:paraId="39202355" w14:textId="77777777" w:rsidR="002D0C53" w:rsidRDefault="002D0C53" w:rsidP="002D0C53">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Align w:val="center"/>
          </w:tcPr>
          <w:p w14:paraId="20F8513E" w14:textId="47599623" w:rsidR="002D0C53" w:rsidRPr="00983012" w:rsidRDefault="0062790D" w:rsidP="002D0C53">
            <w:pPr>
              <w:autoSpaceDE w:val="0"/>
              <w:autoSpaceDN w:val="0"/>
              <w:adjustRightInd w:val="0"/>
              <w:jc w:val="left"/>
              <w:rPr>
                <w:rFonts w:ascii="Century" w:eastAsia="ＭＳ 明朝" w:hAnsi="Century" w:cs="Arial" w:hint="eastAsia"/>
                <w:color w:val="000000"/>
                <w:kern w:val="0"/>
                <w:sz w:val="18"/>
                <w:szCs w:val="20"/>
              </w:rPr>
            </w:pPr>
            <w:r>
              <w:rPr>
                <w:rFonts w:ascii="Century" w:eastAsia="ＭＳ 明朝" w:hAnsi="Century" w:cs="Arial" w:hint="eastAsia"/>
                <w:color w:val="000000"/>
                <w:kern w:val="0"/>
                <w:sz w:val="18"/>
                <w:szCs w:val="20"/>
              </w:rPr>
              <w:t>12</w:t>
            </w:r>
          </w:p>
        </w:tc>
        <w:tc>
          <w:tcPr>
            <w:tcW w:w="387" w:type="dxa"/>
            <w:vAlign w:val="center"/>
          </w:tcPr>
          <w:p w14:paraId="7151776F" w14:textId="77777777" w:rsidR="002D0C53" w:rsidRDefault="002D0C53" w:rsidP="002D0C53">
            <w:pPr>
              <w:autoSpaceDE w:val="0"/>
              <w:autoSpaceDN w:val="0"/>
              <w:adjustRightInd w:val="0"/>
              <w:jc w:val="left"/>
              <w:rPr>
                <w:rFonts w:ascii="Century" w:eastAsia="ＭＳ ゴシック" w:hAnsi="Century" w:cs="Times New Roman"/>
                <w:color w:val="000000"/>
                <w:kern w:val="0"/>
                <w:sz w:val="18"/>
                <w:szCs w:val="20"/>
              </w:rPr>
            </w:pPr>
          </w:p>
        </w:tc>
        <w:tc>
          <w:tcPr>
            <w:tcW w:w="1422" w:type="dxa"/>
          </w:tcPr>
          <w:p w14:paraId="30828BA2" w14:textId="77777777" w:rsidR="002D0C53" w:rsidRPr="00983012" w:rsidRDefault="002D0C53" w:rsidP="002D0C53">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7</w:t>
            </w:r>
          </w:p>
          <w:p w14:paraId="5D5FDB34" w14:textId="1B339DD2" w:rsidR="002D0C53" w:rsidRPr="00B54BE9" w:rsidRDefault="002D0C53" w:rsidP="002D0C53">
            <w:pPr>
              <w:autoSpaceDE w:val="0"/>
              <w:autoSpaceDN w:val="0"/>
              <w:adjustRightInd w:val="0"/>
              <w:jc w:val="left"/>
              <w:rPr>
                <w:rFonts w:ascii="Arial" w:eastAsia="ＭＳ ゴシック" w:hAnsi="Arial" w:cs="Arial"/>
                <w:color w:val="000000"/>
                <w:kern w:val="0"/>
                <w:sz w:val="18"/>
                <w:szCs w:val="20"/>
              </w:rPr>
            </w:pPr>
            <w:r>
              <w:rPr>
                <w:rFonts w:ascii="Century" w:eastAsia="ＭＳ ゴシック" w:hAnsi="Century" w:cs="Arial" w:hint="eastAsia"/>
                <w:color w:val="000000"/>
                <w:kern w:val="0"/>
                <w:sz w:val="18"/>
                <w:szCs w:val="20"/>
              </w:rPr>
              <w:t>Thank You, Bailey!</w:t>
            </w:r>
          </w:p>
        </w:tc>
        <w:tc>
          <w:tcPr>
            <w:tcW w:w="4961" w:type="dxa"/>
          </w:tcPr>
          <w:p w14:paraId="263A3E35" w14:textId="77777777" w:rsidR="002D0C53" w:rsidRPr="0018267F" w:rsidRDefault="002D0C53" w:rsidP="002D0C53">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hint="eastAsia"/>
                <w:sz w:val="18"/>
              </w:rPr>
              <w:t>ファシリティドッグ</w:t>
            </w:r>
            <w:r w:rsidRPr="0018267F">
              <w:rPr>
                <w:rFonts w:ascii="ＭＳ 明朝" w:eastAsia="ＭＳ 明朝" w:hAnsi="ＭＳ 明朝" w:cs="Times New Roman" w:hint="eastAsia"/>
                <w:sz w:val="18"/>
                <w:szCs w:val="18"/>
              </w:rPr>
              <w:t>についての会話から必要な情報を聞き取り，話の要点を捉える。</w:t>
            </w:r>
          </w:p>
          <w:p w14:paraId="23714495" w14:textId="77777777" w:rsidR="002D0C53" w:rsidRPr="0018267F" w:rsidRDefault="002D0C53" w:rsidP="002D0C53">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cs="Times New Roman" w:hint="eastAsia"/>
                <w:sz w:val="18"/>
                <w:szCs w:val="18"/>
              </w:rPr>
              <w:t>ファシリティドッグについての文章を通してSVO＋to不定詞，使役動詞の意味や構造を理解する。またファシリティドッグについて必要な情報を読み取り，要点を把握する。</w:t>
            </w:r>
          </w:p>
          <w:p w14:paraId="4B60CCFD" w14:textId="77777777" w:rsidR="002D0C53" w:rsidRPr="0018267F" w:rsidRDefault="002D0C53" w:rsidP="002D0C53">
            <w:pPr>
              <w:autoSpaceDE w:val="0"/>
              <w:autoSpaceDN w:val="0"/>
              <w:adjustRightInd w:val="0"/>
              <w:ind w:left="355" w:hangingChars="200" w:hanging="355"/>
              <w:jc w:val="left"/>
              <w:rPr>
                <w:rFonts w:ascii="ＭＳ 明朝" w:eastAsia="ＭＳ 明朝" w:hAnsi="ＭＳ 明朝" w:cs="Times New Roman"/>
                <w:b/>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hint="eastAsia"/>
                <w:sz w:val="18"/>
              </w:rPr>
              <w:t>病院へのファシリティドッグ導入</w:t>
            </w:r>
            <w:r w:rsidRPr="0018267F">
              <w:rPr>
                <w:rFonts w:ascii="ＭＳ 明朝" w:eastAsia="ＭＳ 明朝" w:hAnsi="ＭＳ 明朝" w:cs="Times New Roman" w:hint="eastAsia"/>
                <w:sz w:val="18"/>
                <w:szCs w:val="18"/>
              </w:rPr>
              <w:t>について，自分の考えを伝え合うやり取りを続ける。</w:t>
            </w:r>
          </w:p>
          <w:p w14:paraId="5BA4DCFA" w14:textId="77777777" w:rsidR="002D0C53" w:rsidRPr="0018267F" w:rsidRDefault="002D0C53" w:rsidP="002D0C53">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cs="Times New Roman" w:hint="eastAsia"/>
                <w:sz w:val="18"/>
                <w:szCs w:val="18"/>
              </w:rPr>
              <w:t>高</w:t>
            </w:r>
            <w:r w:rsidRPr="0018267F">
              <w:rPr>
                <w:rFonts w:ascii="ＭＳ 明朝" w:eastAsia="ＭＳ 明朝" w:hAnsi="ＭＳ 明朝" w:hint="eastAsia"/>
                <w:sz w:val="18"/>
              </w:rPr>
              <w:t>病院へのファシリティドッグ導入</w:t>
            </w:r>
            <w:r w:rsidRPr="0018267F">
              <w:rPr>
                <w:rFonts w:ascii="ＭＳ 明朝" w:eastAsia="ＭＳ 明朝" w:hAnsi="ＭＳ 明朝" w:cs="Times New Roman" w:hint="eastAsia"/>
                <w:sz w:val="18"/>
                <w:szCs w:val="18"/>
              </w:rPr>
              <w:t>について，自分の考えや気持ちなどを話して伝える。</w:t>
            </w:r>
          </w:p>
          <w:p w14:paraId="48D9DAE2" w14:textId="77777777" w:rsidR="002D0C53" w:rsidRDefault="002D0C53" w:rsidP="002D0C53">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sz w:val="18"/>
              </w:rPr>
              <w:t>病院へのファシリティドッグ導入について，</w:t>
            </w:r>
            <w:r w:rsidRPr="0018267F">
              <w:rPr>
                <w:rFonts w:ascii="ＭＳ 明朝" w:eastAsia="ＭＳ 明朝" w:hAnsi="ＭＳ 明朝" w:cs="Times New Roman" w:hint="eastAsia"/>
                <w:sz w:val="18"/>
                <w:szCs w:val="18"/>
              </w:rPr>
              <w:t>自分の考えや気持ちを書いて伝える。</w:t>
            </w:r>
          </w:p>
          <w:p w14:paraId="416939B9" w14:textId="5EBE3F35" w:rsidR="00CF42A2" w:rsidRPr="008D1AED" w:rsidRDefault="00CF42A2" w:rsidP="002D0C53">
            <w:pPr>
              <w:autoSpaceDE w:val="0"/>
              <w:autoSpaceDN w:val="0"/>
              <w:adjustRightInd w:val="0"/>
              <w:ind w:left="355" w:hangingChars="200" w:hanging="355"/>
              <w:jc w:val="left"/>
              <w:rPr>
                <w:rFonts w:ascii="Century" w:eastAsia="ＭＳ 明朝" w:hAnsi="Century" w:cs="Times New Roman" w:hint="eastAsia"/>
                <w:b/>
                <w:sz w:val="18"/>
                <w:szCs w:val="18"/>
              </w:rPr>
            </w:pPr>
          </w:p>
        </w:tc>
        <w:tc>
          <w:tcPr>
            <w:tcW w:w="425" w:type="dxa"/>
          </w:tcPr>
          <w:p w14:paraId="438BACAB"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606C02D9"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p>
          <w:p w14:paraId="2AB619CC"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27086E38"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p>
          <w:p w14:paraId="09791C49"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p>
          <w:p w14:paraId="063ECA01"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p>
          <w:p w14:paraId="31D845A8"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50F507D6"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p>
          <w:p w14:paraId="633A735C"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5468695C" w14:textId="77777777" w:rsidR="002D0C53" w:rsidRPr="0018267F" w:rsidRDefault="002D0C53" w:rsidP="002D0C53">
            <w:pPr>
              <w:autoSpaceDE w:val="0"/>
              <w:autoSpaceDN w:val="0"/>
              <w:adjustRightInd w:val="0"/>
              <w:jc w:val="left"/>
              <w:rPr>
                <w:rFonts w:ascii="ＭＳ 明朝" w:eastAsia="ＭＳ 明朝" w:hAnsi="ＭＳ 明朝" w:cs="Times New Roman"/>
                <w:color w:val="000000"/>
                <w:kern w:val="0"/>
                <w:sz w:val="18"/>
                <w:szCs w:val="20"/>
              </w:rPr>
            </w:pPr>
          </w:p>
          <w:p w14:paraId="7CD85442" w14:textId="449EDF90"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tc>
        <w:tc>
          <w:tcPr>
            <w:tcW w:w="357" w:type="dxa"/>
          </w:tcPr>
          <w:p w14:paraId="1DF37BCB"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E0E47A"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6EA9EBF7"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7CE6629"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1431D717"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57153691"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63DB2EC4"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9E0A17"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4BF5FBFB"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D0AE0A"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122550F4" w14:textId="7EB19803"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2" w:type="dxa"/>
          </w:tcPr>
          <w:p w14:paraId="7E2197E2"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CCAF69"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6C724827"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46E76B"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7628D965"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1828FCB1"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7772D5A9"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7B998D"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1FBE7218"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2BBB36" w14:textId="77777777"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p>
          <w:p w14:paraId="3C9F668D" w14:textId="70BA052B" w:rsidR="002D0C53" w:rsidRDefault="002D0C53" w:rsidP="002D0C53">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vAlign w:val="center"/>
          </w:tcPr>
          <w:p w14:paraId="2B653ACF" w14:textId="77777777" w:rsidR="002D0C53" w:rsidRDefault="002D0C53" w:rsidP="002D0C53">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658DD829" w14:textId="77777777" w:rsidR="002D0C53" w:rsidRDefault="002D0C53" w:rsidP="002D0C53">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0DAA893F" w14:textId="77777777" w:rsidR="002D0C53" w:rsidRDefault="002D0C53" w:rsidP="002D0C53">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4A2DF4C1" w14:textId="625FDC06" w:rsidR="002D0C53" w:rsidRDefault="002D0C53" w:rsidP="002D0C53">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tc>
      </w:tr>
      <w:tr w:rsidR="00CF42A2" w:rsidRPr="00B54BE9" w14:paraId="61FB18C2" w14:textId="77777777" w:rsidTr="0064378E">
        <w:trPr>
          <w:cantSplit/>
          <w:trHeight w:val="267"/>
        </w:trPr>
        <w:tc>
          <w:tcPr>
            <w:tcW w:w="376" w:type="dxa"/>
            <w:vMerge/>
            <w:vAlign w:val="center"/>
          </w:tcPr>
          <w:p w14:paraId="6C833B82" w14:textId="77777777" w:rsidR="00CF42A2" w:rsidRPr="00B54BE9" w:rsidRDefault="00CF42A2" w:rsidP="002D0C53">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8"/>
            <w:vAlign w:val="center"/>
          </w:tcPr>
          <w:p w14:paraId="018EE530" w14:textId="5DE1164B" w:rsidR="00CF42A2" w:rsidRDefault="00CF42A2" w:rsidP="002D0C53">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F42A2" w:rsidRPr="00B54BE9" w14:paraId="701D2D16" w14:textId="77777777" w:rsidTr="0064378E">
        <w:trPr>
          <w:cantSplit/>
          <w:trHeight w:val="267"/>
        </w:trPr>
        <w:tc>
          <w:tcPr>
            <w:tcW w:w="376" w:type="dxa"/>
            <w:vMerge/>
            <w:vAlign w:val="center"/>
          </w:tcPr>
          <w:p w14:paraId="78F1BEC3" w14:textId="77777777" w:rsidR="00CF42A2" w:rsidRPr="00B54BE9" w:rsidRDefault="00CF42A2" w:rsidP="002D0C53">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8"/>
            <w:vAlign w:val="center"/>
          </w:tcPr>
          <w:p w14:paraId="1F212A98" w14:textId="08281C32" w:rsidR="00CF42A2" w:rsidRDefault="00CF42A2" w:rsidP="002D0C53">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sidR="00533E8B">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14:paraId="6D3046E8" w14:textId="566BB98C" w:rsidR="00CF42A2" w:rsidRDefault="00CF42A2" w:rsidP="002D0C53">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5A9DAF33" w14:textId="77777777" w:rsidR="00634B1A" w:rsidRDefault="00634B1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517CBD" w:rsidRPr="00B54BE9" w14:paraId="1609371F" w14:textId="77777777" w:rsidTr="00A0564E">
        <w:trPr>
          <w:cantSplit/>
          <w:trHeight w:val="570"/>
        </w:trPr>
        <w:tc>
          <w:tcPr>
            <w:tcW w:w="375" w:type="dxa"/>
            <w:vMerge w:val="restart"/>
            <w:vAlign w:val="center"/>
          </w:tcPr>
          <w:p w14:paraId="04745980" w14:textId="77777777" w:rsidR="00DC3290" w:rsidRPr="00091444" w:rsidRDefault="00DC3290"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vAlign w:val="center"/>
          </w:tcPr>
          <w:p w14:paraId="7E9A2789" w14:textId="77777777" w:rsidR="00DC3290" w:rsidRPr="00091444" w:rsidRDefault="00DC3290"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vAlign w:val="center"/>
          </w:tcPr>
          <w:p w14:paraId="7AEBC121" w14:textId="77777777" w:rsidR="00DC3290" w:rsidRPr="00091444" w:rsidRDefault="00DC3290"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vAlign w:val="center"/>
          </w:tcPr>
          <w:p w14:paraId="415D13B0" w14:textId="77777777" w:rsidR="00DC3290" w:rsidRPr="00091444" w:rsidRDefault="00DC3290"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vAlign w:val="center"/>
          </w:tcPr>
          <w:p w14:paraId="2AC914CA" w14:textId="77777777" w:rsidR="00DC3290" w:rsidRPr="00F111A8" w:rsidRDefault="00DC3290" w:rsidP="00A0564E">
            <w:pPr>
              <w:autoSpaceDE w:val="0"/>
              <w:autoSpaceDN w:val="0"/>
              <w:adjustRightInd w:val="0"/>
              <w:jc w:val="center"/>
              <w:rPr>
                <w:rFonts w:ascii="ＭＳ 明朝" w:eastAsia="ＭＳ 明朝" w:hAnsi="ＭＳ 明朝" w:cs="Times New Roman"/>
                <w:color w:val="000000"/>
                <w:kern w:val="0"/>
                <w:sz w:val="18"/>
                <w:szCs w:val="18"/>
              </w:rPr>
            </w:pPr>
            <w:r w:rsidRPr="00F111A8">
              <w:rPr>
                <w:rFonts w:ascii="ＭＳ 明朝" w:eastAsia="ＭＳ 明朝" w:hAnsi="ＭＳ 明朝" w:cs="Times New Roman" w:hint="eastAsia"/>
                <w:color w:val="000000"/>
                <w:kern w:val="0"/>
                <w:sz w:val="18"/>
                <w:szCs w:val="18"/>
              </w:rPr>
              <w:t>ねらい</w:t>
            </w:r>
          </w:p>
        </w:tc>
        <w:tc>
          <w:tcPr>
            <w:tcW w:w="1133" w:type="dxa"/>
            <w:gridSpan w:val="3"/>
            <w:vAlign w:val="center"/>
          </w:tcPr>
          <w:p w14:paraId="7F2F58A7" w14:textId="77777777" w:rsidR="00DC3290" w:rsidRPr="00091444" w:rsidRDefault="00DC3290"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vAlign w:val="center"/>
          </w:tcPr>
          <w:p w14:paraId="5669059D" w14:textId="77777777" w:rsidR="00DC3290" w:rsidRPr="00091444" w:rsidRDefault="00DC3290" w:rsidP="00A0564E">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517CBD" w:rsidRPr="00B54BE9" w14:paraId="71A6E8F3" w14:textId="77777777" w:rsidTr="00A0564E">
        <w:trPr>
          <w:cantSplit/>
          <w:trHeight w:val="258"/>
        </w:trPr>
        <w:tc>
          <w:tcPr>
            <w:tcW w:w="375" w:type="dxa"/>
            <w:vMerge/>
            <w:vAlign w:val="center"/>
          </w:tcPr>
          <w:p w14:paraId="7A9466FE"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vAlign w:val="center"/>
          </w:tcPr>
          <w:p w14:paraId="2A400A19"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vAlign w:val="center"/>
          </w:tcPr>
          <w:p w14:paraId="75D0233E"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vAlign w:val="center"/>
          </w:tcPr>
          <w:p w14:paraId="4CE4EA46"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vAlign w:val="center"/>
          </w:tcPr>
          <w:p w14:paraId="04FC56E0" w14:textId="77777777" w:rsidR="00DC3290" w:rsidRPr="00F111A8" w:rsidRDefault="00DC3290" w:rsidP="00A0564E">
            <w:pPr>
              <w:autoSpaceDE w:val="0"/>
              <w:autoSpaceDN w:val="0"/>
              <w:adjustRightInd w:val="0"/>
              <w:jc w:val="center"/>
              <w:rPr>
                <w:rFonts w:ascii="ＭＳ 明朝" w:eastAsia="ＭＳ 明朝" w:hAnsi="ＭＳ 明朝" w:cs="Times New Roman"/>
                <w:color w:val="000000"/>
                <w:kern w:val="0"/>
                <w:sz w:val="18"/>
                <w:szCs w:val="18"/>
              </w:rPr>
            </w:pPr>
          </w:p>
        </w:tc>
        <w:tc>
          <w:tcPr>
            <w:tcW w:w="375" w:type="dxa"/>
            <w:vAlign w:val="center"/>
          </w:tcPr>
          <w:p w14:paraId="5F9D81E0"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vAlign w:val="center"/>
          </w:tcPr>
          <w:p w14:paraId="388C588D"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vAlign w:val="center"/>
          </w:tcPr>
          <w:p w14:paraId="7B2DDB75"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vAlign w:val="center"/>
          </w:tcPr>
          <w:p w14:paraId="29490739" w14:textId="77777777" w:rsidR="00DC3290" w:rsidRPr="00B54BE9" w:rsidRDefault="00DC3290" w:rsidP="00A0564E">
            <w:pPr>
              <w:autoSpaceDE w:val="0"/>
              <w:autoSpaceDN w:val="0"/>
              <w:adjustRightInd w:val="0"/>
              <w:jc w:val="center"/>
              <w:rPr>
                <w:rFonts w:ascii="ＭＳ ゴシック" w:eastAsia="ＭＳ ゴシック" w:hAnsi="Times New Roman" w:cs="Times New Roman"/>
                <w:color w:val="000000"/>
                <w:kern w:val="0"/>
                <w:sz w:val="18"/>
                <w:szCs w:val="20"/>
              </w:rPr>
            </w:pPr>
          </w:p>
        </w:tc>
      </w:tr>
      <w:tr w:rsidR="00517CBD" w:rsidRPr="00B54BE9" w14:paraId="565FF4AF" w14:textId="77777777" w:rsidTr="00A0564E">
        <w:trPr>
          <w:cantSplit/>
          <w:trHeight w:val="1390"/>
        </w:trPr>
        <w:tc>
          <w:tcPr>
            <w:tcW w:w="375" w:type="dxa"/>
            <w:vAlign w:val="center"/>
          </w:tcPr>
          <w:p w14:paraId="2B43AAEA" w14:textId="5684CB13" w:rsidR="00DC3290" w:rsidRPr="00091444" w:rsidRDefault="00DC3290" w:rsidP="00DC3290">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３</w:t>
            </w:r>
            <w:r w:rsidRPr="00091444">
              <w:rPr>
                <w:rFonts w:ascii="ＭＳ 明朝" w:eastAsia="ＭＳ 明朝" w:hAnsi="ＭＳ 明朝" w:cs="Times New Roman" w:hint="eastAsia"/>
                <w:color w:val="000000"/>
                <w:kern w:val="0"/>
                <w:sz w:val="18"/>
                <w:szCs w:val="20"/>
              </w:rPr>
              <w:t>学期</w:t>
            </w:r>
          </w:p>
        </w:tc>
        <w:tc>
          <w:tcPr>
            <w:tcW w:w="375" w:type="dxa"/>
            <w:vAlign w:val="center"/>
          </w:tcPr>
          <w:p w14:paraId="5E009791" w14:textId="24199F28" w:rsidR="00DC3290" w:rsidRPr="00983012" w:rsidRDefault="00517CBD" w:rsidP="00DC3290">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1</w:t>
            </w:r>
          </w:p>
        </w:tc>
        <w:tc>
          <w:tcPr>
            <w:tcW w:w="387" w:type="dxa"/>
            <w:vAlign w:val="center"/>
          </w:tcPr>
          <w:p w14:paraId="57C3773B" w14:textId="302D3558" w:rsidR="00DC3290" w:rsidRPr="00091444" w:rsidRDefault="00517CBD" w:rsidP="00DC3290">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学年末</w:t>
            </w:r>
            <w:r w:rsidR="00DC3290" w:rsidRPr="00091444">
              <w:rPr>
                <w:rFonts w:ascii="ＭＳ 明朝" w:eastAsia="ＭＳ 明朝" w:hAnsi="ＭＳ 明朝" w:cs="Times New Roman" w:hint="eastAsia"/>
                <w:color w:val="000000"/>
                <w:kern w:val="0"/>
                <w:sz w:val="18"/>
                <w:szCs w:val="20"/>
              </w:rPr>
              <w:t>考査</w:t>
            </w:r>
          </w:p>
        </w:tc>
        <w:tc>
          <w:tcPr>
            <w:tcW w:w="1443" w:type="dxa"/>
          </w:tcPr>
          <w:p w14:paraId="1FE207BD" w14:textId="77777777" w:rsidR="00DC3290" w:rsidRPr="00983012" w:rsidRDefault="00DC3290" w:rsidP="00DC3290">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8</w:t>
            </w:r>
          </w:p>
          <w:p w14:paraId="299DCE11" w14:textId="3D4F99E7" w:rsidR="00DC3290" w:rsidRPr="00983012" w:rsidRDefault="00DC3290" w:rsidP="00DC3290">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 xml:space="preserve">The </w:t>
            </w:r>
            <w:r>
              <w:rPr>
                <w:rFonts w:ascii="Century" w:eastAsia="ＭＳ ゴシック" w:hAnsi="Century" w:cs="Arial" w:hint="eastAsia"/>
                <w:color w:val="000000"/>
                <w:kern w:val="0"/>
                <w:sz w:val="18"/>
                <w:szCs w:val="20"/>
              </w:rPr>
              <w:t>Secret life of a Gamer</w:t>
            </w:r>
          </w:p>
        </w:tc>
        <w:tc>
          <w:tcPr>
            <w:tcW w:w="4923" w:type="dxa"/>
          </w:tcPr>
          <w:p w14:paraId="31D00E42" w14:textId="77777777" w:rsidR="00DC3290" w:rsidRPr="0018267F" w:rsidRDefault="00DC3290" w:rsidP="00DC3290">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hint="eastAsia"/>
                <w:bCs/>
                <w:sz w:val="18"/>
                <w:szCs w:val="20"/>
              </w:rPr>
              <w:t>仮想世界</w:t>
            </w:r>
            <w:r w:rsidRPr="0018267F">
              <w:rPr>
                <w:rFonts w:ascii="ＭＳ 明朝" w:eastAsia="ＭＳ 明朝" w:hAnsi="ＭＳ 明朝" w:cs="Times New Roman" w:hint="eastAsia"/>
                <w:sz w:val="18"/>
                <w:szCs w:val="18"/>
              </w:rPr>
              <w:t>についての会話を聞いて必要な情報を聞き取り，話し手の意図を把握する。</w:t>
            </w:r>
          </w:p>
          <w:p w14:paraId="15BFBD91" w14:textId="77777777" w:rsidR="00DC3290" w:rsidRPr="0018267F" w:rsidRDefault="00DC3290" w:rsidP="00DC3290">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hint="eastAsia"/>
                <w:sz w:val="18"/>
              </w:rPr>
              <w:t>マッツの生涯</w:t>
            </w:r>
            <w:r w:rsidRPr="0018267F">
              <w:rPr>
                <w:rFonts w:ascii="ＭＳ 明朝" w:eastAsia="ＭＳ 明朝" w:hAnsi="ＭＳ 明朝" w:cs="Times New Roman" w:hint="eastAsia"/>
                <w:sz w:val="18"/>
                <w:szCs w:val="18"/>
              </w:rPr>
              <w:t>についての文章を読み，分詞構文の意味と構造を理解する。また文章を読み，</w:t>
            </w:r>
            <w:r w:rsidRPr="0018267F">
              <w:rPr>
                <w:rFonts w:ascii="ＭＳ 明朝" w:eastAsia="ＭＳ 明朝" w:hAnsi="ＭＳ 明朝" w:hint="eastAsia"/>
                <w:sz w:val="18"/>
              </w:rPr>
              <w:t>マッツの生涯</w:t>
            </w:r>
            <w:r w:rsidRPr="0018267F">
              <w:rPr>
                <w:rFonts w:ascii="ＭＳ 明朝" w:eastAsia="ＭＳ 明朝" w:hAnsi="ＭＳ 明朝" w:cs="Times New Roman" w:hint="eastAsia"/>
                <w:sz w:val="18"/>
                <w:szCs w:val="18"/>
              </w:rPr>
              <w:t>について情報を読み取り，要点を把握する。</w:t>
            </w:r>
          </w:p>
          <w:p w14:paraId="77D81101" w14:textId="77777777" w:rsidR="00DC3290" w:rsidRPr="0018267F" w:rsidRDefault="00DC3290" w:rsidP="00DC3290">
            <w:pPr>
              <w:autoSpaceDE w:val="0"/>
              <w:autoSpaceDN w:val="0"/>
              <w:adjustRightInd w:val="0"/>
              <w:ind w:left="355" w:hangingChars="200" w:hanging="355"/>
              <w:jc w:val="left"/>
              <w:rPr>
                <w:rFonts w:ascii="ＭＳ 明朝" w:eastAsia="ＭＳ 明朝" w:hAnsi="ＭＳ 明朝" w:cs="Times New Roman"/>
                <w:b/>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hint="eastAsia"/>
                <w:sz w:val="18"/>
              </w:rPr>
              <w:t>自分のアバターと仮想世界での友情</w:t>
            </w:r>
            <w:r w:rsidRPr="0018267F">
              <w:rPr>
                <w:rFonts w:ascii="ＭＳ 明朝" w:eastAsia="ＭＳ 明朝" w:hAnsi="ＭＳ 明朝" w:cs="Times New Roman" w:hint="eastAsia"/>
                <w:sz w:val="18"/>
                <w:szCs w:val="18"/>
              </w:rPr>
              <w:t>について，自分の考えを相手に伝え合うやり取りを続ける。</w:t>
            </w:r>
          </w:p>
          <w:p w14:paraId="37114F72" w14:textId="77777777" w:rsidR="00DC3290" w:rsidRPr="0018267F" w:rsidRDefault="00DC3290" w:rsidP="00DC3290">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hint="eastAsia"/>
                <w:sz w:val="18"/>
              </w:rPr>
              <w:t>自分のアバターと仮想世界での友情</w:t>
            </w:r>
            <w:r w:rsidRPr="0018267F">
              <w:rPr>
                <w:rFonts w:ascii="ＭＳ 明朝" w:eastAsia="ＭＳ 明朝" w:hAnsi="ＭＳ 明朝" w:cs="Times New Roman" w:hint="eastAsia"/>
                <w:sz w:val="18"/>
                <w:szCs w:val="18"/>
              </w:rPr>
              <w:t>について，自分の考えや気持ちを話して伝える。</w:t>
            </w:r>
          </w:p>
          <w:p w14:paraId="2E219A76" w14:textId="77777777" w:rsidR="00DC3290" w:rsidRDefault="00DC3290" w:rsidP="00DC3290">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sz w:val="18"/>
              </w:rPr>
              <w:t>自分のアバターと仮想世界での友情</w:t>
            </w:r>
            <w:r w:rsidRPr="0018267F">
              <w:rPr>
                <w:rFonts w:ascii="ＭＳ 明朝" w:eastAsia="ＭＳ 明朝" w:hAnsi="ＭＳ 明朝" w:cs="Times New Roman" w:hint="eastAsia"/>
                <w:sz w:val="18"/>
                <w:szCs w:val="18"/>
              </w:rPr>
              <w:t>について，自分の考えや気持ちを書いて伝える。</w:t>
            </w:r>
          </w:p>
          <w:p w14:paraId="3AC39044" w14:textId="77777777" w:rsidR="00DC3290" w:rsidRPr="00F111A8" w:rsidRDefault="00DC3290" w:rsidP="00DC3290">
            <w:pPr>
              <w:autoSpaceDE w:val="0"/>
              <w:autoSpaceDN w:val="0"/>
              <w:adjustRightInd w:val="0"/>
              <w:ind w:left="353" w:hangingChars="200" w:hanging="353"/>
              <w:jc w:val="left"/>
              <w:rPr>
                <w:rFonts w:ascii="ＭＳ 明朝" w:eastAsia="ＭＳ 明朝" w:hAnsi="ＭＳ 明朝" w:cs="Times New Roman" w:hint="eastAsia"/>
                <w:sz w:val="18"/>
                <w:szCs w:val="18"/>
              </w:rPr>
            </w:pPr>
          </w:p>
        </w:tc>
        <w:tc>
          <w:tcPr>
            <w:tcW w:w="375" w:type="dxa"/>
          </w:tcPr>
          <w:p w14:paraId="69EAEA47"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742A99C7"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215A6E64"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2549B8FD"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184A8067"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7D2CB59F"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37409C88"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44C1EC57"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5E94A4C3"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0781C0E8"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17D2459F" w14:textId="77777777" w:rsidR="00DC3290" w:rsidRPr="0018267F" w:rsidRDefault="00DC3290" w:rsidP="00DC3290">
            <w:pPr>
              <w:autoSpaceDE w:val="0"/>
              <w:autoSpaceDN w:val="0"/>
              <w:adjustRightInd w:val="0"/>
              <w:jc w:val="left"/>
              <w:rPr>
                <w:rFonts w:ascii="ＭＳ 明朝" w:eastAsia="ＭＳ 明朝" w:hAnsi="ＭＳ 明朝" w:cs="Times New Roman"/>
                <w:color w:val="000000"/>
                <w:kern w:val="0"/>
                <w:sz w:val="18"/>
                <w:szCs w:val="20"/>
              </w:rPr>
            </w:pPr>
          </w:p>
          <w:p w14:paraId="381ADB1B" w14:textId="78C5A738" w:rsidR="00DC3290" w:rsidRPr="00B54BE9"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tc>
        <w:tc>
          <w:tcPr>
            <w:tcW w:w="375" w:type="dxa"/>
          </w:tcPr>
          <w:p w14:paraId="77E3D80C"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E44515"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223B393B"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50F56FC"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4888F77C"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498B2624"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7A43019A"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A15891"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03CFBAF9"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5344A584"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8EA89A"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33A4EB9F" w14:textId="7AE6C1C8" w:rsidR="00DC3290" w:rsidRPr="00B54BE9"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Pr>
          <w:p w14:paraId="33B4DC92"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C7EA3CF"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615F0836"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5CAF735"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267A5BD6"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3F21E155"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11CE4363"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0FBE7B6"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4AF4F42D"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324851FE"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B7E497A" w14:textId="77777777" w:rsidR="00DC3290" w:rsidRDefault="00DC3290" w:rsidP="00DC3290">
            <w:pPr>
              <w:autoSpaceDE w:val="0"/>
              <w:autoSpaceDN w:val="0"/>
              <w:adjustRightInd w:val="0"/>
              <w:jc w:val="left"/>
              <w:rPr>
                <w:rFonts w:ascii="ＭＳ 明朝" w:eastAsia="ＭＳ 明朝" w:hAnsi="Times New Roman" w:cs="Times New Roman"/>
                <w:color w:val="000000"/>
                <w:kern w:val="0"/>
                <w:sz w:val="18"/>
                <w:szCs w:val="20"/>
              </w:rPr>
            </w:pPr>
          </w:p>
          <w:p w14:paraId="07AC47B1" w14:textId="56D59CBE" w:rsidR="00DC3290" w:rsidRPr="00B54BE9" w:rsidRDefault="00DC3290" w:rsidP="00DC3290">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Align w:val="center"/>
          </w:tcPr>
          <w:p w14:paraId="64599243" w14:textId="77777777" w:rsidR="00DC3290" w:rsidRDefault="00DC3290" w:rsidP="00DC329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5B4CFB37" w14:textId="77777777" w:rsidR="00DC3290" w:rsidRDefault="00DC3290" w:rsidP="00DC329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334E55E2" w14:textId="77777777" w:rsidR="00DC3290" w:rsidRDefault="00DC3290" w:rsidP="00DC329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7B99CD25" w14:textId="5F417DF7" w:rsidR="00DC3290" w:rsidRPr="00B54BE9" w:rsidRDefault="00DC3290" w:rsidP="00DC329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14:paraId="5B5E6BC8" w14:textId="77777777" w:rsidR="00CF42A2" w:rsidRDefault="00CF42A2" w:rsidP="00DC3290">
      <w:pPr>
        <w:ind w:firstLineChars="100" w:firstLine="207"/>
      </w:pPr>
    </w:p>
    <w:p w14:paraId="6DE0EB02" w14:textId="77777777" w:rsidR="00A2738D" w:rsidRDefault="00A2738D">
      <w:pPr>
        <w:rPr>
          <w:rFonts w:hint="eastAsia"/>
        </w:rPr>
      </w:pPr>
    </w:p>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
        <w:gridCol w:w="395"/>
        <w:gridCol w:w="387"/>
        <w:gridCol w:w="1422"/>
        <w:gridCol w:w="4915"/>
        <w:gridCol w:w="425"/>
        <w:gridCol w:w="381"/>
        <w:gridCol w:w="375"/>
        <w:gridCol w:w="435"/>
      </w:tblGrid>
      <w:tr w:rsidR="00FC58B3" w:rsidRPr="00B54BE9" w14:paraId="1DC6E8F2" w14:textId="77777777" w:rsidTr="0064378E">
        <w:trPr>
          <w:cantSplit/>
          <w:trHeight w:val="570"/>
        </w:trPr>
        <w:tc>
          <w:tcPr>
            <w:tcW w:w="376" w:type="dxa"/>
            <w:vMerge w:val="restart"/>
            <w:vAlign w:val="center"/>
          </w:tcPr>
          <w:p w14:paraId="7B03B8B8" w14:textId="28AA14CF" w:rsidR="00FC58B3" w:rsidRPr="00091444" w:rsidRDefault="00FC58B3" w:rsidP="00A934C9">
            <w:pPr>
              <w:autoSpaceDE w:val="0"/>
              <w:autoSpaceDN w:val="0"/>
              <w:adjustRightInd w:val="0"/>
              <w:jc w:val="center"/>
              <w:rPr>
                <w:rFonts w:ascii="ＭＳ 明朝" w:eastAsia="ＭＳ 明朝" w:hAnsi="ＭＳ 明朝" w:cs="Times New Roman"/>
                <w:color w:val="000000"/>
                <w:kern w:val="0"/>
                <w:sz w:val="18"/>
                <w:szCs w:val="20"/>
              </w:rPr>
            </w:pPr>
            <w:bookmarkStart w:id="0" w:name="_Hlk192753750"/>
            <w:r w:rsidRPr="00091444">
              <w:rPr>
                <w:rFonts w:ascii="ＭＳ 明朝" w:eastAsia="ＭＳ 明朝" w:hAnsi="ＭＳ 明朝" w:cs="Times New Roman" w:hint="eastAsia"/>
                <w:color w:val="000000"/>
                <w:kern w:val="0"/>
                <w:sz w:val="18"/>
                <w:szCs w:val="20"/>
              </w:rPr>
              <w:t>学期</w:t>
            </w:r>
          </w:p>
        </w:tc>
        <w:tc>
          <w:tcPr>
            <w:tcW w:w="395" w:type="dxa"/>
            <w:vMerge w:val="restart"/>
            <w:vAlign w:val="center"/>
          </w:tcPr>
          <w:p w14:paraId="58D255FE" w14:textId="77777777" w:rsidR="00FC58B3" w:rsidRPr="00091444" w:rsidRDefault="00FC58B3" w:rsidP="00A934C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vAlign w:val="center"/>
          </w:tcPr>
          <w:p w14:paraId="1839CFC3" w14:textId="2AA41D03" w:rsidR="00FC58B3" w:rsidRPr="00091444" w:rsidRDefault="00FC58B3" w:rsidP="00FC58B3">
            <w:pPr>
              <w:autoSpaceDE w:val="0"/>
              <w:autoSpaceDN w:val="0"/>
              <w:adjustRightInd w:val="0"/>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w:t>
            </w:r>
            <w:r>
              <w:rPr>
                <w:rFonts w:ascii="ＭＳ 明朝" w:eastAsia="ＭＳ 明朝" w:hAnsi="ＭＳ 明朝" w:cs="Times New Roman" w:hint="eastAsia"/>
                <w:color w:val="000000"/>
                <w:kern w:val="0"/>
                <w:sz w:val="18"/>
                <w:szCs w:val="20"/>
              </w:rPr>
              <w:t>範囲</w:t>
            </w:r>
          </w:p>
        </w:tc>
        <w:tc>
          <w:tcPr>
            <w:tcW w:w="1422" w:type="dxa"/>
            <w:vMerge w:val="restart"/>
            <w:vAlign w:val="center"/>
          </w:tcPr>
          <w:p w14:paraId="7CE4212F" w14:textId="77777777" w:rsidR="00FC58B3" w:rsidRPr="00091444" w:rsidRDefault="00FC58B3" w:rsidP="00A934C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15" w:type="dxa"/>
            <w:vMerge w:val="restart"/>
            <w:vAlign w:val="center"/>
          </w:tcPr>
          <w:p w14:paraId="56DA14DD" w14:textId="77777777" w:rsidR="00FC58B3" w:rsidRPr="0018267F" w:rsidRDefault="00FC58B3" w:rsidP="00A934C9">
            <w:pPr>
              <w:autoSpaceDE w:val="0"/>
              <w:autoSpaceDN w:val="0"/>
              <w:adjustRightInd w:val="0"/>
              <w:jc w:val="center"/>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学習のねらい</w:t>
            </w:r>
          </w:p>
        </w:tc>
        <w:tc>
          <w:tcPr>
            <w:tcW w:w="1181" w:type="dxa"/>
            <w:gridSpan w:val="3"/>
            <w:vAlign w:val="center"/>
          </w:tcPr>
          <w:p w14:paraId="075F47D1" w14:textId="77777777" w:rsidR="00FC58B3" w:rsidRPr="0018267F" w:rsidRDefault="00FC58B3" w:rsidP="00A934C9">
            <w:pPr>
              <w:autoSpaceDE w:val="0"/>
              <w:autoSpaceDN w:val="0"/>
              <w:adjustRightInd w:val="0"/>
              <w:jc w:val="center"/>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評価の観点</w:t>
            </w:r>
          </w:p>
        </w:tc>
        <w:tc>
          <w:tcPr>
            <w:tcW w:w="435" w:type="dxa"/>
            <w:vMerge w:val="restart"/>
            <w:vAlign w:val="center"/>
          </w:tcPr>
          <w:p w14:paraId="6D52D51F" w14:textId="77777777" w:rsidR="00FC58B3" w:rsidRPr="00091444" w:rsidRDefault="00FC58B3" w:rsidP="00A934C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FC58B3" w:rsidRPr="00B54BE9" w14:paraId="34EA7671" w14:textId="77777777" w:rsidTr="0064378E">
        <w:trPr>
          <w:cantSplit/>
          <w:trHeight w:val="154"/>
        </w:trPr>
        <w:tc>
          <w:tcPr>
            <w:tcW w:w="376" w:type="dxa"/>
            <w:vMerge/>
            <w:vAlign w:val="center"/>
          </w:tcPr>
          <w:p w14:paraId="72E347EE"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vAlign w:val="center"/>
          </w:tcPr>
          <w:p w14:paraId="144B6243"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vAlign w:val="center"/>
          </w:tcPr>
          <w:p w14:paraId="2B054DED"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vAlign w:val="center"/>
          </w:tcPr>
          <w:p w14:paraId="058B4FAC"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15" w:type="dxa"/>
            <w:vMerge/>
            <w:vAlign w:val="center"/>
          </w:tcPr>
          <w:p w14:paraId="4C7C3367" w14:textId="77777777" w:rsidR="00FC58B3" w:rsidRPr="0018267F" w:rsidRDefault="00FC58B3" w:rsidP="00A934C9">
            <w:pPr>
              <w:autoSpaceDE w:val="0"/>
              <w:autoSpaceDN w:val="0"/>
              <w:adjustRightInd w:val="0"/>
              <w:jc w:val="center"/>
              <w:rPr>
                <w:rFonts w:ascii="ＭＳ 明朝" w:eastAsia="ＭＳ 明朝" w:hAnsi="ＭＳ 明朝" w:cs="Times New Roman"/>
                <w:color w:val="000000"/>
                <w:kern w:val="0"/>
                <w:sz w:val="18"/>
                <w:szCs w:val="20"/>
              </w:rPr>
            </w:pPr>
          </w:p>
        </w:tc>
        <w:tc>
          <w:tcPr>
            <w:tcW w:w="425" w:type="dxa"/>
            <w:vAlign w:val="center"/>
          </w:tcPr>
          <w:p w14:paraId="53CCDFEB" w14:textId="77777777" w:rsidR="00FC58B3" w:rsidRPr="0018267F" w:rsidRDefault="00FC58B3" w:rsidP="00A934C9">
            <w:pPr>
              <w:autoSpaceDE w:val="0"/>
              <w:autoSpaceDN w:val="0"/>
              <w:adjustRightInd w:val="0"/>
              <w:jc w:val="center"/>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①</w:t>
            </w:r>
          </w:p>
        </w:tc>
        <w:tc>
          <w:tcPr>
            <w:tcW w:w="381" w:type="dxa"/>
            <w:vAlign w:val="center"/>
          </w:tcPr>
          <w:p w14:paraId="75B70A9E"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vAlign w:val="center"/>
          </w:tcPr>
          <w:p w14:paraId="0A1F3DD9"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5" w:type="dxa"/>
            <w:vMerge/>
            <w:vAlign w:val="center"/>
          </w:tcPr>
          <w:p w14:paraId="6B94576A" w14:textId="77777777" w:rsidR="00FC58B3" w:rsidRPr="00B54BE9" w:rsidRDefault="00FC58B3" w:rsidP="00A934C9">
            <w:pPr>
              <w:autoSpaceDE w:val="0"/>
              <w:autoSpaceDN w:val="0"/>
              <w:adjustRightInd w:val="0"/>
              <w:jc w:val="center"/>
              <w:rPr>
                <w:rFonts w:ascii="ＭＳ ゴシック" w:eastAsia="ＭＳ ゴシック" w:hAnsi="Times New Roman" w:cs="Times New Roman"/>
                <w:color w:val="000000"/>
                <w:kern w:val="0"/>
                <w:sz w:val="18"/>
                <w:szCs w:val="20"/>
              </w:rPr>
            </w:pPr>
          </w:p>
        </w:tc>
      </w:tr>
      <w:tr w:rsidR="00FC58B3" w:rsidRPr="00B54BE9" w14:paraId="11E0B0D1" w14:textId="77777777" w:rsidTr="00717AA3">
        <w:trPr>
          <w:cantSplit/>
          <w:trHeight w:val="3735"/>
        </w:trPr>
        <w:tc>
          <w:tcPr>
            <w:tcW w:w="376" w:type="dxa"/>
            <w:vMerge w:val="restart"/>
            <w:vAlign w:val="center"/>
          </w:tcPr>
          <w:p w14:paraId="617CF05F" w14:textId="248D5C40" w:rsidR="00FC58B3" w:rsidRPr="00B54BE9" w:rsidRDefault="00FC58B3" w:rsidP="00A934C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３学期</w:t>
            </w:r>
          </w:p>
        </w:tc>
        <w:tc>
          <w:tcPr>
            <w:tcW w:w="395" w:type="dxa"/>
            <w:vMerge w:val="restart"/>
            <w:tcBorders>
              <w:bottom w:val="single" w:sz="4" w:space="0" w:color="auto"/>
            </w:tcBorders>
            <w:vAlign w:val="center"/>
          </w:tcPr>
          <w:p w14:paraId="111E5261" w14:textId="52A0012E" w:rsidR="00FC58B3" w:rsidRPr="00B54BE9" w:rsidRDefault="00FC58B3" w:rsidP="00A934C9">
            <w:pPr>
              <w:autoSpaceDE w:val="0"/>
              <w:autoSpaceDN w:val="0"/>
              <w:adjustRightInd w:val="0"/>
              <w:jc w:val="left"/>
              <w:rPr>
                <w:rFonts w:ascii="Arial" w:eastAsia="ＭＳ 明朝" w:hAnsi="Arial" w:cs="Arial"/>
                <w:color w:val="000000"/>
                <w:kern w:val="0"/>
                <w:sz w:val="18"/>
                <w:szCs w:val="20"/>
              </w:rPr>
            </w:pPr>
            <w:r w:rsidRPr="00983012">
              <w:rPr>
                <w:rFonts w:ascii="Century" w:eastAsia="ＭＳ 明朝" w:hAnsi="Century" w:cs="Arial"/>
                <w:color w:val="000000"/>
                <w:kern w:val="0"/>
                <w:sz w:val="18"/>
                <w:szCs w:val="20"/>
              </w:rPr>
              <w:t>2</w:t>
            </w:r>
          </w:p>
        </w:tc>
        <w:tc>
          <w:tcPr>
            <w:tcW w:w="387" w:type="dxa"/>
            <w:vMerge w:val="restart"/>
            <w:tcBorders>
              <w:bottom w:val="single" w:sz="4" w:space="0" w:color="auto"/>
            </w:tcBorders>
            <w:vAlign w:val="center"/>
          </w:tcPr>
          <w:p w14:paraId="534B00A5" w14:textId="2C8C97D8" w:rsidR="00FC58B3" w:rsidRPr="00B54BE9" w:rsidRDefault="00FC58B3" w:rsidP="00A934C9">
            <w:pPr>
              <w:autoSpaceDE w:val="0"/>
              <w:autoSpaceDN w:val="0"/>
              <w:adjustRightInd w:val="0"/>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学年末考査</w:t>
            </w:r>
          </w:p>
        </w:tc>
        <w:tc>
          <w:tcPr>
            <w:tcW w:w="1422" w:type="dxa"/>
            <w:tcBorders>
              <w:bottom w:val="single" w:sz="4" w:space="0" w:color="auto"/>
            </w:tcBorders>
          </w:tcPr>
          <w:p w14:paraId="7F6496A0" w14:textId="77777777" w:rsidR="00FC58B3" w:rsidRPr="00983012" w:rsidRDefault="00FC58B3" w:rsidP="00A934C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9</w:t>
            </w:r>
          </w:p>
          <w:p w14:paraId="50F36C6A" w14:textId="5DAC0A55" w:rsidR="00FC58B3" w:rsidRPr="00983012" w:rsidRDefault="00FC58B3" w:rsidP="00A934C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Doctors Alone Cannot Do It</w:t>
            </w:r>
          </w:p>
        </w:tc>
        <w:tc>
          <w:tcPr>
            <w:tcW w:w="4915" w:type="dxa"/>
            <w:tcBorders>
              <w:bottom w:val="single" w:sz="4" w:space="0" w:color="auto"/>
            </w:tcBorders>
          </w:tcPr>
          <w:p w14:paraId="2592F4C1" w14:textId="6AAD2DB9"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hint="eastAsia"/>
                <w:bCs/>
                <w:sz w:val="18"/>
                <w:szCs w:val="20"/>
              </w:rPr>
              <w:t>将来つきたい職業</w:t>
            </w:r>
            <w:r w:rsidRPr="0018267F">
              <w:rPr>
                <w:rFonts w:ascii="ＭＳ 明朝" w:eastAsia="ＭＳ 明朝" w:hAnsi="ＭＳ 明朝" w:cs="Times New Roman" w:hint="eastAsia"/>
                <w:sz w:val="18"/>
                <w:szCs w:val="18"/>
              </w:rPr>
              <w:t>について話している会話から，必要な情報を聞き取り，話し手の意図を把握する。</w:t>
            </w:r>
          </w:p>
          <w:p w14:paraId="11C44637" w14:textId="11DBC41F"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hint="eastAsia"/>
                <w:sz w:val="18"/>
              </w:rPr>
              <w:t>非医療スタッフの国境なき医師団での役割</w:t>
            </w:r>
            <w:r w:rsidRPr="0018267F">
              <w:rPr>
                <w:rFonts w:ascii="ＭＳ 明朝" w:eastAsia="ＭＳ 明朝" w:hAnsi="ＭＳ 明朝" w:cs="Times New Roman" w:hint="eastAsia"/>
                <w:sz w:val="18"/>
                <w:szCs w:val="18"/>
              </w:rPr>
              <w:t>についての文章を読み，仮定法過去，関係代名詞whatの意味や構造を理解する。また必要な情報を読み取り，概要を把握する。</w:t>
            </w:r>
          </w:p>
          <w:p w14:paraId="31C66501" w14:textId="623A2A58"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hint="eastAsia"/>
                <w:bCs/>
                <w:sz w:val="18"/>
                <w:szCs w:val="20"/>
              </w:rPr>
              <w:t>将来のキャリアについての考えや希望</w:t>
            </w:r>
            <w:r w:rsidRPr="0018267F">
              <w:rPr>
                <w:rFonts w:ascii="ＭＳ 明朝" w:eastAsia="ＭＳ 明朝" w:hAnsi="ＭＳ 明朝" w:cs="Times New Roman" w:hint="eastAsia"/>
                <w:sz w:val="18"/>
                <w:szCs w:val="18"/>
              </w:rPr>
              <w:t>について，考えや気持ちを伝え合うやり取りを続ける。</w:t>
            </w:r>
          </w:p>
          <w:p w14:paraId="231D939C" w14:textId="2FFA9BF5"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hint="eastAsia"/>
                <w:bCs/>
                <w:sz w:val="18"/>
                <w:szCs w:val="20"/>
              </w:rPr>
              <w:t>将来のキャリアについての考えや希望について</w:t>
            </w:r>
            <w:r w:rsidRPr="0018267F">
              <w:rPr>
                <w:rFonts w:ascii="ＭＳ 明朝" w:eastAsia="ＭＳ 明朝" w:hAnsi="ＭＳ 明朝" w:cs="Times New Roman" w:hint="eastAsia"/>
                <w:sz w:val="18"/>
                <w:szCs w:val="18"/>
              </w:rPr>
              <w:t>，考えを話して伝える。</w:t>
            </w:r>
          </w:p>
          <w:p w14:paraId="4C9938D1" w14:textId="42125BB2" w:rsidR="00FC58B3" w:rsidRDefault="00FC58B3" w:rsidP="00A2738D">
            <w:pPr>
              <w:autoSpaceDE w:val="0"/>
              <w:autoSpaceDN w:val="0"/>
              <w:adjustRightInd w:val="0"/>
              <w:ind w:left="355" w:hangingChars="200" w:hanging="355"/>
              <w:jc w:val="left"/>
              <w:rPr>
                <w:rFonts w:ascii="ＭＳ 明朝" w:eastAsia="ＭＳ 明朝" w:hAnsi="ＭＳ 明朝" w:cs="Times New Roman" w:hint="eastAsia"/>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bCs/>
                <w:sz w:val="18"/>
                <w:szCs w:val="20"/>
              </w:rPr>
              <w:t>将来のキャリアについての考えや希望</w:t>
            </w:r>
            <w:r w:rsidRPr="0018267F">
              <w:rPr>
                <w:rFonts w:ascii="ＭＳ 明朝" w:eastAsia="ＭＳ 明朝" w:hAnsi="ＭＳ 明朝" w:cs="Times New Roman" w:hint="eastAsia"/>
                <w:sz w:val="18"/>
                <w:szCs w:val="18"/>
              </w:rPr>
              <w:t>についてのeメールを書いて，自分の考えを書いて伝える。</w:t>
            </w:r>
          </w:p>
          <w:p w14:paraId="25DF257C" w14:textId="77777777" w:rsidR="00FC58B3" w:rsidRDefault="00FC58B3" w:rsidP="00A2738D">
            <w:pPr>
              <w:autoSpaceDE w:val="0"/>
              <w:autoSpaceDN w:val="0"/>
              <w:adjustRightInd w:val="0"/>
              <w:jc w:val="left"/>
              <w:rPr>
                <w:rFonts w:ascii="ＭＳ 明朝" w:eastAsia="ＭＳ 明朝" w:hAnsi="ＭＳ 明朝" w:cs="Times New Roman"/>
                <w:sz w:val="18"/>
                <w:szCs w:val="18"/>
              </w:rPr>
            </w:pPr>
          </w:p>
          <w:p w14:paraId="40B47CA5" w14:textId="28DE9FE4" w:rsidR="00FC58B3" w:rsidRPr="0018267F" w:rsidRDefault="00FC58B3" w:rsidP="00A2738D">
            <w:pPr>
              <w:autoSpaceDE w:val="0"/>
              <w:autoSpaceDN w:val="0"/>
              <w:adjustRightInd w:val="0"/>
              <w:jc w:val="left"/>
              <w:rPr>
                <w:rFonts w:ascii="ＭＳ 明朝" w:eastAsia="ＭＳ 明朝" w:hAnsi="ＭＳ 明朝" w:cs="Times New Roman" w:hint="eastAsia"/>
                <w:sz w:val="18"/>
                <w:szCs w:val="18"/>
              </w:rPr>
            </w:pPr>
          </w:p>
        </w:tc>
        <w:tc>
          <w:tcPr>
            <w:tcW w:w="425" w:type="dxa"/>
            <w:tcBorders>
              <w:bottom w:val="single" w:sz="4" w:space="0" w:color="auto"/>
            </w:tcBorders>
          </w:tcPr>
          <w:p w14:paraId="671EAFE3"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1F4E9186"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24319766"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1D89F61B"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50B31950"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01DEF20D"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60F883FC"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38EC3B48"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59AB16BE"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13944BD8"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3B2E689F"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7E707CB7"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tc>
        <w:tc>
          <w:tcPr>
            <w:tcW w:w="381" w:type="dxa"/>
            <w:tcBorders>
              <w:bottom w:val="single" w:sz="4" w:space="0" w:color="auto"/>
            </w:tcBorders>
          </w:tcPr>
          <w:p w14:paraId="3C6D7A55"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FAE07A"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09827ABF"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DAB9D5E"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BC110E3"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8B1CA7A"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07B18776"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A664E0"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4A78C94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16CDA153"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B2B767"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0832EAD9" w14:textId="77777777" w:rsidR="00FC58B3" w:rsidRPr="00B54BE9"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bottom w:val="single" w:sz="4" w:space="0" w:color="auto"/>
            </w:tcBorders>
          </w:tcPr>
          <w:p w14:paraId="2468470C"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7A6463"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2569F95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D8E599C"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910B6ED"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146624F"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4366416"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5AA95B5"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4C3E01F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01DD557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323903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265F6DDD" w14:textId="77777777" w:rsidR="00FC58B3" w:rsidRPr="00B54BE9"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5" w:type="dxa"/>
            <w:tcBorders>
              <w:bottom w:val="single" w:sz="4" w:space="0" w:color="auto"/>
            </w:tcBorders>
            <w:vAlign w:val="center"/>
          </w:tcPr>
          <w:p w14:paraId="36067B65"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31B8AFCD"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153D2AB6"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669C366C" w14:textId="77777777" w:rsidR="00FC58B3" w:rsidRPr="00B54BE9"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FC58B3" w:rsidRPr="00B54BE9" w14:paraId="36A6D9A4" w14:textId="77777777" w:rsidTr="0064378E">
        <w:trPr>
          <w:cantSplit/>
          <w:trHeight w:val="520"/>
        </w:trPr>
        <w:tc>
          <w:tcPr>
            <w:tcW w:w="376" w:type="dxa"/>
            <w:vMerge/>
            <w:vAlign w:val="center"/>
          </w:tcPr>
          <w:p w14:paraId="386A1230" w14:textId="77777777" w:rsidR="00FC58B3" w:rsidRPr="00B54BE9" w:rsidRDefault="00FC58B3" w:rsidP="00A934C9">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ign w:val="center"/>
          </w:tcPr>
          <w:p w14:paraId="58488A6A" w14:textId="77777777" w:rsidR="00FC58B3" w:rsidRPr="00B54BE9" w:rsidRDefault="00FC58B3" w:rsidP="00A934C9">
            <w:pPr>
              <w:autoSpaceDE w:val="0"/>
              <w:autoSpaceDN w:val="0"/>
              <w:adjustRightInd w:val="0"/>
              <w:jc w:val="left"/>
              <w:rPr>
                <w:rFonts w:ascii="Arial" w:eastAsia="ＭＳ 明朝" w:hAnsi="Arial" w:cs="Arial"/>
                <w:color w:val="000000"/>
                <w:kern w:val="0"/>
                <w:sz w:val="18"/>
                <w:szCs w:val="20"/>
              </w:rPr>
            </w:pPr>
          </w:p>
        </w:tc>
        <w:tc>
          <w:tcPr>
            <w:tcW w:w="387" w:type="dxa"/>
            <w:vMerge/>
            <w:vAlign w:val="center"/>
          </w:tcPr>
          <w:p w14:paraId="71F2E038" w14:textId="77777777" w:rsidR="00FC58B3" w:rsidRPr="00B54BE9" w:rsidRDefault="00FC58B3" w:rsidP="00A934C9">
            <w:pPr>
              <w:autoSpaceDE w:val="0"/>
              <w:autoSpaceDN w:val="0"/>
              <w:adjustRightInd w:val="0"/>
              <w:jc w:val="left"/>
              <w:rPr>
                <w:rFonts w:ascii="Century" w:eastAsia="ＭＳ ゴシック" w:hAnsi="Century" w:cs="Times New Roman"/>
                <w:color w:val="000000"/>
                <w:kern w:val="0"/>
                <w:sz w:val="18"/>
                <w:szCs w:val="20"/>
              </w:rPr>
            </w:pPr>
          </w:p>
        </w:tc>
        <w:tc>
          <w:tcPr>
            <w:tcW w:w="1422" w:type="dxa"/>
            <w:vMerge w:val="restart"/>
          </w:tcPr>
          <w:p w14:paraId="5D3C2133" w14:textId="77777777" w:rsidR="00FC58B3" w:rsidRPr="00983012" w:rsidRDefault="00FC58B3" w:rsidP="00A934C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10</w:t>
            </w:r>
          </w:p>
          <w:p w14:paraId="0D90AAC6" w14:textId="66D28687" w:rsidR="00FC58B3" w:rsidRPr="00983012" w:rsidRDefault="00FC58B3" w:rsidP="00A934C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Friendship over Time</w:t>
            </w:r>
          </w:p>
        </w:tc>
        <w:tc>
          <w:tcPr>
            <w:tcW w:w="4915" w:type="dxa"/>
            <w:vMerge w:val="restart"/>
          </w:tcPr>
          <w:p w14:paraId="06497164" w14:textId="424B4DE6"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〈聞くこと〉</w:t>
            </w:r>
            <w:r w:rsidRPr="0018267F">
              <w:rPr>
                <w:rFonts w:ascii="ＭＳ 明朝" w:eastAsia="ＭＳ 明朝" w:hAnsi="ＭＳ 明朝" w:hint="eastAsia"/>
                <w:sz w:val="18"/>
              </w:rPr>
              <w:t>日本とトルコの友情</w:t>
            </w:r>
            <w:r w:rsidRPr="0018267F">
              <w:rPr>
                <w:rFonts w:ascii="ＭＳ 明朝" w:eastAsia="ＭＳ 明朝" w:hAnsi="ＭＳ 明朝" w:cs="Times New Roman" w:hint="eastAsia"/>
                <w:sz w:val="18"/>
                <w:szCs w:val="18"/>
              </w:rPr>
              <w:t>についての会話を聞いて，必要な情報を聞き取り，要点を把握する。</w:t>
            </w:r>
          </w:p>
          <w:p w14:paraId="4A8FC2A6" w14:textId="79E975A7"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〈読むこと〉</w:t>
            </w:r>
            <w:r w:rsidRPr="0018267F">
              <w:rPr>
                <w:rFonts w:ascii="ＭＳ 明朝" w:eastAsia="ＭＳ 明朝" w:hAnsi="ＭＳ 明朝" w:hint="eastAsia"/>
                <w:sz w:val="18"/>
              </w:rPr>
              <w:t>日本とトルコの時を超えた友情</w:t>
            </w:r>
            <w:r w:rsidRPr="0018267F">
              <w:rPr>
                <w:rFonts w:ascii="ＭＳ 明朝" w:eastAsia="ＭＳ 明朝" w:hAnsi="ＭＳ 明朝" w:cs="Times New Roman" w:hint="eastAsia"/>
                <w:sz w:val="18"/>
                <w:szCs w:val="18"/>
              </w:rPr>
              <w:t>についての文章を読み，関係代名詞の非限定用法，仮定法過去完了の意味や構造を理解する。また必要な情報を読み取り，話の概要を捉える。</w:t>
            </w:r>
          </w:p>
          <w:p w14:paraId="082B326D" w14:textId="64ED0E50"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〈話すこと［やり取り］〉</w:t>
            </w:r>
            <w:r w:rsidRPr="0018267F">
              <w:rPr>
                <w:rFonts w:ascii="ＭＳ 明朝" w:eastAsia="ＭＳ 明朝" w:hAnsi="ＭＳ 明朝" w:hint="eastAsia"/>
                <w:sz w:val="18"/>
              </w:rPr>
              <w:t>日本とトルコの友情</w:t>
            </w:r>
            <w:r w:rsidRPr="0018267F">
              <w:rPr>
                <w:rFonts w:ascii="ＭＳ 明朝" w:eastAsia="ＭＳ 明朝" w:hAnsi="ＭＳ 明朝" w:cs="Times New Roman" w:hint="eastAsia"/>
                <w:sz w:val="18"/>
                <w:szCs w:val="18"/>
              </w:rPr>
              <w:t>について，自分の考えを伝え合うやり取りを続ける。</w:t>
            </w:r>
          </w:p>
          <w:p w14:paraId="7C3A2416" w14:textId="1960DA12"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〈話すこと［発表］〉</w:t>
            </w:r>
            <w:r w:rsidRPr="0018267F">
              <w:rPr>
                <w:rFonts w:ascii="ＭＳ 明朝" w:eastAsia="ＭＳ 明朝" w:hAnsi="ＭＳ 明朝" w:hint="eastAsia"/>
                <w:sz w:val="18"/>
              </w:rPr>
              <w:t>日本とトルコの友情</w:t>
            </w:r>
            <w:r w:rsidRPr="0018267F">
              <w:rPr>
                <w:rFonts w:ascii="ＭＳ 明朝" w:eastAsia="ＭＳ 明朝" w:hAnsi="ＭＳ 明朝" w:cs="Times New Roman" w:hint="eastAsia"/>
                <w:sz w:val="18"/>
                <w:szCs w:val="18"/>
              </w:rPr>
              <w:t>についての情報を話して伝える。</w:t>
            </w:r>
          </w:p>
          <w:p w14:paraId="6BAC0DC1" w14:textId="77777777" w:rsidR="00FC58B3" w:rsidRDefault="00FC58B3" w:rsidP="00A934C9">
            <w:pPr>
              <w:autoSpaceDE w:val="0"/>
              <w:autoSpaceDN w:val="0"/>
              <w:adjustRightInd w:val="0"/>
              <w:ind w:left="355" w:hangingChars="200" w:hanging="355"/>
              <w:jc w:val="left"/>
              <w:rPr>
                <w:rFonts w:ascii="ＭＳ 明朝" w:eastAsia="ＭＳ 明朝" w:hAnsi="ＭＳ 明朝" w:cs="Times New Roman"/>
                <w:sz w:val="18"/>
                <w:szCs w:val="18"/>
              </w:rPr>
            </w:pPr>
            <w:r w:rsidRPr="0018267F">
              <w:rPr>
                <w:rFonts w:ascii="ＭＳ 明朝" w:eastAsia="ＭＳ 明朝" w:hAnsi="ＭＳ 明朝" w:cs="Times New Roman" w:hint="eastAsia"/>
                <w:b/>
                <w:sz w:val="18"/>
                <w:szCs w:val="18"/>
              </w:rPr>
              <w:t>〈書くこと〉</w:t>
            </w:r>
            <w:r w:rsidRPr="0018267F">
              <w:rPr>
                <w:rFonts w:ascii="ＭＳ 明朝" w:eastAsia="ＭＳ 明朝" w:hAnsi="ＭＳ 明朝" w:hint="eastAsia"/>
                <w:sz w:val="18"/>
              </w:rPr>
              <w:t>トルコに関して知っていることについて</w:t>
            </w:r>
            <w:r w:rsidRPr="0018267F">
              <w:rPr>
                <w:rFonts w:ascii="ＭＳ 明朝" w:eastAsia="ＭＳ 明朝" w:hAnsi="ＭＳ 明朝" w:cs="Times New Roman" w:hint="eastAsia"/>
                <w:sz w:val="18"/>
                <w:szCs w:val="18"/>
              </w:rPr>
              <w:t>，自分の考えを書いて伝える。</w:t>
            </w:r>
          </w:p>
          <w:p w14:paraId="42AD167A" w14:textId="22BDE1A8" w:rsidR="00FC58B3" w:rsidRPr="0018267F" w:rsidRDefault="00FC58B3" w:rsidP="00A2738D">
            <w:pPr>
              <w:autoSpaceDE w:val="0"/>
              <w:autoSpaceDN w:val="0"/>
              <w:adjustRightInd w:val="0"/>
              <w:jc w:val="left"/>
              <w:rPr>
                <w:rFonts w:ascii="ＭＳ 明朝" w:eastAsia="ＭＳ 明朝" w:hAnsi="ＭＳ 明朝" w:cs="Times New Roman" w:hint="eastAsia"/>
                <w:sz w:val="18"/>
                <w:szCs w:val="18"/>
              </w:rPr>
            </w:pPr>
          </w:p>
        </w:tc>
        <w:tc>
          <w:tcPr>
            <w:tcW w:w="425" w:type="dxa"/>
            <w:vMerge w:val="restart"/>
          </w:tcPr>
          <w:p w14:paraId="24472A29"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59293831"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1D5D8CB7"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28EC04F3"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0186A829"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25EDE41E"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325527B8"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07E19481"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740ABBBD"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5AD143EC"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p w14:paraId="29279984" w14:textId="77777777"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r w:rsidRPr="0018267F">
              <w:rPr>
                <w:rFonts w:ascii="ＭＳ 明朝" w:eastAsia="ＭＳ 明朝" w:hAnsi="ＭＳ 明朝" w:cs="Times New Roman" w:hint="eastAsia"/>
                <w:color w:val="000000"/>
                <w:kern w:val="0"/>
                <w:sz w:val="18"/>
                <w:szCs w:val="20"/>
              </w:rPr>
              <w:t>〇</w:t>
            </w:r>
          </w:p>
          <w:p w14:paraId="0529CB93" w14:textId="2A65F3D0" w:rsidR="00FC58B3" w:rsidRPr="0018267F" w:rsidRDefault="00FC58B3" w:rsidP="00A934C9">
            <w:pPr>
              <w:autoSpaceDE w:val="0"/>
              <w:autoSpaceDN w:val="0"/>
              <w:adjustRightInd w:val="0"/>
              <w:jc w:val="left"/>
              <w:rPr>
                <w:rFonts w:ascii="ＭＳ 明朝" w:eastAsia="ＭＳ 明朝" w:hAnsi="ＭＳ 明朝" w:cs="Times New Roman"/>
                <w:color w:val="000000"/>
                <w:kern w:val="0"/>
                <w:sz w:val="18"/>
                <w:szCs w:val="20"/>
              </w:rPr>
            </w:pPr>
          </w:p>
        </w:tc>
        <w:tc>
          <w:tcPr>
            <w:tcW w:w="381" w:type="dxa"/>
            <w:vMerge w:val="restart"/>
          </w:tcPr>
          <w:p w14:paraId="7CFB6953"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4049A26"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4F9A8D87"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34593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2E4EB53F"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1C8C02E3"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577F8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31C344D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B33CE4F"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7D7E720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76E8913D"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DC2521" w14:textId="6F391C31" w:rsidR="00FC58B3" w:rsidRPr="00B54BE9"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tc>
        <w:tc>
          <w:tcPr>
            <w:tcW w:w="375" w:type="dxa"/>
            <w:vMerge w:val="restart"/>
          </w:tcPr>
          <w:p w14:paraId="76D1D4CF"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DE0820"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2EAA870"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F4CB16B"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1C3F42D2"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41F329D0"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897DAE5"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64B53DDC"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8130361"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2C756DA4"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p w14:paraId="2FFBF868" w14:textId="77777777" w:rsidR="00FC58B3" w:rsidRDefault="00FC58B3" w:rsidP="00A934C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DF28161" w14:textId="5318BB2F" w:rsidR="00FC58B3" w:rsidRPr="00B54BE9" w:rsidRDefault="00FC58B3" w:rsidP="00A934C9">
            <w:pPr>
              <w:autoSpaceDE w:val="0"/>
              <w:autoSpaceDN w:val="0"/>
              <w:adjustRightInd w:val="0"/>
              <w:jc w:val="left"/>
              <w:rPr>
                <w:rFonts w:ascii="ＭＳ 明朝" w:eastAsia="ＭＳ 明朝" w:hAnsi="Times New Roman" w:cs="Times New Roman"/>
                <w:color w:val="000000"/>
                <w:kern w:val="0"/>
                <w:sz w:val="18"/>
                <w:szCs w:val="20"/>
              </w:rPr>
            </w:pPr>
          </w:p>
        </w:tc>
        <w:tc>
          <w:tcPr>
            <w:tcW w:w="435" w:type="dxa"/>
            <w:vMerge w:val="restart"/>
            <w:vAlign w:val="center"/>
          </w:tcPr>
          <w:p w14:paraId="66D83C54"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108F5DED"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b</w:t>
            </w:r>
          </w:p>
          <w:p w14:paraId="671306CA"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1AF218D" w14:textId="5FF86E57" w:rsidR="00FC58B3" w:rsidRPr="00B54BE9" w:rsidRDefault="00FC58B3" w:rsidP="00A934C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FC58B3" w:rsidRPr="00B54BE9" w14:paraId="251DC107" w14:textId="77777777" w:rsidTr="00DC3290">
        <w:trPr>
          <w:cantSplit/>
          <w:trHeight w:val="2805"/>
        </w:trPr>
        <w:tc>
          <w:tcPr>
            <w:tcW w:w="376" w:type="dxa"/>
            <w:vMerge/>
            <w:vAlign w:val="center"/>
          </w:tcPr>
          <w:p w14:paraId="4D9305FE" w14:textId="77777777" w:rsidR="00FC58B3" w:rsidRPr="00B54BE9" w:rsidRDefault="00FC58B3" w:rsidP="00A934C9">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restart"/>
            <w:vAlign w:val="center"/>
          </w:tcPr>
          <w:p w14:paraId="1C59ADED" w14:textId="46D40C07" w:rsidR="00FC58B3" w:rsidRPr="00B54BE9" w:rsidRDefault="00FC58B3" w:rsidP="00A934C9">
            <w:pPr>
              <w:autoSpaceDE w:val="0"/>
              <w:autoSpaceDN w:val="0"/>
              <w:adjustRightInd w:val="0"/>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3</w:t>
            </w:r>
          </w:p>
        </w:tc>
        <w:tc>
          <w:tcPr>
            <w:tcW w:w="387" w:type="dxa"/>
            <w:vMerge/>
            <w:vAlign w:val="center"/>
          </w:tcPr>
          <w:p w14:paraId="37722FF8" w14:textId="77777777" w:rsidR="00FC58B3" w:rsidRPr="00B54BE9" w:rsidRDefault="00FC58B3" w:rsidP="00A934C9">
            <w:pPr>
              <w:autoSpaceDE w:val="0"/>
              <w:autoSpaceDN w:val="0"/>
              <w:adjustRightInd w:val="0"/>
              <w:jc w:val="left"/>
              <w:rPr>
                <w:rFonts w:ascii="Century" w:eastAsia="ＭＳ ゴシック" w:hAnsi="Century" w:cs="Times New Roman"/>
                <w:color w:val="000000"/>
                <w:kern w:val="0"/>
                <w:sz w:val="18"/>
                <w:szCs w:val="20"/>
              </w:rPr>
            </w:pPr>
          </w:p>
        </w:tc>
        <w:tc>
          <w:tcPr>
            <w:tcW w:w="1422" w:type="dxa"/>
            <w:vMerge/>
          </w:tcPr>
          <w:p w14:paraId="32A712E3" w14:textId="77777777" w:rsidR="00FC58B3" w:rsidRPr="00983012" w:rsidRDefault="00FC58B3" w:rsidP="00A934C9">
            <w:pPr>
              <w:autoSpaceDE w:val="0"/>
              <w:autoSpaceDN w:val="0"/>
              <w:adjustRightInd w:val="0"/>
              <w:jc w:val="left"/>
              <w:rPr>
                <w:rFonts w:ascii="Century" w:eastAsia="ＭＳ ゴシック" w:hAnsi="Century" w:cs="Arial"/>
                <w:color w:val="000000"/>
                <w:kern w:val="0"/>
                <w:sz w:val="18"/>
                <w:szCs w:val="20"/>
              </w:rPr>
            </w:pPr>
          </w:p>
        </w:tc>
        <w:tc>
          <w:tcPr>
            <w:tcW w:w="4915" w:type="dxa"/>
            <w:vMerge/>
          </w:tcPr>
          <w:p w14:paraId="4E8C677B" w14:textId="77777777" w:rsidR="00FC58B3" w:rsidRPr="0018267F" w:rsidRDefault="00FC58B3" w:rsidP="00A934C9">
            <w:pPr>
              <w:autoSpaceDE w:val="0"/>
              <w:autoSpaceDN w:val="0"/>
              <w:adjustRightInd w:val="0"/>
              <w:ind w:left="355" w:hangingChars="200" w:hanging="355"/>
              <w:jc w:val="left"/>
              <w:rPr>
                <w:rFonts w:ascii="ＭＳ 明朝" w:eastAsia="ＭＳ 明朝" w:hAnsi="ＭＳ 明朝" w:cs="Times New Roman" w:hint="eastAsia"/>
                <w:b/>
                <w:sz w:val="18"/>
                <w:szCs w:val="18"/>
              </w:rPr>
            </w:pPr>
          </w:p>
        </w:tc>
        <w:tc>
          <w:tcPr>
            <w:tcW w:w="425" w:type="dxa"/>
            <w:vMerge/>
          </w:tcPr>
          <w:p w14:paraId="7B6AAB6D" w14:textId="77777777" w:rsidR="00FC58B3" w:rsidRPr="0018267F" w:rsidRDefault="00FC58B3" w:rsidP="00A934C9">
            <w:pPr>
              <w:autoSpaceDE w:val="0"/>
              <w:autoSpaceDN w:val="0"/>
              <w:adjustRightInd w:val="0"/>
              <w:jc w:val="left"/>
              <w:rPr>
                <w:rFonts w:ascii="ＭＳ 明朝" w:eastAsia="ＭＳ 明朝" w:hAnsi="ＭＳ 明朝" w:cs="Times New Roman" w:hint="eastAsia"/>
                <w:color w:val="000000"/>
                <w:kern w:val="0"/>
                <w:sz w:val="18"/>
                <w:szCs w:val="20"/>
              </w:rPr>
            </w:pPr>
          </w:p>
        </w:tc>
        <w:tc>
          <w:tcPr>
            <w:tcW w:w="381" w:type="dxa"/>
            <w:vMerge/>
          </w:tcPr>
          <w:p w14:paraId="463F7B52" w14:textId="77777777" w:rsidR="00FC58B3" w:rsidRDefault="00FC58B3" w:rsidP="00A934C9">
            <w:pPr>
              <w:autoSpaceDE w:val="0"/>
              <w:autoSpaceDN w:val="0"/>
              <w:adjustRightInd w:val="0"/>
              <w:jc w:val="left"/>
              <w:rPr>
                <w:rFonts w:ascii="ＭＳ 明朝" w:eastAsia="ＭＳ 明朝" w:hAnsi="Times New Roman" w:cs="Times New Roman" w:hint="eastAsia"/>
                <w:color w:val="000000"/>
                <w:kern w:val="0"/>
                <w:sz w:val="18"/>
                <w:szCs w:val="20"/>
              </w:rPr>
            </w:pPr>
          </w:p>
        </w:tc>
        <w:tc>
          <w:tcPr>
            <w:tcW w:w="375" w:type="dxa"/>
            <w:vMerge/>
          </w:tcPr>
          <w:p w14:paraId="0C6AC30C" w14:textId="77777777" w:rsidR="00FC58B3" w:rsidRDefault="00FC58B3" w:rsidP="00A934C9">
            <w:pPr>
              <w:autoSpaceDE w:val="0"/>
              <w:autoSpaceDN w:val="0"/>
              <w:adjustRightInd w:val="0"/>
              <w:jc w:val="left"/>
              <w:rPr>
                <w:rFonts w:ascii="ＭＳ 明朝" w:eastAsia="ＭＳ 明朝" w:hAnsi="Times New Roman" w:cs="Times New Roman" w:hint="eastAsia"/>
                <w:color w:val="000000"/>
                <w:kern w:val="0"/>
                <w:sz w:val="18"/>
                <w:szCs w:val="20"/>
              </w:rPr>
            </w:pPr>
          </w:p>
        </w:tc>
        <w:tc>
          <w:tcPr>
            <w:tcW w:w="435" w:type="dxa"/>
            <w:vMerge/>
            <w:vAlign w:val="center"/>
          </w:tcPr>
          <w:p w14:paraId="76C9570F" w14:textId="77777777" w:rsidR="00FC58B3" w:rsidRDefault="00FC58B3" w:rsidP="00A934C9">
            <w:pPr>
              <w:autoSpaceDE w:val="0"/>
              <w:autoSpaceDN w:val="0"/>
              <w:adjustRightInd w:val="0"/>
              <w:jc w:val="center"/>
              <w:rPr>
                <w:rFonts w:ascii="Century" w:eastAsia="ＭＳ 明朝" w:hAnsi="Century" w:cs="Times New Roman"/>
                <w:color w:val="000000"/>
                <w:kern w:val="0"/>
                <w:sz w:val="18"/>
                <w:szCs w:val="20"/>
              </w:rPr>
            </w:pPr>
          </w:p>
        </w:tc>
      </w:tr>
      <w:tr w:rsidR="00FC58B3" w:rsidRPr="00B54BE9" w14:paraId="5F75C5BA" w14:textId="77777777" w:rsidTr="00DC3290">
        <w:trPr>
          <w:cantSplit/>
          <w:trHeight w:val="2805"/>
        </w:trPr>
        <w:tc>
          <w:tcPr>
            <w:tcW w:w="376" w:type="dxa"/>
            <w:vMerge/>
            <w:vAlign w:val="center"/>
          </w:tcPr>
          <w:p w14:paraId="03899B36" w14:textId="77777777" w:rsidR="00FC58B3" w:rsidRPr="00B54BE9" w:rsidRDefault="00FC58B3" w:rsidP="00EB740D">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ign w:val="center"/>
          </w:tcPr>
          <w:p w14:paraId="51140BEE" w14:textId="77777777" w:rsidR="00FC58B3" w:rsidRDefault="00FC58B3" w:rsidP="00EB740D">
            <w:pPr>
              <w:autoSpaceDE w:val="0"/>
              <w:autoSpaceDN w:val="0"/>
              <w:adjustRightInd w:val="0"/>
              <w:jc w:val="left"/>
              <w:rPr>
                <w:rFonts w:ascii="Arial" w:eastAsia="ＭＳ 明朝" w:hAnsi="Arial" w:cs="Arial" w:hint="eastAsia"/>
                <w:color w:val="000000"/>
                <w:kern w:val="0"/>
                <w:sz w:val="18"/>
                <w:szCs w:val="20"/>
              </w:rPr>
            </w:pPr>
          </w:p>
        </w:tc>
        <w:tc>
          <w:tcPr>
            <w:tcW w:w="387" w:type="dxa"/>
            <w:vAlign w:val="center"/>
          </w:tcPr>
          <w:p w14:paraId="091A94D6" w14:textId="77777777" w:rsidR="00FC58B3" w:rsidRPr="00B54BE9" w:rsidRDefault="00FC58B3" w:rsidP="00EB740D">
            <w:pPr>
              <w:autoSpaceDE w:val="0"/>
              <w:autoSpaceDN w:val="0"/>
              <w:adjustRightInd w:val="0"/>
              <w:jc w:val="left"/>
              <w:rPr>
                <w:rFonts w:ascii="Century" w:eastAsia="ＭＳ ゴシック" w:hAnsi="Century" w:cs="Times New Roman"/>
                <w:color w:val="000000"/>
                <w:kern w:val="0"/>
                <w:sz w:val="18"/>
                <w:szCs w:val="20"/>
              </w:rPr>
            </w:pPr>
          </w:p>
        </w:tc>
        <w:tc>
          <w:tcPr>
            <w:tcW w:w="1422" w:type="dxa"/>
          </w:tcPr>
          <w:p w14:paraId="5DF686CB" w14:textId="77777777" w:rsidR="00FC58B3" w:rsidRPr="00983012" w:rsidRDefault="00FC58B3" w:rsidP="00EB740D">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Reading 2</w:t>
            </w:r>
          </w:p>
          <w:p w14:paraId="5BCC9462" w14:textId="559DF9F4" w:rsidR="00FC58B3" w:rsidRPr="00983012" w:rsidRDefault="00FC58B3" w:rsidP="00EB740D">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Glowing Creatures</w:t>
            </w:r>
          </w:p>
        </w:tc>
        <w:tc>
          <w:tcPr>
            <w:tcW w:w="4915" w:type="dxa"/>
          </w:tcPr>
          <w:p w14:paraId="288AE82C" w14:textId="77777777" w:rsidR="00FC58B3" w:rsidRPr="00B54BE9" w:rsidRDefault="00FC58B3" w:rsidP="00EB740D">
            <w:pPr>
              <w:autoSpaceDE w:val="0"/>
              <w:autoSpaceDN w:val="0"/>
              <w:adjustRightInd w:val="0"/>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〈読むこと〉</w:t>
            </w:r>
            <w:r>
              <w:rPr>
                <w:rFonts w:ascii="Century" w:eastAsia="ＭＳ 明朝" w:hAnsi="Century" w:cs="Times New Roman" w:hint="eastAsia"/>
                <w:sz w:val="18"/>
                <w:szCs w:val="18"/>
              </w:rPr>
              <w:t>発光生物</w:t>
            </w:r>
            <w:r w:rsidRPr="00B54BE9">
              <w:rPr>
                <w:rFonts w:ascii="Century" w:eastAsia="ＭＳ 明朝" w:hAnsi="Century" w:cs="Times New Roman" w:hint="eastAsia"/>
                <w:sz w:val="18"/>
                <w:szCs w:val="18"/>
              </w:rPr>
              <w:t>についての文章から必要な情報を読み取り，文章の要点を捉える。</w:t>
            </w:r>
          </w:p>
          <w:p w14:paraId="73F9B45A" w14:textId="77777777" w:rsidR="00FC58B3" w:rsidRPr="00B54BE9" w:rsidRDefault="00FC58B3" w:rsidP="00EB740D">
            <w:pPr>
              <w:autoSpaceDE w:val="0"/>
              <w:autoSpaceDN w:val="0"/>
              <w:adjustRightInd w:val="0"/>
              <w:jc w:val="left"/>
              <w:rPr>
                <w:rFonts w:ascii="Century" w:eastAsia="ＭＳ 明朝" w:hAnsi="Century" w:cs="Times New Roman"/>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やり取り</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960C65">
              <w:rPr>
                <w:rFonts w:ascii="Century" w:eastAsia="ＭＳ 明朝" w:hAnsi="Century" w:cs="Times New Roman" w:hint="eastAsia"/>
                <w:bCs/>
                <w:sz w:val="18"/>
                <w:szCs w:val="18"/>
              </w:rPr>
              <w:t>発光生物</w:t>
            </w:r>
            <w:r w:rsidRPr="00B54BE9">
              <w:rPr>
                <w:rFonts w:ascii="Century" w:eastAsia="ＭＳ 明朝" w:hAnsi="Century" w:cs="Times New Roman" w:hint="eastAsia"/>
                <w:sz w:val="18"/>
                <w:szCs w:val="18"/>
              </w:rPr>
              <w:t>についての文</w:t>
            </w:r>
            <w:r>
              <w:rPr>
                <w:rFonts w:ascii="Century" w:eastAsia="ＭＳ 明朝" w:hAnsi="Century" w:cs="Times New Roman" w:hint="eastAsia"/>
                <w:sz w:val="18"/>
                <w:szCs w:val="18"/>
              </w:rPr>
              <w:t>章を読んだ内容を基に，この文章について自分の考えや気持ちを伝え合うやり取り</w:t>
            </w:r>
            <w:r w:rsidRPr="00B54BE9">
              <w:rPr>
                <w:rFonts w:ascii="Century" w:eastAsia="ＭＳ 明朝" w:hAnsi="Century" w:cs="Times New Roman" w:hint="eastAsia"/>
                <w:sz w:val="18"/>
                <w:szCs w:val="18"/>
              </w:rPr>
              <w:t>を続ける。</w:t>
            </w:r>
          </w:p>
          <w:p w14:paraId="526547BF" w14:textId="4D88CEC4" w:rsidR="00FC58B3" w:rsidRPr="0018267F" w:rsidRDefault="00FC58B3" w:rsidP="00EB740D">
            <w:pPr>
              <w:autoSpaceDE w:val="0"/>
              <w:autoSpaceDN w:val="0"/>
              <w:adjustRightInd w:val="0"/>
              <w:ind w:left="355" w:hangingChars="200" w:hanging="355"/>
              <w:jc w:val="left"/>
              <w:rPr>
                <w:rFonts w:ascii="ＭＳ 明朝" w:eastAsia="ＭＳ 明朝" w:hAnsi="ＭＳ 明朝" w:cs="Times New Roman" w:hint="eastAsia"/>
                <w:b/>
                <w:sz w:val="18"/>
                <w:szCs w:val="18"/>
              </w:rPr>
            </w:pPr>
            <w:r w:rsidRPr="008D1AED">
              <w:rPr>
                <w:rFonts w:ascii="Century" w:eastAsia="ＭＳ 明朝" w:hAnsi="Century" w:cs="Times New Roman" w:hint="eastAsia"/>
                <w:b/>
                <w:sz w:val="18"/>
                <w:szCs w:val="18"/>
              </w:rPr>
              <w:t>〈話すこと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発表</w:t>
            </w:r>
            <w:r>
              <w:rPr>
                <w:rFonts w:ascii="Century" w:eastAsia="ＭＳ 明朝" w:hAnsi="Century" w:cs="Times New Roman" w:hint="eastAsia"/>
                <w:b/>
                <w:sz w:val="18"/>
                <w:szCs w:val="18"/>
              </w:rPr>
              <w:t>］</w:t>
            </w:r>
            <w:r w:rsidRPr="008D1AED">
              <w:rPr>
                <w:rFonts w:ascii="Century" w:eastAsia="ＭＳ 明朝" w:hAnsi="Century" w:cs="Times New Roman" w:hint="eastAsia"/>
                <w:b/>
                <w:sz w:val="18"/>
                <w:szCs w:val="18"/>
              </w:rPr>
              <w:t>〉</w:t>
            </w:r>
            <w:r w:rsidRPr="00960C65">
              <w:rPr>
                <w:rFonts w:ascii="Century" w:eastAsia="ＭＳ 明朝" w:hAnsi="Century" w:cs="Times New Roman" w:hint="eastAsia"/>
                <w:bCs/>
                <w:sz w:val="18"/>
                <w:szCs w:val="18"/>
              </w:rPr>
              <w:t>発光生物</w:t>
            </w:r>
            <w:r>
              <w:rPr>
                <w:rFonts w:ascii="Century" w:eastAsia="ＭＳ 明朝" w:hAnsi="Century" w:cs="Times New Roman" w:hint="eastAsia"/>
                <w:sz w:val="18"/>
                <w:szCs w:val="18"/>
              </w:rPr>
              <w:t>について，情報を話して伝える</w:t>
            </w:r>
            <w:r w:rsidRPr="00B54BE9">
              <w:rPr>
                <w:rFonts w:ascii="Century" w:eastAsia="ＭＳ 明朝" w:hAnsi="Century" w:cs="Times New Roman" w:hint="eastAsia"/>
                <w:sz w:val="18"/>
                <w:szCs w:val="18"/>
              </w:rPr>
              <w:t>。</w:t>
            </w:r>
          </w:p>
        </w:tc>
        <w:tc>
          <w:tcPr>
            <w:tcW w:w="425" w:type="dxa"/>
          </w:tcPr>
          <w:p w14:paraId="1471089A"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63B5CA"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3F41E8EA"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E912D60"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0286A9F3"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127E438E" w14:textId="03327C3D" w:rsidR="00FC58B3" w:rsidRPr="0018267F" w:rsidRDefault="00FC58B3" w:rsidP="00EB740D">
            <w:pPr>
              <w:autoSpaceDE w:val="0"/>
              <w:autoSpaceDN w:val="0"/>
              <w:adjustRightInd w:val="0"/>
              <w:jc w:val="left"/>
              <w:rPr>
                <w:rFonts w:ascii="ＭＳ 明朝" w:eastAsia="ＭＳ 明朝" w:hAnsi="ＭＳ 明朝" w:cs="Times New Roman" w:hint="eastAsia"/>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Pr>
          <w:p w14:paraId="42D4E30A"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16CDEB"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11E69A06"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6AF9026"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2839F5F2"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10F257E9" w14:textId="529D0D38" w:rsidR="00FC58B3" w:rsidRDefault="00FC58B3" w:rsidP="00EB740D">
            <w:pPr>
              <w:autoSpaceDE w:val="0"/>
              <w:autoSpaceDN w:val="0"/>
              <w:adjustRightInd w:val="0"/>
              <w:jc w:val="left"/>
              <w:rPr>
                <w:rFonts w:ascii="ＭＳ 明朝" w:eastAsia="ＭＳ 明朝" w:hAnsi="Times New Roman" w:cs="Times New Roman" w:hint="eastAsia"/>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Pr>
          <w:p w14:paraId="6E11020B"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D8864FF"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14974E00"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9814CB"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64626B76" w14:textId="77777777" w:rsidR="00FC58B3" w:rsidRDefault="00FC58B3" w:rsidP="00EB740D">
            <w:pPr>
              <w:autoSpaceDE w:val="0"/>
              <w:autoSpaceDN w:val="0"/>
              <w:adjustRightInd w:val="0"/>
              <w:jc w:val="left"/>
              <w:rPr>
                <w:rFonts w:ascii="ＭＳ 明朝" w:eastAsia="ＭＳ 明朝" w:hAnsi="Times New Roman" w:cs="Times New Roman"/>
                <w:color w:val="000000"/>
                <w:kern w:val="0"/>
                <w:sz w:val="18"/>
                <w:szCs w:val="20"/>
              </w:rPr>
            </w:pPr>
          </w:p>
          <w:p w14:paraId="3C233766" w14:textId="2EC18528" w:rsidR="00FC58B3" w:rsidRDefault="00FC58B3" w:rsidP="00EB740D">
            <w:pPr>
              <w:autoSpaceDE w:val="0"/>
              <w:autoSpaceDN w:val="0"/>
              <w:adjustRightInd w:val="0"/>
              <w:jc w:val="left"/>
              <w:rPr>
                <w:rFonts w:ascii="ＭＳ 明朝" w:eastAsia="ＭＳ 明朝" w:hAnsi="Times New Roman" w:cs="Times New Roman" w:hint="eastAsia"/>
                <w:color w:val="000000"/>
                <w:kern w:val="0"/>
                <w:sz w:val="18"/>
                <w:szCs w:val="20"/>
              </w:rPr>
            </w:pPr>
            <w:r>
              <w:rPr>
                <w:rFonts w:ascii="ＭＳ 明朝" w:eastAsia="ＭＳ 明朝" w:hAnsi="Times New Roman" w:cs="Times New Roman" w:hint="eastAsia"/>
                <w:color w:val="000000"/>
                <w:kern w:val="0"/>
                <w:sz w:val="18"/>
                <w:szCs w:val="20"/>
              </w:rPr>
              <w:t>〇</w:t>
            </w:r>
          </w:p>
        </w:tc>
        <w:tc>
          <w:tcPr>
            <w:tcW w:w="435" w:type="dxa"/>
            <w:vAlign w:val="center"/>
          </w:tcPr>
          <w:p w14:paraId="511E099A" w14:textId="77777777" w:rsidR="00FC58B3" w:rsidRDefault="00FC58B3" w:rsidP="00EB740D">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08632A05" w14:textId="77777777" w:rsidR="00FC58B3" w:rsidRDefault="00FC58B3" w:rsidP="00EB740D">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2E110EE9" w14:textId="5F4FC9D2" w:rsidR="00FC58B3" w:rsidRDefault="00FC58B3" w:rsidP="00EB740D">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14:paraId="1A2A0C55" w14:textId="77777777" w:rsidR="00CF42A2" w:rsidRDefault="00CF42A2">
      <w:pPr>
        <w:widowControl/>
        <w:jc w:val="left"/>
        <w:rPr>
          <w:rFonts w:ascii="Century" w:eastAsia="ＭＳ 明朝" w:hAnsi="Century" w:cs="Times New Roman"/>
          <w:sz w:val="18"/>
          <w:szCs w:val="24"/>
        </w:rPr>
      </w:pPr>
    </w:p>
    <w:p w14:paraId="461956BC" w14:textId="77777777" w:rsidR="00CF42A2" w:rsidRDefault="00CF42A2">
      <w:pPr>
        <w:widowControl/>
        <w:jc w:val="left"/>
        <w:rPr>
          <w:rFonts w:ascii="Century" w:eastAsia="ＭＳ 明朝" w:hAnsi="Century" w:cs="Times New Roman"/>
          <w:sz w:val="18"/>
          <w:szCs w:val="24"/>
        </w:rPr>
      </w:pPr>
    </w:p>
    <w:p w14:paraId="459499CD" w14:textId="77777777" w:rsidR="00EB740D" w:rsidRDefault="00EB740D">
      <w:pPr>
        <w:widowControl/>
        <w:jc w:val="left"/>
        <w:rPr>
          <w:rFonts w:ascii="Century" w:eastAsia="ＭＳ 明朝" w:hAnsi="Century" w:cs="Times New Roman"/>
          <w:sz w:val="18"/>
          <w:szCs w:val="24"/>
        </w:rPr>
      </w:pPr>
    </w:p>
    <w:p w14:paraId="715F0108" w14:textId="77777777" w:rsidR="00EB740D" w:rsidRDefault="00EB740D">
      <w:pPr>
        <w:widowControl/>
        <w:jc w:val="left"/>
        <w:rPr>
          <w:rFonts w:ascii="Century" w:eastAsia="ＭＳ 明朝" w:hAnsi="Century" w:cs="Times New Roman" w:hint="eastAsia"/>
          <w:sz w:val="18"/>
          <w:szCs w:val="24"/>
        </w:rPr>
      </w:pPr>
    </w:p>
    <w:p w14:paraId="5FFE6D32" w14:textId="77777777" w:rsidR="0064378E" w:rsidRDefault="0064378E">
      <w:pPr>
        <w:widowControl/>
        <w:jc w:val="left"/>
        <w:rPr>
          <w:rFonts w:ascii="Century" w:eastAsia="ＭＳ 明朝" w:hAnsi="Century" w:cs="Times New Roman" w:hint="eastAsia"/>
          <w:sz w:val="18"/>
          <w:szCs w:val="24"/>
        </w:rPr>
      </w:pPr>
    </w:p>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61"/>
        <w:gridCol w:w="425"/>
        <w:gridCol w:w="357"/>
        <w:gridCol w:w="352"/>
        <w:gridCol w:w="436"/>
      </w:tblGrid>
      <w:tr w:rsidR="00906E80" w:rsidRPr="00B54BE9" w14:paraId="0A0EA4D8" w14:textId="77777777" w:rsidTr="0064378E">
        <w:trPr>
          <w:cantSplit/>
          <w:trHeight w:val="570"/>
        </w:trPr>
        <w:tc>
          <w:tcPr>
            <w:tcW w:w="376" w:type="dxa"/>
            <w:vMerge w:val="restart"/>
            <w:vAlign w:val="center"/>
          </w:tcPr>
          <w:p w14:paraId="56D7D9E3" w14:textId="325A11BC"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Pr>
                <w:rFonts w:ascii="Century" w:eastAsia="ＭＳ 明朝" w:hAnsi="Century" w:cs="Times New Roman"/>
                <w:sz w:val="18"/>
                <w:szCs w:val="24"/>
              </w:rPr>
              <w:lastRenderedPageBreak/>
              <w:br w:type="page"/>
            </w:r>
            <w:r w:rsidR="00517CBD">
              <w:rPr>
                <w:rFonts w:ascii="Century" w:eastAsia="ＭＳ 明朝" w:hAnsi="Century" w:cs="Times New Roman" w:hint="eastAsia"/>
                <w:sz w:val="18"/>
                <w:szCs w:val="24"/>
              </w:rPr>
              <w:t>３</w:t>
            </w:r>
            <w:r w:rsidRPr="00091444">
              <w:rPr>
                <w:rFonts w:ascii="ＭＳ 明朝" w:eastAsia="ＭＳ 明朝" w:hAnsi="ＭＳ 明朝" w:cs="Times New Roman" w:hint="eastAsia"/>
                <w:color w:val="000000"/>
                <w:kern w:val="0"/>
                <w:sz w:val="18"/>
                <w:szCs w:val="20"/>
              </w:rPr>
              <w:t>学期</w:t>
            </w:r>
          </w:p>
        </w:tc>
        <w:tc>
          <w:tcPr>
            <w:tcW w:w="395" w:type="dxa"/>
            <w:vMerge w:val="restart"/>
            <w:vAlign w:val="center"/>
          </w:tcPr>
          <w:p w14:paraId="31CEB062" w14:textId="44672FD7" w:rsidR="00906E80" w:rsidRPr="00091444" w:rsidRDefault="00517CBD" w:rsidP="00463EF6">
            <w:pPr>
              <w:autoSpaceDE w:val="0"/>
              <w:autoSpaceDN w:val="0"/>
              <w:adjustRightInd w:val="0"/>
              <w:jc w:val="center"/>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３</w:t>
            </w:r>
            <w:r w:rsidR="00906E80" w:rsidRPr="00091444">
              <w:rPr>
                <w:rFonts w:ascii="ＭＳ 明朝" w:eastAsia="ＭＳ 明朝" w:hAnsi="ＭＳ 明朝" w:cs="Times New Roman" w:hint="eastAsia"/>
                <w:color w:val="000000"/>
                <w:kern w:val="0"/>
                <w:sz w:val="18"/>
                <w:szCs w:val="20"/>
              </w:rPr>
              <w:t>月</w:t>
            </w:r>
          </w:p>
        </w:tc>
        <w:tc>
          <w:tcPr>
            <w:tcW w:w="387" w:type="dxa"/>
            <w:vMerge w:val="restart"/>
            <w:vAlign w:val="center"/>
          </w:tcPr>
          <w:p w14:paraId="61516E0D" w14:textId="01D5AF19" w:rsidR="00906E80" w:rsidRPr="00091444" w:rsidRDefault="00517CBD" w:rsidP="00463EF6">
            <w:pPr>
              <w:autoSpaceDE w:val="0"/>
              <w:autoSpaceDN w:val="0"/>
              <w:adjustRightInd w:val="0"/>
              <w:jc w:val="center"/>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学年末</w:t>
            </w:r>
            <w:r w:rsidR="00906E80" w:rsidRPr="00091444">
              <w:rPr>
                <w:rFonts w:ascii="ＭＳ 明朝" w:eastAsia="ＭＳ 明朝" w:hAnsi="ＭＳ 明朝" w:cs="Times New Roman" w:hint="eastAsia"/>
                <w:color w:val="000000"/>
                <w:kern w:val="0"/>
                <w:sz w:val="18"/>
                <w:szCs w:val="20"/>
              </w:rPr>
              <w:t>考査</w:t>
            </w:r>
          </w:p>
        </w:tc>
        <w:tc>
          <w:tcPr>
            <w:tcW w:w="1422" w:type="dxa"/>
            <w:vMerge w:val="restart"/>
            <w:vAlign w:val="center"/>
          </w:tcPr>
          <w:p w14:paraId="0BF7C962" w14:textId="77777777"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1" w:type="dxa"/>
            <w:vMerge w:val="restart"/>
            <w:vAlign w:val="center"/>
          </w:tcPr>
          <w:p w14:paraId="3BF57437" w14:textId="77777777"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4" w:type="dxa"/>
            <w:gridSpan w:val="3"/>
            <w:vAlign w:val="center"/>
          </w:tcPr>
          <w:p w14:paraId="527843FC" w14:textId="77777777"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vAlign w:val="center"/>
          </w:tcPr>
          <w:p w14:paraId="6AD50ADD" w14:textId="77777777" w:rsidR="00906E80" w:rsidRPr="00091444" w:rsidRDefault="00906E80" w:rsidP="00463EF6">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906E80" w:rsidRPr="00B54BE9" w14:paraId="6DB8F686" w14:textId="77777777" w:rsidTr="0064378E">
        <w:trPr>
          <w:cantSplit/>
          <w:trHeight w:val="154"/>
        </w:trPr>
        <w:tc>
          <w:tcPr>
            <w:tcW w:w="376" w:type="dxa"/>
            <w:vMerge/>
            <w:vAlign w:val="center"/>
          </w:tcPr>
          <w:p w14:paraId="6ED69CF3"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vAlign w:val="center"/>
          </w:tcPr>
          <w:p w14:paraId="3A50161B"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vAlign w:val="center"/>
          </w:tcPr>
          <w:p w14:paraId="2D6CDF27"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vAlign w:val="center"/>
          </w:tcPr>
          <w:p w14:paraId="44B9B0BC"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1" w:type="dxa"/>
            <w:vMerge/>
            <w:vAlign w:val="center"/>
          </w:tcPr>
          <w:p w14:paraId="22BE06C6"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vAlign w:val="center"/>
          </w:tcPr>
          <w:p w14:paraId="6F1691AC"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vAlign w:val="center"/>
          </w:tcPr>
          <w:p w14:paraId="4FDF7915"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2" w:type="dxa"/>
            <w:vAlign w:val="center"/>
          </w:tcPr>
          <w:p w14:paraId="4B34EF5F"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vAlign w:val="center"/>
          </w:tcPr>
          <w:p w14:paraId="48CFFA0F" w14:textId="77777777" w:rsidR="00906E80" w:rsidRPr="00B54BE9" w:rsidRDefault="00906E80" w:rsidP="00463EF6">
            <w:pPr>
              <w:autoSpaceDE w:val="0"/>
              <w:autoSpaceDN w:val="0"/>
              <w:adjustRightInd w:val="0"/>
              <w:jc w:val="center"/>
              <w:rPr>
                <w:rFonts w:ascii="ＭＳ ゴシック" w:eastAsia="ＭＳ ゴシック" w:hAnsi="Times New Roman" w:cs="Times New Roman"/>
                <w:color w:val="000000"/>
                <w:kern w:val="0"/>
                <w:sz w:val="18"/>
                <w:szCs w:val="20"/>
              </w:rPr>
            </w:pPr>
          </w:p>
        </w:tc>
      </w:tr>
      <w:tr w:rsidR="005E0765" w:rsidRPr="00B54BE9" w14:paraId="431E2C2F" w14:textId="77777777" w:rsidTr="00182285">
        <w:trPr>
          <w:cantSplit/>
          <w:trHeight w:val="1453"/>
        </w:trPr>
        <w:tc>
          <w:tcPr>
            <w:tcW w:w="376" w:type="dxa"/>
            <w:vMerge/>
            <w:vAlign w:val="center"/>
          </w:tcPr>
          <w:p w14:paraId="46BB493F" w14:textId="77777777" w:rsidR="005E0765" w:rsidRPr="00091444" w:rsidRDefault="005E0765" w:rsidP="005E0765">
            <w:pPr>
              <w:autoSpaceDE w:val="0"/>
              <w:autoSpaceDN w:val="0"/>
              <w:adjustRightInd w:val="0"/>
              <w:jc w:val="left"/>
              <w:rPr>
                <w:rFonts w:ascii="ＭＳ 明朝" w:eastAsia="ＭＳ 明朝" w:hAnsi="ＭＳ 明朝" w:cs="Times New Roman" w:hint="eastAsia"/>
                <w:color w:val="000000"/>
                <w:kern w:val="0"/>
                <w:sz w:val="18"/>
                <w:szCs w:val="20"/>
              </w:rPr>
            </w:pPr>
          </w:p>
        </w:tc>
        <w:tc>
          <w:tcPr>
            <w:tcW w:w="395" w:type="dxa"/>
            <w:vMerge/>
            <w:vAlign w:val="center"/>
          </w:tcPr>
          <w:p w14:paraId="19F5CFBA" w14:textId="77777777" w:rsidR="005E0765" w:rsidRPr="00983012" w:rsidRDefault="005E0765" w:rsidP="005E0765">
            <w:pPr>
              <w:autoSpaceDE w:val="0"/>
              <w:autoSpaceDN w:val="0"/>
              <w:adjustRightInd w:val="0"/>
              <w:jc w:val="left"/>
              <w:rPr>
                <w:rFonts w:ascii="Century" w:eastAsia="ＭＳ 明朝" w:hAnsi="Century" w:cs="Arial"/>
                <w:color w:val="000000"/>
                <w:kern w:val="0"/>
                <w:sz w:val="18"/>
                <w:szCs w:val="20"/>
              </w:rPr>
            </w:pPr>
          </w:p>
        </w:tc>
        <w:tc>
          <w:tcPr>
            <w:tcW w:w="387" w:type="dxa"/>
            <w:vMerge/>
            <w:vAlign w:val="center"/>
          </w:tcPr>
          <w:p w14:paraId="062EE43F" w14:textId="77777777" w:rsidR="005E0765" w:rsidRDefault="005E0765" w:rsidP="005E0765">
            <w:pPr>
              <w:autoSpaceDE w:val="0"/>
              <w:autoSpaceDN w:val="0"/>
              <w:adjustRightInd w:val="0"/>
              <w:jc w:val="left"/>
              <w:rPr>
                <w:rFonts w:ascii="ＭＳ 明朝" w:eastAsia="ＭＳ 明朝" w:hAnsi="ＭＳ 明朝" w:cs="Times New Roman" w:hint="eastAsia"/>
                <w:color w:val="000000"/>
                <w:kern w:val="0"/>
                <w:sz w:val="18"/>
                <w:szCs w:val="20"/>
              </w:rPr>
            </w:pPr>
          </w:p>
        </w:tc>
        <w:tc>
          <w:tcPr>
            <w:tcW w:w="1422" w:type="dxa"/>
          </w:tcPr>
          <w:p w14:paraId="4FF6F7EA" w14:textId="7423A69E" w:rsidR="005E0765" w:rsidRPr="00983012" w:rsidRDefault="005E0765" w:rsidP="005E0765">
            <w:pPr>
              <w:autoSpaceDE w:val="0"/>
              <w:autoSpaceDN w:val="0"/>
              <w:adjustRightInd w:val="0"/>
              <w:jc w:val="left"/>
              <w:rPr>
                <w:rFonts w:ascii="Century" w:eastAsia="ＭＳ ゴシック" w:hAnsi="Century" w:cs="Arial" w:hint="eastAsia"/>
                <w:color w:val="000000"/>
                <w:kern w:val="0"/>
                <w:sz w:val="18"/>
                <w:szCs w:val="20"/>
              </w:rPr>
            </w:pPr>
            <w:r>
              <w:rPr>
                <w:rFonts w:ascii="Century" w:eastAsia="ＭＳ ゴシック" w:hAnsi="Century" w:cs="Arial" w:hint="eastAsia"/>
                <w:color w:val="000000"/>
                <w:kern w:val="0"/>
                <w:sz w:val="18"/>
                <w:szCs w:val="20"/>
              </w:rPr>
              <w:t xml:space="preserve">Daily English Around You </w:t>
            </w:r>
            <w:r>
              <w:rPr>
                <w:rFonts w:ascii="Century" w:eastAsia="ＭＳ ゴシック" w:hAnsi="Century" w:cs="Arial" w:hint="eastAsia"/>
                <w:color w:val="000000"/>
                <w:kern w:val="0"/>
                <w:sz w:val="18"/>
                <w:szCs w:val="20"/>
              </w:rPr>
              <w:t>①</w:t>
            </w:r>
          </w:p>
        </w:tc>
        <w:tc>
          <w:tcPr>
            <w:tcW w:w="4961" w:type="dxa"/>
          </w:tcPr>
          <w:p w14:paraId="0FB53962" w14:textId="77777777" w:rsidR="005E0765" w:rsidRPr="009C2689" w:rsidRDefault="005E0765" w:rsidP="005E0765">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〈聞くこと〉顧客と旅行会社の電話での会話を聞いて，必要な情報を聞き取り，概要や要点を捉える。</w:t>
            </w:r>
          </w:p>
          <w:p w14:paraId="36672A5C" w14:textId="77777777" w:rsidR="005E0765" w:rsidRPr="009C2689" w:rsidRDefault="005E0765" w:rsidP="005E0765">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〈読むこと〉姫路城の観光パンフレットを読んで，必要な情報を読み取り，概要や要点を捉える。</w:t>
            </w:r>
          </w:p>
          <w:p w14:paraId="50919A3B" w14:textId="2ED0E962" w:rsidR="005E0765" w:rsidRPr="008D1AED" w:rsidRDefault="005E0765" w:rsidP="005E0765">
            <w:pPr>
              <w:autoSpaceDE w:val="0"/>
              <w:autoSpaceDN w:val="0"/>
              <w:adjustRightInd w:val="0"/>
              <w:jc w:val="left"/>
              <w:rPr>
                <w:rFonts w:ascii="Century" w:eastAsia="ＭＳ 明朝" w:hAnsi="Century" w:cs="Times New Roman" w:hint="eastAsia"/>
                <w:b/>
                <w:sz w:val="18"/>
                <w:szCs w:val="18"/>
              </w:rPr>
            </w:pPr>
            <w:r w:rsidRPr="009C2689">
              <w:rPr>
                <w:rFonts w:ascii="ＭＳ 明朝" w:eastAsia="ＭＳ 明朝" w:hAnsi="ＭＳ 明朝" w:cs="Times New Roman" w:hint="eastAsia"/>
                <w:color w:val="000000" w:themeColor="text1"/>
                <w:sz w:val="18"/>
                <w:szCs w:val="18"/>
              </w:rPr>
              <w:t>〈書くこと〉町の観光パンフレットを作るにあたり，情報や考えなどを論理的に詳しく書いて伝える。</w:t>
            </w:r>
          </w:p>
        </w:tc>
        <w:tc>
          <w:tcPr>
            <w:tcW w:w="425" w:type="dxa"/>
          </w:tcPr>
          <w:p w14:paraId="1F9625E7"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E38C577"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2FC4910"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38BB4B1"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CD6BB8C" w14:textId="019FC7E4" w:rsidR="005E0765" w:rsidRDefault="005E0765" w:rsidP="005E0765">
            <w:pPr>
              <w:autoSpaceDE w:val="0"/>
              <w:autoSpaceDN w:val="0"/>
              <w:adjustRightInd w:val="0"/>
              <w:jc w:val="left"/>
              <w:rPr>
                <w:rFonts w:ascii="ＭＳ 明朝" w:eastAsia="ＭＳ 明朝" w:hAnsi="Times New Roman" w:cs="Times New Roman" w:hint="eastAsia"/>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57" w:type="dxa"/>
          </w:tcPr>
          <w:p w14:paraId="69C42448"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4B0CFAD"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E1BE5E8"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F4FC8BF"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4E5DC33" w14:textId="32D554ED" w:rsidR="005E0765" w:rsidRDefault="005E0765" w:rsidP="005E0765">
            <w:pPr>
              <w:autoSpaceDE w:val="0"/>
              <w:autoSpaceDN w:val="0"/>
              <w:adjustRightInd w:val="0"/>
              <w:jc w:val="left"/>
              <w:rPr>
                <w:rFonts w:ascii="ＭＳ 明朝" w:eastAsia="ＭＳ 明朝" w:hAnsi="Times New Roman" w:cs="Times New Roman" w:hint="eastAsia"/>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52" w:type="dxa"/>
          </w:tcPr>
          <w:p w14:paraId="3D27E695"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EC5BDD7"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310C788"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5C391DB"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13D7190" w14:textId="6ABF7C83" w:rsidR="005E0765" w:rsidRDefault="005E0765" w:rsidP="005E0765">
            <w:pPr>
              <w:autoSpaceDE w:val="0"/>
              <w:autoSpaceDN w:val="0"/>
              <w:adjustRightInd w:val="0"/>
              <w:jc w:val="left"/>
              <w:rPr>
                <w:rFonts w:ascii="ＭＳ 明朝" w:eastAsia="ＭＳ 明朝" w:hAnsi="Times New Roman" w:cs="Times New Roman" w:hint="eastAsia"/>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36" w:type="dxa"/>
            <w:vAlign w:val="center"/>
          </w:tcPr>
          <w:p w14:paraId="7D3A5D67" w14:textId="4F189477" w:rsidR="005E0765" w:rsidRDefault="005E0765" w:rsidP="005E0765">
            <w:pPr>
              <w:autoSpaceDE w:val="0"/>
              <w:autoSpaceDN w:val="0"/>
              <w:adjustRightInd w:val="0"/>
              <w:jc w:val="center"/>
              <w:rPr>
                <w:rFonts w:ascii="Century" w:eastAsia="ＭＳ 明朝" w:hAnsi="Century" w:cs="Times New Roman"/>
                <w:color w:val="000000"/>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5E0765" w:rsidRPr="00B54BE9" w14:paraId="2B0368AC" w14:textId="77777777" w:rsidTr="00182285">
        <w:trPr>
          <w:cantSplit/>
          <w:trHeight w:val="1404"/>
        </w:trPr>
        <w:tc>
          <w:tcPr>
            <w:tcW w:w="376" w:type="dxa"/>
            <w:vMerge/>
            <w:vAlign w:val="center"/>
          </w:tcPr>
          <w:p w14:paraId="13BF8683" w14:textId="77777777" w:rsidR="005E0765" w:rsidRPr="00091444" w:rsidRDefault="005E0765" w:rsidP="005E0765">
            <w:pPr>
              <w:autoSpaceDE w:val="0"/>
              <w:autoSpaceDN w:val="0"/>
              <w:adjustRightInd w:val="0"/>
              <w:jc w:val="left"/>
              <w:rPr>
                <w:rFonts w:ascii="ＭＳ 明朝" w:eastAsia="ＭＳ 明朝" w:hAnsi="ＭＳ 明朝" w:cs="Times New Roman" w:hint="eastAsia"/>
                <w:color w:val="000000"/>
                <w:kern w:val="0"/>
                <w:sz w:val="18"/>
                <w:szCs w:val="20"/>
              </w:rPr>
            </w:pPr>
          </w:p>
        </w:tc>
        <w:tc>
          <w:tcPr>
            <w:tcW w:w="395" w:type="dxa"/>
            <w:vMerge/>
            <w:vAlign w:val="center"/>
          </w:tcPr>
          <w:p w14:paraId="3597FDAC" w14:textId="77777777" w:rsidR="005E0765" w:rsidRPr="00983012" w:rsidRDefault="005E0765" w:rsidP="005E0765">
            <w:pPr>
              <w:autoSpaceDE w:val="0"/>
              <w:autoSpaceDN w:val="0"/>
              <w:adjustRightInd w:val="0"/>
              <w:jc w:val="left"/>
              <w:rPr>
                <w:rFonts w:ascii="Century" w:eastAsia="ＭＳ 明朝" w:hAnsi="Century" w:cs="Arial"/>
                <w:color w:val="000000"/>
                <w:kern w:val="0"/>
                <w:sz w:val="18"/>
                <w:szCs w:val="20"/>
              </w:rPr>
            </w:pPr>
          </w:p>
        </w:tc>
        <w:tc>
          <w:tcPr>
            <w:tcW w:w="387" w:type="dxa"/>
            <w:vMerge/>
            <w:vAlign w:val="center"/>
          </w:tcPr>
          <w:p w14:paraId="22EB7E29" w14:textId="77777777" w:rsidR="005E0765" w:rsidRDefault="005E0765" w:rsidP="005E0765">
            <w:pPr>
              <w:autoSpaceDE w:val="0"/>
              <w:autoSpaceDN w:val="0"/>
              <w:adjustRightInd w:val="0"/>
              <w:jc w:val="left"/>
              <w:rPr>
                <w:rFonts w:ascii="ＭＳ 明朝" w:eastAsia="ＭＳ 明朝" w:hAnsi="ＭＳ 明朝" w:cs="Times New Roman" w:hint="eastAsia"/>
                <w:color w:val="000000"/>
                <w:kern w:val="0"/>
                <w:sz w:val="18"/>
                <w:szCs w:val="20"/>
              </w:rPr>
            </w:pPr>
          </w:p>
        </w:tc>
        <w:tc>
          <w:tcPr>
            <w:tcW w:w="1422" w:type="dxa"/>
          </w:tcPr>
          <w:p w14:paraId="3F53BA18" w14:textId="748966A3" w:rsidR="005E0765" w:rsidRPr="00983012" w:rsidRDefault="005E0765" w:rsidP="005E0765">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 xml:space="preserve">Daily English Around You </w:t>
            </w:r>
            <w:r>
              <w:rPr>
                <w:rFonts w:ascii="Century" w:eastAsia="ＭＳ ゴシック" w:hAnsi="Century" w:cs="Arial" w:hint="eastAsia"/>
                <w:color w:val="000000"/>
                <w:kern w:val="0"/>
                <w:sz w:val="18"/>
                <w:szCs w:val="20"/>
              </w:rPr>
              <w:t>②</w:t>
            </w:r>
          </w:p>
        </w:tc>
        <w:tc>
          <w:tcPr>
            <w:tcW w:w="4961" w:type="dxa"/>
          </w:tcPr>
          <w:p w14:paraId="20ECEA64" w14:textId="77777777" w:rsidR="005E0765" w:rsidRPr="009C2689" w:rsidRDefault="005E0765" w:rsidP="005E0765">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〈読むこと〉東京の水不足についての雑誌記事や，水の消費量についての情報を読んで，必要な情報を読み取り，概要や要点を捉える。</w:t>
            </w:r>
          </w:p>
          <w:p w14:paraId="0A170456" w14:textId="3BE8CA28" w:rsidR="005E0765" w:rsidRPr="008D1AED" w:rsidRDefault="005E0765" w:rsidP="005E0765">
            <w:pPr>
              <w:autoSpaceDE w:val="0"/>
              <w:autoSpaceDN w:val="0"/>
              <w:adjustRightInd w:val="0"/>
              <w:jc w:val="left"/>
              <w:rPr>
                <w:rFonts w:ascii="Century" w:eastAsia="ＭＳ 明朝" w:hAnsi="Century" w:cs="Times New Roman" w:hint="eastAsia"/>
                <w:b/>
                <w:sz w:val="18"/>
                <w:szCs w:val="18"/>
              </w:rPr>
            </w:pPr>
            <w:r w:rsidRPr="009C2689">
              <w:rPr>
                <w:rFonts w:ascii="ＭＳ 明朝" w:eastAsia="ＭＳ 明朝" w:hAnsi="ＭＳ 明朝" w:cs="Times New Roman" w:hint="eastAsia"/>
                <w:color w:val="000000" w:themeColor="text1"/>
                <w:sz w:val="18"/>
                <w:szCs w:val="18"/>
              </w:rPr>
              <w:t>〈話すこと［発表・やり取り］〉水の消費量の減らし方などについて，情報や考え，課題の解決策などを論理的に詳しく話して伝えたり，伝え合ったりする。</w:t>
            </w:r>
          </w:p>
        </w:tc>
        <w:tc>
          <w:tcPr>
            <w:tcW w:w="425" w:type="dxa"/>
          </w:tcPr>
          <w:p w14:paraId="6CA03379"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8E3AC15"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14D76AC"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00E1403" w14:textId="03CE848C" w:rsidR="005E0765" w:rsidRDefault="005E0765" w:rsidP="005E0765">
            <w:pPr>
              <w:autoSpaceDE w:val="0"/>
              <w:autoSpaceDN w:val="0"/>
              <w:adjustRightInd w:val="0"/>
              <w:jc w:val="left"/>
              <w:rPr>
                <w:rFonts w:ascii="ＭＳ 明朝" w:eastAsia="ＭＳ 明朝" w:hAnsi="Times New Roman" w:cs="Times New Roman" w:hint="eastAsia"/>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57" w:type="dxa"/>
          </w:tcPr>
          <w:p w14:paraId="24BF9D18"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5FA57F7"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00D8C0D"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722767B" w14:textId="32C2A916" w:rsidR="005E0765" w:rsidRDefault="005E0765" w:rsidP="005E0765">
            <w:pPr>
              <w:autoSpaceDE w:val="0"/>
              <w:autoSpaceDN w:val="0"/>
              <w:adjustRightInd w:val="0"/>
              <w:jc w:val="left"/>
              <w:rPr>
                <w:rFonts w:ascii="ＭＳ 明朝" w:eastAsia="ＭＳ 明朝" w:hAnsi="Times New Roman" w:cs="Times New Roman" w:hint="eastAsia"/>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52" w:type="dxa"/>
          </w:tcPr>
          <w:p w14:paraId="70DD8D14"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E7A1B2B"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D7137D5" w14:textId="77777777" w:rsidR="005E0765" w:rsidRPr="009C2689" w:rsidRDefault="005E0765" w:rsidP="005E0765">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02819C8" w14:textId="6B77BFEA" w:rsidR="005E0765" w:rsidRDefault="005E0765" w:rsidP="005E0765">
            <w:pPr>
              <w:autoSpaceDE w:val="0"/>
              <w:autoSpaceDN w:val="0"/>
              <w:adjustRightInd w:val="0"/>
              <w:jc w:val="left"/>
              <w:rPr>
                <w:rFonts w:ascii="ＭＳ 明朝" w:eastAsia="ＭＳ 明朝" w:hAnsi="Times New Roman" w:cs="Times New Roman" w:hint="eastAsia"/>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36" w:type="dxa"/>
            <w:vAlign w:val="center"/>
          </w:tcPr>
          <w:p w14:paraId="4D720A56" w14:textId="6C0A7688" w:rsidR="005E0765" w:rsidRDefault="005E0765" w:rsidP="005E0765">
            <w:pPr>
              <w:autoSpaceDE w:val="0"/>
              <w:autoSpaceDN w:val="0"/>
              <w:adjustRightInd w:val="0"/>
              <w:jc w:val="center"/>
              <w:rPr>
                <w:rFonts w:ascii="Century" w:eastAsia="ＭＳ 明朝" w:hAnsi="Century" w:cs="Times New Roman"/>
                <w:color w:val="000000"/>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5E0765" w:rsidRPr="00B54BE9" w14:paraId="5DABC383" w14:textId="77777777" w:rsidTr="0064378E">
        <w:trPr>
          <w:cantSplit/>
          <w:trHeight w:val="267"/>
        </w:trPr>
        <w:tc>
          <w:tcPr>
            <w:tcW w:w="376" w:type="dxa"/>
            <w:vMerge/>
            <w:vAlign w:val="center"/>
          </w:tcPr>
          <w:p w14:paraId="604E626C" w14:textId="77777777" w:rsidR="005E0765" w:rsidRPr="00B54BE9" w:rsidRDefault="005E0765" w:rsidP="005E0765">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8"/>
            <w:vAlign w:val="center"/>
          </w:tcPr>
          <w:p w14:paraId="3A22A1F3" w14:textId="77777777" w:rsidR="005E0765" w:rsidRPr="00B54BE9" w:rsidRDefault="005E0765" w:rsidP="005E0765">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5E0765" w:rsidRPr="00340D36" w14:paraId="0B1AF600" w14:textId="77777777" w:rsidTr="0064378E">
        <w:trPr>
          <w:cantSplit/>
          <w:trHeight w:val="44"/>
        </w:trPr>
        <w:tc>
          <w:tcPr>
            <w:tcW w:w="376" w:type="dxa"/>
            <w:vMerge/>
            <w:vAlign w:val="center"/>
          </w:tcPr>
          <w:p w14:paraId="2178696F" w14:textId="77777777" w:rsidR="005E0765" w:rsidRPr="00B54BE9" w:rsidRDefault="005E0765" w:rsidP="005E0765">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8"/>
            <w:vAlign w:val="center"/>
          </w:tcPr>
          <w:p w14:paraId="23718FEF" w14:textId="77777777" w:rsidR="005E0765" w:rsidRDefault="005E0765" w:rsidP="005E0765">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14:paraId="56AB77AC" w14:textId="77777777" w:rsidR="005E0765" w:rsidRPr="00340D36" w:rsidRDefault="005E0765" w:rsidP="005E0765">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5E0765" w:rsidRPr="00340D36" w14:paraId="4894E468" w14:textId="77777777" w:rsidTr="0064378E">
        <w:trPr>
          <w:cantSplit/>
          <w:trHeight w:val="649"/>
        </w:trPr>
        <w:tc>
          <w:tcPr>
            <w:tcW w:w="9111" w:type="dxa"/>
            <w:gridSpan w:val="9"/>
            <w:vAlign w:val="center"/>
          </w:tcPr>
          <w:p w14:paraId="245C22C9" w14:textId="77777777" w:rsidR="005E0765" w:rsidRDefault="005E0765" w:rsidP="005E0765">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14:paraId="7DAF491D" w14:textId="77777777" w:rsidR="005E0765" w:rsidRDefault="005E0765" w:rsidP="005E0765">
            <w:pPr>
              <w:autoSpaceDE w:val="0"/>
              <w:autoSpaceDN w:val="0"/>
              <w:adjustRightInd w:val="0"/>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bookmarkEnd w:id="0"/>
    </w:tbl>
    <w:p w14:paraId="0F0293A2" w14:textId="77777777" w:rsidR="00634B1A" w:rsidRDefault="00634B1A" w:rsidP="00FA5F13">
      <w:pPr>
        <w:rPr>
          <w:rFonts w:ascii="Century" w:eastAsia="ＭＳ 明朝" w:hAnsi="Century" w:cs="Times New Roman" w:hint="eastAsia"/>
          <w:sz w:val="18"/>
          <w:szCs w:val="24"/>
        </w:rPr>
      </w:pPr>
    </w:p>
    <w:sectPr w:rsidR="00634B1A" w:rsidSect="00B54BE9">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CF10" w14:textId="77777777" w:rsidR="00453F9B" w:rsidRDefault="00453F9B" w:rsidP="005A0A4D">
      <w:r>
        <w:separator/>
      </w:r>
    </w:p>
  </w:endnote>
  <w:endnote w:type="continuationSeparator" w:id="0">
    <w:p w14:paraId="63BFE845" w14:textId="77777777" w:rsidR="00453F9B" w:rsidRDefault="00453F9B"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1A56" w14:textId="77777777" w:rsidR="00453F9B" w:rsidRDefault="00453F9B" w:rsidP="005A0A4D">
      <w:r>
        <w:separator/>
      </w:r>
    </w:p>
  </w:footnote>
  <w:footnote w:type="continuationSeparator" w:id="0">
    <w:p w14:paraId="41074BA7" w14:textId="77777777" w:rsidR="00453F9B" w:rsidRDefault="00453F9B"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16cid:durableId="1534420335">
    <w:abstractNumId w:val="0"/>
  </w:num>
  <w:num w:numId="2" w16cid:durableId="752705061">
    <w:abstractNumId w:val="1"/>
  </w:num>
  <w:num w:numId="3" w16cid:durableId="62253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E9"/>
    <w:rsid w:val="0000343E"/>
    <w:rsid w:val="000062DB"/>
    <w:rsid w:val="00013AA6"/>
    <w:rsid w:val="00064E95"/>
    <w:rsid w:val="000729BB"/>
    <w:rsid w:val="00091444"/>
    <w:rsid w:val="000F2848"/>
    <w:rsid w:val="000F69A5"/>
    <w:rsid w:val="001256CA"/>
    <w:rsid w:val="00141175"/>
    <w:rsid w:val="00144C1F"/>
    <w:rsid w:val="00166398"/>
    <w:rsid w:val="00182285"/>
    <w:rsid w:val="0018267F"/>
    <w:rsid w:val="001839B1"/>
    <w:rsid w:val="001C1026"/>
    <w:rsid w:val="001E10B1"/>
    <w:rsid w:val="001E2E62"/>
    <w:rsid w:val="002064FD"/>
    <w:rsid w:val="00211A8B"/>
    <w:rsid w:val="00250B95"/>
    <w:rsid w:val="002606E2"/>
    <w:rsid w:val="00263AA7"/>
    <w:rsid w:val="002A59EA"/>
    <w:rsid w:val="002B5C52"/>
    <w:rsid w:val="002D0C53"/>
    <w:rsid w:val="003008E3"/>
    <w:rsid w:val="00303A61"/>
    <w:rsid w:val="00305E2C"/>
    <w:rsid w:val="00340D36"/>
    <w:rsid w:val="00365BF3"/>
    <w:rsid w:val="0039420A"/>
    <w:rsid w:val="00397555"/>
    <w:rsid w:val="003B43A8"/>
    <w:rsid w:val="003C1256"/>
    <w:rsid w:val="003D012D"/>
    <w:rsid w:val="003E349C"/>
    <w:rsid w:val="003E5350"/>
    <w:rsid w:val="0040116A"/>
    <w:rsid w:val="00425D1D"/>
    <w:rsid w:val="00453F9B"/>
    <w:rsid w:val="00463EF6"/>
    <w:rsid w:val="0047241B"/>
    <w:rsid w:val="00492BE9"/>
    <w:rsid w:val="004D3303"/>
    <w:rsid w:val="004F565C"/>
    <w:rsid w:val="005130C2"/>
    <w:rsid w:val="00517CBD"/>
    <w:rsid w:val="00533E8B"/>
    <w:rsid w:val="00552057"/>
    <w:rsid w:val="005530CE"/>
    <w:rsid w:val="005A0A4D"/>
    <w:rsid w:val="005E0765"/>
    <w:rsid w:val="005E779C"/>
    <w:rsid w:val="00614050"/>
    <w:rsid w:val="0062790D"/>
    <w:rsid w:val="006303E0"/>
    <w:rsid w:val="00630EA7"/>
    <w:rsid w:val="00634B1A"/>
    <w:rsid w:val="0064378E"/>
    <w:rsid w:val="00665B62"/>
    <w:rsid w:val="006934C8"/>
    <w:rsid w:val="006F1A71"/>
    <w:rsid w:val="0070053E"/>
    <w:rsid w:val="007010BF"/>
    <w:rsid w:val="00721D21"/>
    <w:rsid w:val="00731312"/>
    <w:rsid w:val="007437E9"/>
    <w:rsid w:val="00804E7F"/>
    <w:rsid w:val="0080710C"/>
    <w:rsid w:val="00844607"/>
    <w:rsid w:val="00851A28"/>
    <w:rsid w:val="008712B7"/>
    <w:rsid w:val="008D1AED"/>
    <w:rsid w:val="00906E80"/>
    <w:rsid w:val="009120D2"/>
    <w:rsid w:val="009138B0"/>
    <w:rsid w:val="00925FA8"/>
    <w:rsid w:val="00952118"/>
    <w:rsid w:val="00954CEA"/>
    <w:rsid w:val="00960C65"/>
    <w:rsid w:val="00983012"/>
    <w:rsid w:val="009A2AE3"/>
    <w:rsid w:val="009A7F50"/>
    <w:rsid w:val="009B2115"/>
    <w:rsid w:val="00A2738D"/>
    <w:rsid w:val="00A3343D"/>
    <w:rsid w:val="00A422A8"/>
    <w:rsid w:val="00A65BBC"/>
    <w:rsid w:val="00A770E9"/>
    <w:rsid w:val="00A77EBA"/>
    <w:rsid w:val="00A934C9"/>
    <w:rsid w:val="00AA361B"/>
    <w:rsid w:val="00AB6C2E"/>
    <w:rsid w:val="00AC5412"/>
    <w:rsid w:val="00AF4001"/>
    <w:rsid w:val="00AF7EFF"/>
    <w:rsid w:val="00B02057"/>
    <w:rsid w:val="00B15158"/>
    <w:rsid w:val="00B2134B"/>
    <w:rsid w:val="00B27D3B"/>
    <w:rsid w:val="00B54BE9"/>
    <w:rsid w:val="00B65300"/>
    <w:rsid w:val="00B905CF"/>
    <w:rsid w:val="00BC11B3"/>
    <w:rsid w:val="00BC6288"/>
    <w:rsid w:val="00BF1C4B"/>
    <w:rsid w:val="00C0251F"/>
    <w:rsid w:val="00C12C09"/>
    <w:rsid w:val="00C403C8"/>
    <w:rsid w:val="00C771A8"/>
    <w:rsid w:val="00C82AF2"/>
    <w:rsid w:val="00C8309F"/>
    <w:rsid w:val="00C85848"/>
    <w:rsid w:val="00C875C4"/>
    <w:rsid w:val="00C9324D"/>
    <w:rsid w:val="00CA0C98"/>
    <w:rsid w:val="00CD4BFE"/>
    <w:rsid w:val="00CE1168"/>
    <w:rsid w:val="00CF2F86"/>
    <w:rsid w:val="00CF42A2"/>
    <w:rsid w:val="00CF47B1"/>
    <w:rsid w:val="00D04422"/>
    <w:rsid w:val="00D15BAE"/>
    <w:rsid w:val="00D37C0D"/>
    <w:rsid w:val="00D42BE1"/>
    <w:rsid w:val="00D52371"/>
    <w:rsid w:val="00D53155"/>
    <w:rsid w:val="00D8540A"/>
    <w:rsid w:val="00D95A99"/>
    <w:rsid w:val="00DA5166"/>
    <w:rsid w:val="00DC3290"/>
    <w:rsid w:val="00DE0F2A"/>
    <w:rsid w:val="00DE3512"/>
    <w:rsid w:val="00DF4E11"/>
    <w:rsid w:val="00E837FE"/>
    <w:rsid w:val="00E87561"/>
    <w:rsid w:val="00E9308D"/>
    <w:rsid w:val="00EB3D20"/>
    <w:rsid w:val="00EB740D"/>
    <w:rsid w:val="00EE31B3"/>
    <w:rsid w:val="00EE5DF7"/>
    <w:rsid w:val="00F111A8"/>
    <w:rsid w:val="00F30D0A"/>
    <w:rsid w:val="00F422A7"/>
    <w:rsid w:val="00F42805"/>
    <w:rsid w:val="00FA5F13"/>
    <w:rsid w:val="00FC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70169A"/>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 w:type="paragraph" w:styleId="af4">
    <w:name w:val="List Paragraph"/>
    <w:basedOn w:val="a"/>
    <w:uiPriority w:val="34"/>
    <w:qFormat/>
    <w:rsid w:val="006934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8</Pages>
  <Words>1280</Words>
  <Characters>7297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中野 真依</cp:lastModifiedBy>
  <cp:revision>62</cp:revision>
  <cp:lastPrinted>2021-12-16T08:14:00Z</cp:lastPrinted>
  <dcterms:created xsi:type="dcterms:W3CDTF">2022-01-20T01:29:00Z</dcterms:created>
  <dcterms:modified xsi:type="dcterms:W3CDTF">2025-03-13T05:26:00Z</dcterms:modified>
</cp:coreProperties>
</file>