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43FB2" w14:textId="77777777" w:rsidR="00515B7B" w:rsidRPr="00851373" w:rsidRDefault="000C68CC" w:rsidP="008B6BEF">
      <w:pPr>
        <w:rPr>
          <w:rFonts w:ascii="BIZ UDゴシック" w:eastAsia="BIZ UDゴシック" w:hAnsi="BIZ UDゴシック"/>
          <w:b/>
          <w:bCs/>
          <w:sz w:val="24"/>
        </w:rPr>
      </w:pPr>
      <w:r w:rsidRPr="00851373">
        <w:rPr>
          <w:rFonts w:ascii="BIZ UDゴシック" w:eastAsia="BIZ UDゴシック" w:hAnsi="BIZ UDゴシック" w:hint="eastAsia"/>
          <w:b/>
          <w:bCs/>
          <w:sz w:val="24"/>
        </w:rPr>
        <w:t>シラバス案</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9"/>
        <w:gridCol w:w="744"/>
        <w:gridCol w:w="4664"/>
      </w:tblGrid>
      <w:tr w:rsidR="00515B7B" w:rsidRPr="00851373" w14:paraId="5D8FBD2F" w14:textId="77777777" w:rsidTr="008B6BEF">
        <w:trPr>
          <w:trHeight w:val="340"/>
        </w:trPr>
        <w:tc>
          <w:tcPr>
            <w:tcW w:w="3719" w:type="dxa"/>
            <w:tcBorders>
              <w:top w:val="single" w:sz="12" w:space="0" w:color="auto"/>
              <w:left w:val="single" w:sz="12" w:space="0" w:color="auto"/>
              <w:bottom w:val="single" w:sz="4" w:space="0" w:color="000000"/>
              <w:right w:val="single" w:sz="4" w:space="0" w:color="000000"/>
            </w:tcBorders>
            <w:vAlign w:val="center"/>
          </w:tcPr>
          <w:p w14:paraId="0CFC5593"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対象教科・科目</w:t>
            </w:r>
          </w:p>
        </w:tc>
        <w:tc>
          <w:tcPr>
            <w:tcW w:w="744" w:type="dxa"/>
            <w:tcBorders>
              <w:top w:val="single" w:sz="12" w:space="0" w:color="auto"/>
              <w:left w:val="single" w:sz="4" w:space="0" w:color="000000"/>
              <w:bottom w:val="single" w:sz="4" w:space="0" w:color="000000"/>
              <w:right w:val="single" w:sz="4" w:space="0" w:color="000000"/>
            </w:tcBorders>
            <w:vAlign w:val="center"/>
          </w:tcPr>
          <w:p w14:paraId="476BADF0"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単位数</w:t>
            </w:r>
          </w:p>
        </w:tc>
        <w:tc>
          <w:tcPr>
            <w:tcW w:w="4664" w:type="dxa"/>
            <w:tcBorders>
              <w:top w:val="single" w:sz="12" w:space="0" w:color="auto"/>
              <w:left w:val="single" w:sz="4" w:space="0" w:color="000000"/>
              <w:bottom w:val="single" w:sz="4" w:space="0" w:color="000000"/>
              <w:right w:val="single" w:sz="12" w:space="0" w:color="auto"/>
            </w:tcBorders>
            <w:vAlign w:val="center"/>
          </w:tcPr>
          <w:p w14:paraId="08FC993F" w14:textId="77777777" w:rsidR="00515B7B" w:rsidRPr="00851373" w:rsidRDefault="00515B7B" w:rsidP="008B6BEF">
            <w:pPr>
              <w:spacing w:line="300" w:lineRule="exact"/>
              <w:jc w:val="center"/>
              <w:rPr>
                <w:rFonts w:ascii="BIZ UDPゴシック" w:eastAsia="BIZ UDPゴシック" w:hAnsi="BIZ UDPゴシック"/>
                <w:color w:val="000000"/>
                <w:szCs w:val="18"/>
              </w:rPr>
            </w:pPr>
            <w:r w:rsidRPr="00851373">
              <w:rPr>
                <w:rFonts w:ascii="BIZ UDPゴシック" w:eastAsia="BIZ UDPゴシック" w:hAnsi="BIZ UDPゴシック" w:hint="eastAsia"/>
                <w:color w:val="000000"/>
                <w:szCs w:val="18"/>
              </w:rPr>
              <w:t>学年・学級</w:t>
            </w:r>
          </w:p>
        </w:tc>
      </w:tr>
      <w:tr w:rsidR="00515B7B" w:rsidRPr="00594E92" w14:paraId="3A69F685" w14:textId="77777777" w:rsidTr="008B6BEF">
        <w:trPr>
          <w:trHeight w:val="227"/>
        </w:trPr>
        <w:tc>
          <w:tcPr>
            <w:tcW w:w="3719" w:type="dxa"/>
            <w:tcBorders>
              <w:top w:val="single" w:sz="4" w:space="0" w:color="000000"/>
              <w:left w:val="single" w:sz="12" w:space="0" w:color="auto"/>
              <w:bottom w:val="single" w:sz="12" w:space="0" w:color="auto"/>
              <w:right w:val="single" w:sz="4" w:space="0" w:color="000000"/>
            </w:tcBorders>
            <w:vAlign w:val="center"/>
          </w:tcPr>
          <w:p w14:paraId="6E598FDC" w14:textId="22F9652C" w:rsidR="00515B7B" w:rsidRPr="00594E92" w:rsidRDefault="006810DA" w:rsidP="008B6BEF">
            <w:pPr>
              <w:spacing w:line="300" w:lineRule="exact"/>
              <w:jc w:val="center"/>
              <w:rPr>
                <w:rFonts w:ascii="游明朝" w:eastAsia="游明朝" w:hAnsi="游明朝"/>
                <w:color w:val="000000"/>
                <w:szCs w:val="18"/>
              </w:rPr>
            </w:pPr>
            <w:r w:rsidRPr="00594E92">
              <w:rPr>
                <w:rFonts w:ascii="游明朝" w:eastAsia="游明朝" w:hAnsi="游明朝" w:hint="eastAsia"/>
                <w:color w:val="000000"/>
                <w:szCs w:val="18"/>
              </w:rPr>
              <w:t>外国語科・</w:t>
            </w:r>
            <w:r w:rsidR="0030455E" w:rsidRPr="00594E92">
              <w:rPr>
                <w:rFonts w:ascii="游明朝" w:eastAsia="游明朝" w:hAnsi="游明朝" w:hint="eastAsia"/>
                <w:color w:val="000000"/>
                <w:szCs w:val="18"/>
              </w:rPr>
              <w:t>英語コミュニケーション</w:t>
            </w:r>
            <w:r w:rsidR="00FA6D13">
              <w:rPr>
                <w:rFonts w:ascii="游明朝" w:eastAsia="游明朝" w:hAnsi="游明朝" w:hint="eastAsia"/>
                <w:color w:val="000000"/>
                <w:szCs w:val="18"/>
              </w:rPr>
              <w:t>Ⅲ</w:t>
            </w:r>
          </w:p>
        </w:tc>
        <w:tc>
          <w:tcPr>
            <w:tcW w:w="744" w:type="dxa"/>
            <w:tcBorders>
              <w:top w:val="single" w:sz="4" w:space="0" w:color="000000"/>
              <w:left w:val="single" w:sz="4" w:space="0" w:color="000000"/>
              <w:bottom w:val="single" w:sz="12" w:space="0" w:color="auto"/>
              <w:right w:val="single" w:sz="4" w:space="0" w:color="000000"/>
            </w:tcBorders>
            <w:vAlign w:val="center"/>
          </w:tcPr>
          <w:p w14:paraId="7CF0D850" w14:textId="329B7C97" w:rsidR="00515B7B" w:rsidRPr="00594E92" w:rsidRDefault="00CD3A06" w:rsidP="008B6BEF">
            <w:pPr>
              <w:spacing w:line="300" w:lineRule="exact"/>
              <w:jc w:val="center"/>
              <w:rPr>
                <w:rFonts w:ascii="游明朝" w:eastAsia="游明朝" w:hAnsi="游明朝"/>
                <w:color w:val="000000"/>
                <w:szCs w:val="18"/>
              </w:rPr>
            </w:pPr>
            <w:r>
              <w:rPr>
                <w:rFonts w:ascii="游明朝" w:eastAsia="游明朝" w:hAnsi="游明朝" w:hint="eastAsia"/>
                <w:color w:val="000000"/>
                <w:szCs w:val="18"/>
              </w:rPr>
              <w:t>4</w:t>
            </w:r>
          </w:p>
        </w:tc>
        <w:tc>
          <w:tcPr>
            <w:tcW w:w="4664" w:type="dxa"/>
            <w:tcBorders>
              <w:top w:val="single" w:sz="4" w:space="0" w:color="000000"/>
              <w:left w:val="single" w:sz="4" w:space="0" w:color="000000"/>
              <w:bottom w:val="single" w:sz="12" w:space="0" w:color="auto"/>
              <w:right w:val="single" w:sz="12" w:space="0" w:color="auto"/>
            </w:tcBorders>
            <w:vAlign w:val="center"/>
          </w:tcPr>
          <w:p w14:paraId="3EA77CC2" w14:textId="77777777" w:rsidR="00515B7B" w:rsidRPr="00594E92" w:rsidRDefault="00515B7B" w:rsidP="008B6BEF">
            <w:pPr>
              <w:spacing w:line="300" w:lineRule="exact"/>
              <w:jc w:val="center"/>
              <w:rPr>
                <w:rFonts w:ascii="游明朝" w:eastAsia="游明朝" w:hAnsi="游明朝"/>
                <w:color w:val="000000"/>
                <w:szCs w:val="18"/>
              </w:rPr>
            </w:pPr>
          </w:p>
        </w:tc>
      </w:tr>
    </w:tbl>
    <w:p w14:paraId="4DE12B78" w14:textId="77777777" w:rsidR="009027B9" w:rsidRDefault="009027B9" w:rsidP="008B6BEF">
      <w:pPr>
        <w:autoSpaceDE w:val="0"/>
        <w:autoSpaceDN w:val="0"/>
        <w:adjustRightInd w:val="0"/>
        <w:jc w:val="left"/>
        <w:rPr>
          <w:rFonts w:ascii="BIZ UDゴシック" w:eastAsia="BIZ UDゴシック" w:hAnsi="BIZ UDゴシック"/>
          <w:b/>
          <w:bCs/>
          <w:color w:val="000000"/>
          <w:kern w:val="0"/>
          <w:sz w:val="21"/>
          <w:szCs w:val="21"/>
        </w:rPr>
      </w:pPr>
    </w:p>
    <w:p w14:paraId="72316418" w14:textId="7748EE8C" w:rsidR="00515B7B" w:rsidRPr="00851373" w:rsidRDefault="009027B9" w:rsidP="008B6BEF">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00515B7B"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4"/>
        <w:gridCol w:w="8046"/>
      </w:tblGrid>
      <w:tr w:rsidR="00515B7B" w:rsidRPr="00594E92" w14:paraId="080F0BFE" w14:textId="77777777" w:rsidTr="00DC7912">
        <w:trPr>
          <w:trHeight w:val="1512"/>
        </w:trPr>
        <w:tc>
          <w:tcPr>
            <w:tcW w:w="1084" w:type="dxa"/>
            <w:tcBorders>
              <w:top w:val="single" w:sz="12" w:space="0" w:color="000000"/>
              <w:left w:val="single" w:sz="12" w:space="0" w:color="000000"/>
              <w:bottom w:val="nil"/>
              <w:right w:val="single" w:sz="4" w:space="0" w:color="000000"/>
            </w:tcBorders>
            <w:vAlign w:val="center"/>
          </w:tcPr>
          <w:p w14:paraId="6BD9D850" w14:textId="77777777" w:rsidR="00515B7B" w:rsidRPr="00851373" w:rsidRDefault="006810DA" w:rsidP="008B6BEF">
            <w:pPr>
              <w:autoSpaceDE w:val="0"/>
              <w:autoSpaceDN w:val="0"/>
              <w:adjustRightInd w:val="0"/>
              <w:jc w:val="center"/>
              <w:rPr>
                <w:rFonts w:ascii="BIZ UDPゴシック" w:eastAsia="BIZ UDPゴシック" w:hAnsi="BIZ UDPゴシック"/>
                <w:color w:val="000000"/>
                <w:kern w:val="0"/>
                <w:szCs w:val="18"/>
              </w:rPr>
            </w:pPr>
            <w:r w:rsidRPr="00851373">
              <w:rPr>
                <w:rFonts w:ascii="BIZ UDPゴシック" w:eastAsia="BIZ UDPゴシック" w:hAnsi="BIZ UDPゴシック" w:hint="eastAsia"/>
                <w:color w:val="000000"/>
                <w:kern w:val="0"/>
                <w:szCs w:val="18"/>
              </w:rPr>
              <w:t>科目の</w:t>
            </w:r>
            <w:r w:rsidR="00515B7B" w:rsidRPr="00851373">
              <w:rPr>
                <w:rFonts w:ascii="BIZ UDPゴシック" w:eastAsia="BIZ UDPゴシック" w:hAnsi="BIZ UDPゴシック" w:hint="eastAsia"/>
                <w:color w:val="000000"/>
                <w:kern w:val="0"/>
                <w:szCs w:val="18"/>
              </w:rPr>
              <w:t>目標</w:t>
            </w:r>
          </w:p>
        </w:tc>
        <w:tc>
          <w:tcPr>
            <w:tcW w:w="8046" w:type="dxa"/>
            <w:tcBorders>
              <w:top w:val="single" w:sz="12" w:space="0" w:color="000000"/>
              <w:left w:val="single" w:sz="4" w:space="0" w:color="000000"/>
              <w:bottom w:val="nil"/>
              <w:right w:val="single" w:sz="12" w:space="0" w:color="auto"/>
            </w:tcBorders>
          </w:tcPr>
          <w:p w14:paraId="1F4C6EF9" w14:textId="613A2F75" w:rsidR="000E4F3D" w:rsidRDefault="000E4F3D" w:rsidP="009027B9">
            <w:pPr>
              <w:spacing w:line="24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外国語によるコミュニケーションにおける見方・考え方を働かせ</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以下の5つの領域において言語活動及びこれらを結び付けた統合的な言語活動を通して</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情報や考えなどを的確に理解したり</w:t>
            </w:r>
            <w:r w:rsidR="00F93E50">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適切に表現したり伝え合ったりするコミュニケーションを図る資質・能力を養う。</w:t>
            </w:r>
          </w:p>
          <w:p w14:paraId="524A0E50" w14:textId="59D25781" w:rsidR="0030455E" w:rsidRPr="00594E92" w:rsidRDefault="0030455E" w:rsidP="009027B9">
            <w:pPr>
              <w:spacing w:line="24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具体的な活動・領域は以下の通り。</w:t>
            </w:r>
          </w:p>
          <w:p w14:paraId="7E13F451" w14:textId="3BDEEBEC" w:rsidR="00515B7B" w:rsidRPr="00594E92" w:rsidRDefault="00851373" w:rsidP="009027B9">
            <w:pPr>
              <w:spacing w:line="240" w:lineRule="exact"/>
              <w:rPr>
                <w:rFonts w:ascii="游明朝" w:eastAsia="游明朝" w:hAnsi="游明朝"/>
                <w:color w:val="000000"/>
                <w:kern w:val="0"/>
                <w:szCs w:val="18"/>
              </w:rPr>
            </w:pPr>
            <w:r>
              <w:rPr>
                <w:rFonts w:ascii="游明朝" w:eastAsia="游明朝" w:hAnsi="游明朝" w:hint="eastAsia"/>
                <w:color w:val="000000"/>
                <w:kern w:val="0"/>
                <w:szCs w:val="18"/>
              </w:rPr>
              <w:t xml:space="preserve">(1) </w:t>
            </w:r>
            <w:r w:rsidR="000E4F3D" w:rsidRPr="00594E92">
              <w:rPr>
                <w:rFonts w:ascii="游明朝" w:eastAsia="游明朝" w:hAnsi="游明朝" w:hint="eastAsia"/>
                <w:color w:val="000000"/>
                <w:kern w:val="0"/>
                <w:szCs w:val="18"/>
              </w:rPr>
              <w:t>聞くこと</w:t>
            </w:r>
          </w:p>
          <w:p w14:paraId="5E90BEC9" w14:textId="50431EFB" w:rsidR="000E4F3D" w:rsidRPr="00594E92" w:rsidRDefault="000E4F3D"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009D2E53" w:rsidRPr="009D2E53">
              <w:rPr>
                <w:rFonts w:ascii="游明朝" w:eastAsia="游明朝" w:hAnsi="游明朝" w:hint="eastAsia"/>
                <w:color w:val="000000"/>
                <w:kern w:val="0"/>
                <w:szCs w:val="18"/>
              </w:rPr>
              <w:t>話される速さや，使用される語句や文，情報量などにおいて，</w:t>
            </w:r>
            <w:r w:rsidR="00FA6D13" w:rsidRPr="00FA6D13">
              <w:rPr>
                <w:rFonts w:ascii="游明朝" w:eastAsia="游明朝" w:hAnsi="游明朝" w:hint="eastAsia"/>
                <w:color w:val="000000"/>
                <w:kern w:val="0"/>
                <w:szCs w:val="18"/>
              </w:rPr>
              <w:t>支援をほとんど活用しなくても</w:t>
            </w:r>
            <w:r w:rsidR="009D2E53" w:rsidRPr="009D2E53">
              <w:rPr>
                <w:rFonts w:ascii="游明朝" w:eastAsia="游明朝" w:hAnsi="游明朝" w:hint="eastAsia"/>
                <w:color w:val="000000"/>
                <w:kern w:val="0"/>
                <w:szCs w:val="18"/>
              </w:rPr>
              <w:t>，必要な情報を聞き取り，話の展開や話し手の意図</w:t>
            </w:r>
            <w:r w:rsidR="009D2E53">
              <w:rPr>
                <w:rFonts w:ascii="游明朝" w:eastAsia="游明朝" w:hAnsi="游明朝" w:hint="eastAsia"/>
                <w:color w:val="000000"/>
                <w:kern w:val="0"/>
                <w:szCs w:val="18"/>
              </w:rPr>
              <w:t>，概要や要点，詳細</w:t>
            </w:r>
            <w:r w:rsidR="009D2E53" w:rsidRPr="009D2E53">
              <w:rPr>
                <w:rFonts w:ascii="游明朝" w:eastAsia="游明朝" w:hAnsi="游明朝" w:hint="eastAsia"/>
                <w:color w:val="000000"/>
                <w:kern w:val="0"/>
                <w:szCs w:val="18"/>
              </w:rPr>
              <w:t>を</w:t>
            </w:r>
            <w:r w:rsidR="009D2E53">
              <w:rPr>
                <w:rFonts w:ascii="游明朝" w:eastAsia="游明朝" w:hAnsi="游明朝" w:hint="eastAsia"/>
                <w:color w:val="000000"/>
                <w:kern w:val="0"/>
                <w:szCs w:val="18"/>
              </w:rPr>
              <w:t>目的に応じて</w:t>
            </w:r>
            <w:r w:rsidR="009D2E53" w:rsidRPr="009D2E53">
              <w:rPr>
                <w:rFonts w:ascii="游明朝" w:eastAsia="游明朝" w:hAnsi="游明朝" w:hint="eastAsia"/>
                <w:color w:val="000000"/>
                <w:kern w:val="0"/>
                <w:szCs w:val="18"/>
              </w:rPr>
              <w:t>把握することができるようにする。</w:t>
            </w:r>
          </w:p>
          <w:p w14:paraId="71F40C7E" w14:textId="08555A56"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(2) </w:t>
            </w:r>
            <w:r w:rsidR="00AB7928" w:rsidRPr="00594E92">
              <w:rPr>
                <w:rFonts w:ascii="游明朝" w:eastAsia="游明朝" w:hAnsi="游明朝" w:hint="eastAsia"/>
                <w:color w:val="000000"/>
                <w:kern w:val="0"/>
                <w:szCs w:val="18"/>
              </w:rPr>
              <w:t>読むこと</w:t>
            </w:r>
          </w:p>
          <w:p w14:paraId="3A90380F" w14:textId="12A2F919"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009D2E53" w:rsidRPr="009D2E53">
              <w:rPr>
                <w:rFonts w:ascii="游明朝" w:eastAsia="游明朝" w:hAnsi="游明朝" w:hint="eastAsia"/>
                <w:color w:val="000000"/>
                <w:kern w:val="0"/>
                <w:szCs w:val="18"/>
              </w:rPr>
              <w:t>使用される語句や文，情報量などにおいて，</w:t>
            </w:r>
            <w:r w:rsidR="00FA6D13" w:rsidRPr="00FA6D13">
              <w:rPr>
                <w:rFonts w:ascii="游明朝" w:eastAsia="游明朝" w:hAnsi="游明朝" w:hint="eastAsia"/>
                <w:color w:val="000000"/>
                <w:kern w:val="0"/>
                <w:szCs w:val="18"/>
              </w:rPr>
              <w:t>支援をほとんど活用しなくても</w:t>
            </w:r>
            <w:r w:rsidR="009D2E53" w:rsidRPr="009D2E53">
              <w:rPr>
                <w:rFonts w:ascii="游明朝" w:eastAsia="游明朝" w:hAnsi="游明朝" w:hint="eastAsia"/>
                <w:color w:val="000000"/>
                <w:kern w:val="0"/>
                <w:szCs w:val="18"/>
              </w:rPr>
              <w:t>，必要な情報を読み取り，文章の展開や書き手の意図</w:t>
            </w:r>
            <w:r w:rsidR="009D2E53">
              <w:rPr>
                <w:rFonts w:ascii="游明朝" w:eastAsia="游明朝" w:hAnsi="游明朝" w:hint="eastAsia"/>
                <w:color w:val="000000"/>
                <w:kern w:val="0"/>
                <w:szCs w:val="18"/>
              </w:rPr>
              <w:t>，概要や要点，詳細</w:t>
            </w:r>
            <w:r w:rsidR="009D2E53" w:rsidRPr="009D2E53">
              <w:rPr>
                <w:rFonts w:ascii="游明朝" w:eastAsia="游明朝" w:hAnsi="游明朝" w:hint="eastAsia"/>
                <w:color w:val="000000"/>
                <w:kern w:val="0"/>
                <w:szCs w:val="18"/>
              </w:rPr>
              <w:t>を</w:t>
            </w:r>
            <w:r w:rsidR="009D2E53">
              <w:rPr>
                <w:rFonts w:ascii="游明朝" w:eastAsia="游明朝" w:hAnsi="游明朝" w:hint="eastAsia"/>
                <w:color w:val="000000"/>
                <w:kern w:val="0"/>
                <w:szCs w:val="18"/>
              </w:rPr>
              <w:t>目的に応じて</w:t>
            </w:r>
            <w:r w:rsidR="009D2E53" w:rsidRPr="009D2E53">
              <w:rPr>
                <w:rFonts w:ascii="游明朝" w:eastAsia="游明朝" w:hAnsi="游明朝" w:hint="eastAsia"/>
                <w:color w:val="000000"/>
                <w:kern w:val="0"/>
                <w:szCs w:val="18"/>
              </w:rPr>
              <w:t>把握することができるようにする。</w:t>
            </w:r>
          </w:p>
          <w:p w14:paraId="49C35BB5" w14:textId="3EFFCDBD"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(3) </w:t>
            </w:r>
            <w:r w:rsidR="00AB7928" w:rsidRPr="00594E92">
              <w:rPr>
                <w:rFonts w:ascii="游明朝" w:eastAsia="游明朝" w:hAnsi="游明朝" w:hint="eastAsia"/>
                <w:color w:val="000000"/>
                <w:kern w:val="0"/>
                <w:szCs w:val="18"/>
              </w:rPr>
              <w:t>話すこと[</w:t>
            </w:r>
            <w:r w:rsidR="009809DC">
              <w:rPr>
                <w:rFonts w:ascii="游明朝" w:eastAsia="游明朝" w:hAnsi="游明朝" w:hint="eastAsia"/>
                <w:color w:val="000000"/>
                <w:kern w:val="0"/>
                <w:szCs w:val="18"/>
              </w:rPr>
              <w:t>やり取り</w:t>
            </w:r>
            <w:r w:rsidR="00AB7928" w:rsidRPr="00594E92">
              <w:rPr>
                <w:rFonts w:ascii="游明朝" w:eastAsia="游明朝" w:hAnsi="游明朝"/>
                <w:color w:val="000000"/>
                <w:kern w:val="0"/>
                <w:szCs w:val="18"/>
              </w:rPr>
              <w:t>]</w:t>
            </w:r>
          </w:p>
          <w:p w14:paraId="66A21ACC" w14:textId="4F01A4BA"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001D4B18" w:rsidRPr="001D4B18">
              <w:rPr>
                <w:rFonts w:ascii="游明朝" w:eastAsia="游明朝" w:hAnsi="游明朝" w:hint="eastAsia"/>
                <w:color w:val="000000"/>
                <w:kern w:val="0"/>
                <w:szCs w:val="18"/>
              </w:rPr>
              <w:t>使用する語句や文，対話の展開などにおいて，</w:t>
            </w:r>
            <w:r w:rsidR="00FA6D13" w:rsidRPr="00FA6D13">
              <w:rPr>
                <w:rFonts w:ascii="游明朝" w:eastAsia="游明朝" w:hAnsi="游明朝" w:hint="eastAsia"/>
                <w:color w:val="000000"/>
                <w:kern w:val="0"/>
                <w:szCs w:val="18"/>
              </w:rPr>
              <w:t>支援をほとんど活用しなくても</w:t>
            </w:r>
            <w:r w:rsidR="001D4B18" w:rsidRPr="001D4B18">
              <w:rPr>
                <w:rFonts w:ascii="游明朝" w:eastAsia="游明朝" w:hAnsi="游明朝" w:hint="eastAsia"/>
                <w:color w:val="000000"/>
                <w:kern w:val="0"/>
                <w:szCs w:val="18"/>
              </w:rPr>
              <w:t>，多様な語句や文を用いて，情報や考え，気持ちなどを</w:t>
            </w:r>
            <w:r w:rsidR="001D4B18">
              <w:rPr>
                <w:rFonts w:ascii="游明朝" w:eastAsia="游明朝" w:hAnsi="游明朝" w:hint="eastAsia"/>
                <w:color w:val="000000"/>
                <w:kern w:val="0"/>
                <w:szCs w:val="18"/>
              </w:rPr>
              <w:t>論理性に注意して</w:t>
            </w:r>
            <w:r w:rsidR="001D4B18" w:rsidRPr="001D4B18">
              <w:rPr>
                <w:rFonts w:ascii="游明朝" w:eastAsia="游明朝" w:hAnsi="游明朝" w:hint="eastAsia"/>
                <w:color w:val="000000"/>
                <w:kern w:val="0"/>
                <w:szCs w:val="18"/>
              </w:rPr>
              <w:t>詳しく話して伝え合うやり取りを続けることができるようにする。</w:t>
            </w:r>
          </w:p>
          <w:p w14:paraId="73EB0176" w14:textId="4BC5C51A"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(4) </w:t>
            </w:r>
            <w:r w:rsidR="00AB7928" w:rsidRPr="00594E92">
              <w:rPr>
                <w:rFonts w:ascii="游明朝" w:eastAsia="游明朝" w:hAnsi="游明朝" w:hint="eastAsia"/>
                <w:color w:val="000000"/>
                <w:kern w:val="0"/>
                <w:szCs w:val="18"/>
              </w:rPr>
              <w:t>話すこと[発表</w:t>
            </w:r>
            <w:r w:rsidR="00AB7928" w:rsidRPr="00594E92">
              <w:rPr>
                <w:rFonts w:ascii="游明朝" w:eastAsia="游明朝" w:hAnsi="游明朝"/>
                <w:color w:val="000000"/>
                <w:kern w:val="0"/>
                <w:szCs w:val="18"/>
              </w:rPr>
              <w:t>]</w:t>
            </w:r>
          </w:p>
          <w:p w14:paraId="19A407A7" w14:textId="2CDE1C19"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001D4B18" w:rsidRPr="001D4B18">
              <w:rPr>
                <w:rFonts w:ascii="游明朝" w:eastAsia="游明朝" w:hAnsi="游明朝" w:hint="eastAsia"/>
                <w:color w:val="000000"/>
                <w:kern w:val="0"/>
                <w:szCs w:val="18"/>
              </w:rPr>
              <w:t>使用する語句や文，事前の準備などにおいて，</w:t>
            </w:r>
            <w:r w:rsidR="00FA6D13" w:rsidRPr="00FA6D13">
              <w:rPr>
                <w:rFonts w:ascii="游明朝" w:eastAsia="游明朝" w:hAnsi="游明朝" w:hint="eastAsia"/>
                <w:color w:val="000000"/>
                <w:kern w:val="0"/>
                <w:szCs w:val="18"/>
              </w:rPr>
              <w:t>支援をほとんど活用しなくても</w:t>
            </w:r>
            <w:r w:rsidR="001D4B18" w:rsidRPr="001D4B18">
              <w:rPr>
                <w:rFonts w:ascii="游明朝" w:eastAsia="游明朝" w:hAnsi="游明朝" w:hint="eastAsia"/>
                <w:color w:val="000000"/>
                <w:kern w:val="0"/>
                <w:szCs w:val="18"/>
              </w:rPr>
              <w:t>，多様な語句や文を用いて，情報や考え，気持ちなどを論理性に注意して詳しく話して伝えることができるようにする。</w:t>
            </w:r>
          </w:p>
          <w:p w14:paraId="44C647D7" w14:textId="6A8CF9C7" w:rsidR="00AB7928" w:rsidRPr="00594E92" w:rsidRDefault="00851373" w:rsidP="009027B9">
            <w:pPr>
              <w:spacing w:line="240" w:lineRule="exact"/>
              <w:rPr>
                <w:rFonts w:ascii="游明朝" w:eastAsia="游明朝" w:hAnsi="游明朝"/>
                <w:color w:val="000000"/>
                <w:kern w:val="0"/>
                <w:szCs w:val="18"/>
              </w:rPr>
            </w:pPr>
            <w:r>
              <w:rPr>
                <w:rFonts w:ascii="游明朝" w:eastAsia="游明朝" w:hAnsi="游明朝"/>
                <w:color w:val="000000"/>
                <w:kern w:val="0"/>
                <w:szCs w:val="18"/>
              </w:rPr>
              <w:t xml:space="preserve">(5) </w:t>
            </w:r>
            <w:r w:rsidR="00AB7928" w:rsidRPr="00594E92">
              <w:rPr>
                <w:rFonts w:ascii="游明朝" w:eastAsia="游明朝" w:hAnsi="游明朝" w:hint="eastAsia"/>
                <w:color w:val="000000"/>
                <w:kern w:val="0"/>
                <w:szCs w:val="18"/>
              </w:rPr>
              <w:t>書くこと</w:t>
            </w:r>
          </w:p>
          <w:p w14:paraId="05BEE976" w14:textId="15FBC13F" w:rsidR="00AB7928" w:rsidRPr="00594E92" w:rsidRDefault="00AB7928" w:rsidP="009027B9">
            <w:pPr>
              <w:spacing w:line="240" w:lineRule="exact"/>
              <w:ind w:leftChars="100" w:left="177"/>
              <w:rPr>
                <w:rFonts w:ascii="游明朝" w:eastAsia="游明朝" w:hAnsi="游明朝"/>
                <w:color w:val="000000"/>
                <w:kern w:val="0"/>
                <w:szCs w:val="18"/>
              </w:rPr>
            </w:pPr>
            <w:r w:rsidRPr="00594E92">
              <w:rPr>
                <w:rFonts w:ascii="游明朝" w:eastAsia="游明朝" w:hAnsi="游明朝" w:hint="eastAsia"/>
                <w:color w:val="000000"/>
                <w:kern w:val="0"/>
                <w:szCs w:val="18"/>
              </w:rPr>
              <w:t>日常的・社会的な話題について</w:t>
            </w:r>
            <w:r w:rsidR="00F93E50">
              <w:rPr>
                <w:rFonts w:ascii="游明朝" w:eastAsia="游明朝" w:hAnsi="游明朝" w:hint="eastAsia"/>
                <w:color w:val="000000"/>
                <w:kern w:val="0"/>
                <w:szCs w:val="18"/>
              </w:rPr>
              <w:t>，</w:t>
            </w:r>
            <w:r w:rsidR="001D4B18" w:rsidRPr="001D4B18">
              <w:rPr>
                <w:rFonts w:ascii="游明朝" w:eastAsia="游明朝" w:hAnsi="游明朝" w:hint="eastAsia"/>
                <w:color w:val="000000"/>
                <w:kern w:val="0"/>
                <w:szCs w:val="18"/>
              </w:rPr>
              <w:t>使用する語句や文，事前の準備などにおいて，</w:t>
            </w:r>
            <w:r w:rsidR="00FA6D13" w:rsidRPr="00FA6D13">
              <w:rPr>
                <w:rFonts w:ascii="游明朝" w:eastAsia="游明朝" w:hAnsi="游明朝" w:hint="eastAsia"/>
                <w:color w:val="000000"/>
                <w:kern w:val="0"/>
                <w:szCs w:val="18"/>
              </w:rPr>
              <w:t>支援をほとんど活用しなくても</w:t>
            </w:r>
            <w:r w:rsidR="001D4B18" w:rsidRPr="001D4B18">
              <w:rPr>
                <w:rFonts w:ascii="游明朝" w:eastAsia="游明朝" w:hAnsi="游明朝" w:hint="eastAsia"/>
                <w:color w:val="000000"/>
                <w:kern w:val="0"/>
                <w:szCs w:val="18"/>
              </w:rPr>
              <w:t>，多様な語句や文を用いて，聞いたり読んだりしたことを基に，情報や考え，気持ちなどを論理性に注意して複数の段落から成る文章で詳しく書いて伝えることができるようにする。</w:t>
            </w:r>
          </w:p>
        </w:tc>
      </w:tr>
      <w:tr w:rsidR="00515B7B" w:rsidRPr="00594E92" w14:paraId="3281DE6C" w14:textId="77777777" w:rsidTr="008B6BEF">
        <w:trPr>
          <w:trHeight w:hRule="exact" w:val="454"/>
        </w:trPr>
        <w:tc>
          <w:tcPr>
            <w:tcW w:w="1084" w:type="dxa"/>
            <w:tcBorders>
              <w:top w:val="single" w:sz="4" w:space="0" w:color="000000"/>
              <w:left w:val="single" w:sz="12" w:space="0" w:color="000000"/>
              <w:bottom w:val="single" w:sz="12" w:space="0" w:color="000000"/>
              <w:right w:val="single" w:sz="4" w:space="0" w:color="000000"/>
            </w:tcBorders>
            <w:vAlign w:val="center"/>
          </w:tcPr>
          <w:p w14:paraId="444BC49F" w14:textId="15A46DE2" w:rsidR="008B6BEF" w:rsidRPr="00FA1FA0" w:rsidRDefault="00515B7B" w:rsidP="00851373">
            <w:pPr>
              <w:autoSpaceDE w:val="0"/>
              <w:autoSpaceDN w:val="0"/>
              <w:adjustRightInd w:val="0"/>
              <w:spacing w:line="160" w:lineRule="exact"/>
              <w:jc w:val="center"/>
              <w:rPr>
                <w:rFonts w:ascii="BIZ UDPゴシック" w:eastAsia="BIZ UDPゴシック" w:hAnsi="BIZ UDPゴシック"/>
                <w:color w:val="000000"/>
                <w:spacing w:val="2"/>
                <w:kern w:val="0"/>
                <w:sz w:val="14"/>
                <w:szCs w:val="14"/>
              </w:rPr>
            </w:pPr>
            <w:r w:rsidRPr="00FA1FA0">
              <w:rPr>
                <w:rFonts w:ascii="BIZ UDPゴシック" w:eastAsia="BIZ UDPゴシック" w:hAnsi="BIZ UDPゴシック" w:hint="eastAsia"/>
                <w:color w:val="000000"/>
                <w:spacing w:val="2"/>
                <w:kern w:val="0"/>
                <w:sz w:val="14"/>
                <w:szCs w:val="14"/>
              </w:rPr>
              <w:t>使用教科書・</w:t>
            </w:r>
          </w:p>
          <w:p w14:paraId="29C2EE31" w14:textId="77777777" w:rsidR="00515B7B" w:rsidRPr="00851373" w:rsidRDefault="00515B7B" w:rsidP="00851373">
            <w:pPr>
              <w:autoSpaceDE w:val="0"/>
              <w:autoSpaceDN w:val="0"/>
              <w:adjustRightInd w:val="0"/>
              <w:spacing w:line="160" w:lineRule="exact"/>
              <w:jc w:val="center"/>
              <w:rPr>
                <w:rFonts w:ascii="BIZ UDPゴシック" w:eastAsia="BIZ UDPゴシック" w:hAnsi="BIZ UDPゴシック"/>
                <w:color w:val="000000"/>
                <w:kern w:val="0"/>
                <w:sz w:val="14"/>
                <w:szCs w:val="14"/>
              </w:rPr>
            </w:pPr>
            <w:r w:rsidRPr="00FA1FA0">
              <w:rPr>
                <w:rFonts w:ascii="BIZ UDPゴシック" w:eastAsia="BIZ UDPゴシック" w:hAnsi="BIZ UDPゴシック" w:hint="eastAsia"/>
                <w:color w:val="000000"/>
                <w:spacing w:val="2"/>
                <w:kern w:val="0"/>
                <w:sz w:val="14"/>
                <w:szCs w:val="14"/>
              </w:rPr>
              <w:t>副教材等</w:t>
            </w:r>
          </w:p>
        </w:tc>
        <w:tc>
          <w:tcPr>
            <w:tcW w:w="8046" w:type="dxa"/>
            <w:tcBorders>
              <w:top w:val="single" w:sz="4" w:space="0" w:color="000000"/>
              <w:left w:val="single" w:sz="4" w:space="0" w:color="000000"/>
              <w:bottom w:val="single" w:sz="12" w:space="0" w:color="000000"/>
              <w:right w:val="single" w:sz="12" w:space="0" w:color="000000"/>
            </w:tcBorders>
            <w:vAlign w:val="center"/>
          </w:tcPr>
          <w:p w14:paraId="36388CE4" w14:textId="7EC1792E" w:rsidR="00515B7B" w:rsidRPr="00594E92" w:rsidRDefault="00845CD1" w:rsidP="009027B9">
            <w:pPr>
              <w:autoSpaceDE w:val="0"/>
              <w:autoSpaceDN w:val="0"/>
              <w:adjustRightInd w:val="0"/>
              <w:spacing w:line="24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ELEMENT</w:t>
            </w:r>
            <w:r w:rsidR="00515B7B" w:rsidRPr="00594E92">
              <w:rPr>
                <w:rFonts w:ascii="游明朝" w:eastAsia="游明朝" w:hAnsi="游明朝" w:hint="eastAsia"/>
                <w:color w:val="000000"/>
                <w:kern w:val="0"/>
                <w:szCs w:val="18"/>
              </w:rPr>
              <w:t xml:space="preserve"> English Co</w:t>
            </w:r>
            <w:r w:rsidR="00A132AA" w:rsidRPr="00594E92">
              <w:rPr>
                <w:rFonts w:ascii="游明朝" w:eastAsia="游明朝" w:hAnsi="游明朝" w:hint="eastAsia"/>
                <w:color w:val="000000"/>
                <w:kern w:val="0"/>
                <w:szCs w:val="18"/>
              </w:rPr>
              <w:t>mmunication</w:t>
            </w:r>
            <w:r w:rsidR="00FA6D13">
              <w:rPr>
                <w:rFonts w:ascii="游明朝" w:eastAsia="游明朝" w:hAnsi="游明朝" w:hint="eastAsia"/>
                <w:color w:val="000000"/>
                <w:kern w:val="0"/>
                <w:szCs w:val="18"/>
              </w:rPr>
              <w:t>Ⅲ</w:t>
            </w:r>
            <w:r w:rsidR="00A132AA" w:rsidRPr="00594E92">
              <w:rPr>
                <w:rFonts w:ascii="游明朝" w:eastAsia="游明朝" w:hAnsi="游明朝" w:hint="eastAsia"/>
                <w:color w:val="000000"/>
                <w:kern w:val="0"/>
                <w:szCs w:val="18"/>
              </w:rPr>
              <w:t>(</w:t>
            </w:r>
            <w:r w:rsidR="0030455E" w:rsidRPr="00594E92">
              <w:rPr>
                <w:rFonts w:ascii="游明朝" w:eastAsia="游明朝" w:hAnsi="游明朝" w:hint="eastAsia"/>
                <w:color w:val="000000"/>
                <w:kern w:val="0"/>
                <w:szCs w:val="18"/>
              </w:rPr>
              <w:t>C</w:t>
            </w:r>
            <w:r w:rsidR="00FA6D13">
              <w:rPr>
                <w:rFonts w:ascii="游明朝" w:eastAsia="游明朝" w:hAnsi="游明朝" w:hint="eastAsia"/>
                <w:color w:val="000000"/>
                <w:kern w:val="0"/>
                <w:szCs w:val="18"/>
              </w:rPr>
              <w:t>Ⅲ</w:t>
            </w:r>
            <w:r w:rsidR="00FA6D13">
              <w:rPr>
                <w:rFonts w:ascii="游明朝" w:eastAsia="游明朝" w:hAnsi="游明朝"/>
                <w:color w:val="000000"/>
                <w:kern w:val="0"/>
                <w:szCs w:val="18"/>
              </w:rPr>
              <w:t>710</w:t>
            </w:r>
            <w:r w:rsidR="00A132AA" w:rsidRPr="00594E92">
              <w:rPr>
                <w:rFonts w:ascii="游明朝" w:eastAsia="游明朝" w:hAnsi="游明朝" w:hint="eastAsia"/>
                <w:color w:val="000000"/>
                <w:kern w:val="0"/>
                <w:szCs w:val="18"/>
              </w:rPr>
              <w:t>)</w:t>
            </w:r>
            <w:r w:rsidR="00515B7B" w:rsidRPr="00594E92">
              <w:rPr>
                <w:rFonts w:ascii="游明朝" w:eastAsia="游明朝" w:hAnsi="游明朝" w:hint="eastAsia"/>
                <w:color w:val="000000"/>
                <w:kern w:val="0"/>
                <w:szCs w:val="18"/>
              </w:rPr>
              <w:t>，ワークブック</w:t>
            </w:r>
            <w:r w:rsidR="00B5781B" w:rsidRPr="00594E92">
              <w:rPr>
                <w:rFonts w:ascii="游明朝" w:eastAsia="游明朝" w:hAnsi="游明朝" w:hint="eastAsia"/>
                <w:color w:val="000000"/>
                <w:kern w:val="0"/>
                <w:szCs w:val="18"/>
              </w:rPr>
              <w:t>，</w:t>
            </w:r>
            <w:r w:rsidR="00F93E50">
              <w:rPr>
                <w:rFonts w:ascii="游明朝" w:eastAsia="游明朝" w:hAnsi="游明朝" w:hint="eastAsia"/>
                <w:color w:val="000000"/>
                <w:kern w:val="0"/>
                <w:szCs w:val="18"/>
              </w:rPr>
              <w:t>サブ</w:t>
            </w:r>
            <w:r w:rsidR="00B5781B" w:rsidRPr="00594E92">
              <w:rPr>
                <w:rFonts w:ascii="游明朝" w:eastAsia="游明朝" w:hAnsi="游明朝" w:hint="eastAsia"/>
                <w:color w:val="000000"/>
                <w:kern w:val="0"/>
                <w:szCs w:val="18"/>
              </w:rPr>
              <w:t>ノート</w:t>
            </w:r>
          </w:p>
        </w:tc>
      </w:tr>
    </w:tbl>
    <w:p w14:paraId="026FA15E" w14:textId="77777777" w:rsidR="009027B9" w:rsidRDefault="009027B9" w:rsidP="008B6BEF">
      <w:pPr>
        <w:rPr>
          <w:rFonts w:ascii="BIZ UDゴシック" w:eastAsia="BIZ UDゴシック" w:hAnsi="BIZ UDゴシック"/>
          <w:b/>
          <w:bCs/>
          <w:sz w:val="21"/>
          <w:szCs w:val="21"/>
        </w:rPr>
      </w:pPr>
    </w:p>
    <w:p w14:paraId="0B3960FA" w14:textId="122E449D" w:rsidR="00DB14D5" w:rsidRPr="00DB14D5" w:rsidRDefault="009027B9" w:rsidP="00DB14D5">
      <w:pPr>
        <w:rPr>
          <w:rFonts w:ascii="BIZ UDゴシック" w:eastAsia="BIZ UDゴシック" w:hAnsi="BIZ UDゴシック"/>
          <w:b/>
          <w:bCs/>
          <w:sz w:val="21"/>
          <w:szCs w:val="21"/>
        </w:rPr>
      </w:pPr>
      <w:r>
        <w:rPr>
          <w:rFonts w:ascii="BIZ UDゴシック" w:eastAsia="BIZ UDゴシック" w:hAnsi="BIZ UDゴシック" w:hint="eastAsia"/>
          <w:b/>
          <w:bCs/>
          <w:sz w:val="21"/>
          <w:szCs w:val="21"/>
        </w:rPr>
        <w:t>２</w:t>
      </w:r>
      <w:r w:rsidR="00515B7B" w:rsidRPr="00851373">
        <w:rPr>
          <w:rFonts w:ascii="BIZ UDゴシック" w:eastAsia="BIZ UDゴシック" w:hAnsi="BIZ UDゴシック" w:hint="eastAsia"/>
          <w:b/>
          <w:bCs/>
          <w:sz w:val="21"/>
          <w:szCs w:val="21"/>
        </w:rPr>
        <w:t xml:space="preserve">　</w:t>
      </w:r>
      <w:r w:rsidR="005209C6">
        <w:rPr>
          <w:rFonts w:ascii="BIZ UDゴシック" w:eastAsia="BIZ UDゴシック" w:hAnsi="BIZ UDゴシック" w:hint="eastAsia"/>
          <w:b/>
          <w:bCs/>
          <w:sz w:val="21"/>
          <w:szCs w:val="21"/>
        </w:rPr>
        <w:t>英語コミュニケーションⅢ</w:t>
      </w:r>
      <w:r w:rsidR="00515B7B" w:rsidRPr="00851373">
        <w:rPr>
          <w:rFonts w:ascii="BIZ UDゴシック" w:eastAsia="BIZ UDゴシック" w:hAnsi="BIZ UDゴシック" w:hint="eastAsia"/>
          <w:b/>
          <w:bCs/>
          <w:sz w:val="21"/>
          <w:szCs w:val="21"/>
        </w:rPr>
        <w:t>の評価の観点，規準及び評価方法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710"/>
        <w:gridCol w:w="2683"/>
        <w:gridCol w:w="2683"/>
        <w:gridCol w:w="2980"/>
      </w:tblGrid>
      <w:tr w:rsidR="00DB14D5" w:rsidRPr="00DB14D5" w14:paraId="3A7B0EE9" w14:textId="77777777" w:rsidTr="00DB14D5">
        <w:trPr>
          <w:trHeight w:val="44"/>
        </w:trPr>
        <w:tc>
          <w:tcPr>
            <w:tcW w:w="458" w:type="dxa"/>
            <w:tcBorders>
              <w:bottom w:val="single" w:sz="4" w:space="0" w:color="auto"/>
              <w:right w:val="single" w:sz="4" w:space="0" w:color="auto"/>
            </w:tcBorders>
          </w:tcPr>
          <w:p w14:paraId="334A1FA7" w14:textId="77777777" w:rsidR="00DB14D5" w:rsidRPr="00DB14D5" w:rsidRDefault="00DB14D5" w:rsidP="00DB14D5">
            <w:pPr>
              <w:spacing w:line="280" w:lineRule="exact"/>
              <w:jc w:val="center"/>
              <w:rPr>
                <w:rFonts w:eastAsiaTheme="minorHAnsi"/>
                <w:color w:val="FF0000"/>
                <w:w w:val="80"/>
                <w:sz w:val="16"/>
                <w:szCs w:val="16"/>
              </w:rPr>
            </w:pPr>
            <w:r w:rsidRPr="00DB14D5">
              <w:rPr>
                <w:rFonts w:eastAsiaTheme="minorHAnsi" w:hint="eastAsia"/>
                <w:color w:val="000000" w:themeColor="text1"/>
                <w:w w:val="80"/>
                <w:sz w:val="16"/>
                <w:szCs w:val="16"/>
              </w:rPr>
              <w:t>観点</w:t>
            </w:r>
          </w:p>
        </w:tc>
        <w:tc>
          <w:tcPr>
            <w:tcW w:w="2868" w:type="dxa"/>
            <w:tcBorders>
              <w:left w:val="single" w:sz="4" w:space="0" w:color="auto"/>
              <w:bottom w:val="single" w:sz="4" w:space="0" w:color="auto"/>
              <w:right w:val="single" w:sz="4" w:space="0" w:color="auto"/>
            </w:tcBorders>
          </w:tcPr>
          <w:p w14:paraId="3DAD126C"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①</w:t>
            </w:r>
            <w:r w:rsidRPr="00DB14D5">
              <w:rPr>
                <w:rFonts w:eastAsiaTheme="minorHAnsi"/>
              </w:rPr>
              <w:t>知識・技能</w:t>
            </w:r>
          </w:p>
        </w:tc>
        <w:tc>
          <w:tcPr>
            <w:tcW w:w="2868" w:type="dxa"/>
            <w:tcBorders>
              <w:left w:val="single" w:sz="4" w:space="0" w:color="auto"/>
              <w:bottom w:val="single" w:sz="4" w:space="0" w:color="auto"/>
              <w:right w:val="single" w:sz="4" w:space="0" w:color="auto"/>
            </w:tcBorders>
          </w:tcPr>
          <w:p w14:paraId="33A8A163"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②</w:t>
            </w:r>
            <w:r w:rsidRPr="00DB14D5">
              <w:rPr>
                <w:rFonts w:eastAsiaTheme="minorHAnsi"/>
              </w:rPr>
              <w:t>思考，判断，表現</w:t>
            </w:r>
          </w:p>
        </w:tc>
        <w:tc>
          <w:tcPr>
            <w:tcW w:w="3190" w:type="dxa"/>
            <w:tcBorders>
              <w:left w:val="single" w:sz="4" w:space="0" w:color="auto"/>
              <w:bottom w:val="single" w:sz="4" w:space="0" w:color="auto"/>
              <w:right w:val="single" w:sz="12" w:space="0" w:color="auto"/>
            </w:tcBorders>
          </w:tcPr>
          <w:p w14:paraId="674418DF" w14:textId="77777777" w:rsidR="00DB14D5" w:rsidRPr="00DB14D5" w:rsidRDefault="00DB14D5" w:rsidP="00DB14D5">
            <w:pPr>
              <w:spacing w:line="280" w:lineRule="exact"/>
              <w:jc w:val="center"/>
              <w:rPr>
                <w:rFonts w:eastAsiaTheme="minorHAnsi"/>
              </w:rPr>
            </w:pPr>
            <w:r w:rsidRPr="00DB14D5">
              <w:rPr>
                <w:rFonts w:ascii="ＭＳ 明朝" w:hAnsi="ＭＳ 明朝" w:cs="ＭＳ 明朝" w:hint="eastAsia"/>
              </w:rPr>
              <w:t>③</w:t>
            </w:r>
            <w:r w:rsidRPr="00DB14D5">
              <w:rPr>
                <w:rFonts w:eastAsiaTheme="minorHAnsi"/>
              </w:rPr>
              <w:t>主体的に学習に取り組む態度</w:t>
            </w:r>
          </w:p>
        </w:tc>
      </w:tr>
      <w:tr w:rsidR="00DB14D5" w:rsidRPr="00DB14D5" w14:paraId="7C61BA51"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4AA3FCB9" w14:textId="77C3424D" w:rsidR="00DB14D5" w:rsidRPr="00DB14D5" w:rsidRDefault="00DB14D5" w:rsidP="00DB14D5">
            <w:pPr>
              <w:spacing w:line="280" w:lineRule="exact"/>
              <w:ind w:left="113" w:right="113"/>
              <w:jc w:val="center"/>
              <w:rPr>
                <w:rFonts w:eastAsiaTheme="minorHAnsi"/>
              </w:rPr>
            </w:pPr>
            <w:r w:rsidRPr="00DB14D5">
              <w:rPr>
                <w:rFonts w:eastAsiaTheme="minorHAnsi" w:hint="eastAsia"/>
              </w:rPr>
              <w:t>聞くこと</w:t>
            </w:r>
          </w:p>
        </w:tc>
        <w:tc>
          <w:tcPr>
            <w:tcW w:w="2868" w:type="dxa"/>
            <w:tcBorders>
              <w:top w:val="single" w:sz="4" w:space="0" w:color="auto"/>
              <w:left w:val="single" w:sz="4" w:space="0" w:color="auto"/>
              <w:bottom w:val="single" w:sz="4" w:space="0" w:color="auto"/>
              <w:right w:val="single" w:sz="4" w:space="0" w:color="auto"/>
            </w:tcBorders>
          </w:tcPr>
          <w:p w14:paraId="1023329B"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31591F47"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4311BEC2"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1ACFFBC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37FA0ECE"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コミュニケーションを行う目的や場面，状況などに応じて，日常的な話題や社会的な話題について話された文等を聞いて，その内容を捉える技能を身に付けている。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0F16B9B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コミュニケーションを行う目的や場面，状況などに応じて，日常的な話題や社会的な話題について，必要な情報を聞き取り，話し手の意図や概要，要点を捉えている。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14:paraId="75DEB8BA"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外国語の背景にある文化に対する理解を深め，話し手に配慮しながら，主体的，自律的に英語で話されることを聞こうとしている。</w:t>
            </w:r>
          </w:p>
        </w:tc>
      </w:tr>
      <w:tr w:rsidR="00DB14D5" w:rsidRPr="00DB14D5" w14:paraId="65925B3D"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4C35B447" w14:textId="77777777" w:rsidR="00DB14D5" w:rsidRPr="00DB14D5" w:rsidRDefault="00DB14D5" w:rsidP="00DB14D5">
            <w:pPr>
              <w:spacing w:line="280" w:lineRule="exact"/>
              <w:ind w:left="113" w:right="113"/>
              <w:jc w:val="center"/>
              <w:rPr>
                <w:rFonts w:eastAsiaTheme="minorHAnsi"/>
              </w:rPr>
            </w:pPr>
            <w:r w:rsidRPr="00DB14D5">
              <w:rPr>
                <w:rFonts w:eastAsiaTheme="minorHAnsi" w:hint="eastAsia"/>
              </w:rPr>
              <w:lastRenderedPageBreak/>
              <w:t>読むこと</w:t>
            </w:r>
          </w:p>
        </w:tc>
        <w:tc>
          <w:tcPr>
            <w:tcW w:w="2868" w:type="dxa"/>
            <w:tcBorders>
              <w:top w:val="single" w:sz="4" w:space="0" w:color="auto"/>
              <w:left w:val="single" w:sz="4" w:space="0" w:color="auto"/>
              <w:bottom w:val="single" w:sz="4" w:space="0" w:color="auto"/>
              <w:right w:val="single" w:sz="4" w:space="0" w:color="auto"/>
            </w:tcBorders>
          </w:tcPr>
          <w:p w14:paraId="4351F590"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3A467320"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3BBB55FC"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1CDE89B4"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20557A1C"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コミュニケーションを行う目的や場面，状況などに応じて，日常的な話題や社会的な話題について書かれた文等を読んで，その内容を捉える技能を身に付けている。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0A3A5519"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コミュニケーションを行う目的や場面，状況などに応じて，日常的な話題や社会的な話題について，必要な情報を読み取り，書き手の意図や概要，要点を捉えている。</w:t>
            </w:r>
          </w:p>
        </w:tc>
        <w:tc>
          <w:tcPr>
            <w:tcW w:w="3190" w:type="dxa"/>
            <w:tcBorders>
              <w:top w:val="single" w:sz="4" w:space="0" w:color="auto"/>
              <w:left w:val="single" w:sz="4" w:space="0" w:color="auto"/>
              <w:bottom w:val="single" w:sz="4" w:space="0" w:color="auto"/>
              <w:right w:val="single" w:sz="12" w:space="0" w:color="auto"/>
            </w:tcBorders>
          </w:tcPr>
          <w:p w14:paraId="7ADF5A26"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外国語の背景にある文化に対する理解を深め，書き手に配慮しながら，主体的，自律的に英語で書かれたことを読もうとしている。</w:t>
            </w:r>
          </w:p>
        </w:tc>
      </w:tr>
      <w:tr w:rsidR="00DB14D5" w:rsidRPr="00DB14D5" w14:paraId="073BF489"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3AC321AE" w14:textId="77777777" w:rsidR="00DB14D5" w:rsidRPr="00DB14D5" w:rsidRDefault="00DB14D5" w:rsidP="00DB14D5">
            <w:pPr>
              <w:ind w:left="113" w:right="113"/>
              <w:jc w:val="center"/>
              <w:rPr>
                <w:rFonts w:eastAsiaTheme="minorHAnsi"/>
                <w:sz w:val="20"/>
                <w:szCs w:val="20"/>
              </w:rPr>
            </w:pPr>
            <w:r w:rsidRPr="00DB14D5">
              <w:rPr>
                <w:rFonts w:eastAsiaTheme="minorHAnsi" w:hint="eastAsia"/>
                <w:sz w:val="20"/>
                <w:szCs w:val="20"/>
              </w:rPr>
              <w:t>話すこと</w:t>
            </w:r>
            <w:r w:rsidRPr="00DB14D5">
              <w:rPr>
                <w:rFonts w:eastAsiaTheme="minorHAnsi" w:hint="eastAsia"/>
                <w:sz w:val="20"/>
                <w:szCs w:val="20"/>
              </w:rPr>
              <w:t>[</w:t>
            </w:r>
            <w:r w:rsidRPr="00DB14D5">
              <w:rPr>
                <w:rFonts w:eastAsiaTheme="minorHAnsi" w:hint="eastAsia"/>
                <w:sz w:val="20"/>
                <w:szCs w:val="20"/>
              </w:rPr>
              <w:t>やり取り</w:t>
            </w:r>
            <w:r w:rsidRPr="00DB14D5">
              <w:rPr>
                <w:rFonts w:eastAsiaTheme="minorHAnsi" w:hint="eastAsia"/>
                <w:sz w:val="20"/>
                <w:szCs w:val="20"/>
              </w:rPr>
              <w:t>]</w:t>
            </w:r>
          </w:p>
        </w:tc>
        <w:tc>
          <w:tcPr>
            <w:tcW w:w="2868" w:type="dxa"/>
            <w:tcBorders>
              <w:top w:val="single" w:sz="4" w:space="0" w:color="auto"/>
              <w:left w:val="single" w:sz="4" w:space="0" w:color="auto"/>
              <w:bottom w:val="single" w:sz="4" w:space="0" w:color="auto"/>
              <w:right w:val="single" w:sz="4" w:space="0" w:color="auto"/>
            </w:tcBorders>
          </w:tcPr>
          <w:p w14:paraId="6AEFE6FA"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107CEBB3"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w:t>
            </w:r>
          </w:p>
          <w:p w14:paraId="236AF4A4" w14:textId="77777777" w:rsidR="00DB14D5" w:rsidRPr="00DB14D5" w:rsidRDefault="00DB14D5" w:rsidP="00DB14D5">
            <w:pPr>
              <w:spacing w:line="280" w:lineRule="exact"/>
              <w:rPr>
                <w:rFonts w:eastAsiaTheme="minorHAnsi"/>
              </w:rPr>
            </w:pPr>
            <w:r w:rsidRPr="00DB14D5">
              <w:rPr>
                <w:rFonts w:eastAsiaTheme="minorHAnsi" w:hint="eastAsia"/>
              </w:rPr>
              <w:t>項を理解している。</w:t>
            </w:r>
          </w:p>
          <w:p w14:paraId="5937FD69"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54018A12"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コミュニケーションを行う目的や場面，状況などに応じて，日常的な話題や社会的な話題について，情報や考え，気持ちなどを，論理性に注意して伝え合う技能を身に付けている。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5A1AC814"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話して伝え合うやり取りを続けたり，論理性に注意して話して伝え合ったりしている。</w:t>
            </w:r>
          </w:p>
        </w:tc>
        <w:tc>
          <w:tcPr>
            <w:tcW w:w="3190" w:type="dxa"/>
            <w:tcBorders>
              <w:top w:val="single" w:sz="4" w:space="0" w:color="auto"/>
              <w:left w:val="single" w:sz="4" w:space="0" w:color="auto"/>
              <w:bottom w:val="single" w:sz="4" w:space="0" w:color="auto"/>
              <w:right w:val="single" w:sz="12" w:space="0" w:color="auto"/>
            </w:tcBorders>
          </w:tcPr>
          <w:p w14:paraId="507A848D"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外国語の背景にある文化に対する理解を深め，聞き手，話し手に配慮しながら，主体的，自律的に英語を用いて伝え合おうとしている。</w:t>
            </w:r>
          </w:p>
        </w:tc>
      </w:tr>
      <w:tr w:rsidR="00DB14D5" w:rsidRPr="00DB14D5" w14:paraId="79C58E9E"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2220E10C" w14:textId="77777777" w:rsidR="00DB14D5" w:rsidRPr="00DB14D5" w:rsidRDefault="00DB14D5" w:rsidP="00DB14D5">
            <w:pPr>
              <w:ind w:left="113" w:right="113"/>
              <w:jc w:val="center"/>
              <w:rPr>
                <w:rFonts w:eastAsiaTheme="minorHAnsi"/>
              </w:rPr>
            </w:pPr>
            <w:r w:rsidRPr="00DB14D5">
              <w:rPr>
                <w:rFonts w:eastAsiaTheme="minorHAnsi" w:hint="eastAsia"/>
                <w:sz w:val="20"/>
                <w:szCs w:val="20"/>
              </w:rPr>
              <w:t>話すこと</w:t>
            </w:r>
            <w:r w:rsidRPr="00DB14D5">
              <w:rPr>
                <w:rFonts w:eastAsiaTheme="minorHAnsi" w:hint="eastAsia"/>
                <w:sz w:val="20"/>
                <w:szCs w:val="20"/>
              </w:rPr>
              <w:t>[</w:t>
            </w:r>
            <w:r w:rsidRPr="00DB14D5">
              <w:rPr>
                <w:rFonts w:eastAsiaTheme="minorHAnsi" w:hint="eastAsia"/>
                <w:sz w:val="20"/>
                <w:szCs w:val="20"/>
              </w:rPr>
              <w:t>発表</w:t>
            </w:r>
            <w:r w:rsidRPr="00DB14D5">
              <w:rPr>
                <w:rFonts w:eastAsiaTheme="minorHAnsi" w:hint="eastAsia"/>
                <w:sz w:val="20"/>
                <w:szCs w:val="20"/>
              </w:rPr>
              <w:t>]</w:t>
            </w:r>
          </w:p>
        </w:tc>
        <w:tc>
          <w:tcPr>
            <w:tcW w:w="2868" w:type="dxa"/>
            <w:tcBorders>
              <w:top w:val="single" w:sz="4" w:space="0" w:color="auto"/>
              <w:left w:val="single" w:sz="4" w:space="0" w:color="auto"/>
              <w:bottom w:val="single" w:sz="4" w:space="0" w:color="auto"/>
              <w:right w:val="single" w:sz="4" w:space="0" w:color="auto"/>
            </w:tcBorders>
          </w:tcPr>
          <w:p w14:paraId="62664274"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081045B8"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英語の特徴やきまりに関する事項を理解している。</w:t>
            </w:r>
          </w:p>
          <w:p w14:paraId="734F54B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45711AFD"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コミュニケーションを行う目的や場面，状況などに応じて，日常的な話題や社会的な話題などについて，情報や考え，気持ちなどを，論理性に注意して話して伝える技能を身に付けている。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1F252C29"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コミュニケーションを行う目的や場面，状況などに応じて，日常的な話題や社会的な話題について，情報や考え，気持ちなどを，論理性に注意して話して伝えている。</w:t>
            </w:r>
          </w:p>
        </w:tc>
        <w:tc>
          <w:tcPr>
            <w:tcW w:w="3190" w:type="dxa"/>
            <w:tcBorders>
              <w:top w:val="single" w:sz="4" w:space="0" w:color="auto"/>
              <w:left w:val="single" w:sz="4" w:space="0" w:color="auto"/>
              <w:bottom w:val="single" w:sz="4" w:space="0" w:color="auto"/>
              <w:right w:val="single" w:sz="12" w:space="0" w:color="auto"/>
            </w:tcBorders>
          </w:tcPr>
          <w:p w14:paraId="701BE8F9"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外国語の背景にある文化に対する理解を深め，聞き手に配慮しながら，主体的，自律的に英語を用いて話そうとしている。</w:t>
            </w:r>
          </w:p>
        </w:tc>
      </w:tr>
      <w:tr w:rsidR="00DB14D5" w:rsidRPr="00DB14D5" w14:paraId="4B6382E1" w14:textId="77777777" w:rsidTr="00DB14D5">
        <w:trPr>
          <w:cantSplit/>
          <w:trHeight w:val="1745"/>
        </w:trPr>
        <w:tc>
          <w:tcPr>
            <w:tcW w:w="458" w:type="dxa"/>
            <w:tcBorders>
              <w:top w:val="single" w:sz="4" w:space="0" w:color="auto"/>
              <w:bottom w:val="single" w:sz="4" w:space="0" w:color="auto"/>
              <w:right w:val="single" w:sz="4" w:space="0" w:color="auto"/>
            </w:tcBorders>
            <w:textDirection w:val="tbRlV"/>
            <w:vAlign w:val="center"/>
          </w:tcPr>
          <w:p w14:paraId="2AFD2E79" w14:textId="77777777" w:rsidR="00DB14D5" w:rsidRPr="00DB14D5" w:rsidRDefault="00DB14D5" w:rsidP="00DB14D5">
            <w:pPr>
              <w:ind w:left="113" w:right="113"/>
              <w:jc w:val="center"/>
              <w:rPr>
                <w:rFonts w:eastAsiaTheme="minorHAnsi"/>
                <w:sz w:val="20"/>
                <w:szCs w:val="20"/>
              </w:rPr>
            </w:pPr>
            <w:r w:rsidRPr="00DB14D5">
              <w:rPr>
                <w:rFonts w:eastAsiaTheme="minorHAnsi" w:hint="eastAsia"/>
                <w:sz w:val="20"/>
                <w:szCs w:val="20"/>
              </w:rPr>
              <w:t>書くこと</w:t>
            </w:r>
          </w:p>
        </w:tc>
        <w:tc>
          <w:tcPr>
            <w:tcW w:w="2868" w:type="dxa"/>
            <w:tcBorders>
              <w:top w:val="single" w:sz="4" w:space="0" w:color="auto"/>
              <w:left w:val="single" w:sz="4" w:space="0" w:color="auto"/>
              <w:bottom w:val="single" w:sz="4" w:space="0" w:color="auto"/>
              <w:right w:val="single" w:sz="4" w:space="0" w:color="auto"/>
            </w:tcBorders>
          </w:tcPr>
          <w:p w14:paraId="4DECA129"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知識</w:t>
            </w:r>
            <w:r w:rsidRPr="00DB14D5">
              <w:rPr>
                <w:rFonts w:eastAsiaTheme="minorHAnsi"/>
              </w:rPr>
              <w:t>]</w:t>
            </w:r>
          </w:p>
          <w:p w14:paraId="09EF8D7F" w14:textId="77777777" w:rsidR="00DB14D5" w:rsidRPr="00DB14D5" w:rsidRDefault="00DB14D5" w:rsidP="00DB14D5">
            <w:pPr>
              <w:spacing w:line="280" w:lineRule="exact"/>
              <w:rPr>
                <w:rFonts w:eastAsiaTheme="minorHAnsi"/>
              </w:rPr>
            </w:pPr>
            <w:r w:rsidRPr="00DB14D5">
              <w:rPr>
                <w:rFonts w:eastAsiaTheme="minorHAnsi" w:hint="eastAsia"/>
              </w:rPr>
              <w:t>英語の特徴やきまりに関する事項を理解している。</w:t>
            </w:r>
          </w:p>
          <w:p w14:paraId="4613EE52" w14:textId="77777777" w:rsidR="00DB14D5" w:rsidRPr="00DB14D5" w:rsidRDefault="00DB14D5" w:rsidP="00DB14D5">
            <w:pPr>
              <w:spacing w:line="280" w:lineRule="exact"/>
              <w:rPr>
                <w:rFonts w:eastAsiaTheme="minorHAnsi"/>
              </w:rPr>
            </w:pPr>
            <w:r w:rsidRPr="00DB14D5">
              <w:rPr>
                <w:rFonts w:eastAsiaTheme="minorHAnsi"/>
              </w:rPr>
              <w:t>[</w:t>
            </w:r>
            <w:r w:rsidRPr="00DB14D5">
              <w:rPr>
                <w:rFonts w:eastAsiaTheme="minorHAnsi"/>
              </w:rPr>
              <w:t>技能</w:t>
            </w:r>
            <w:r w:rsidRPr="00DB14D5">
              <w:rPr>
                <w:rFonts w:eastAsiaTheme="minorHAnsi"/>
              </w:rPr>
              <w:t>]</w:t>
            </w:r>
          </w:p>
          <w:p w14:paraId="05AA879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コミュニケーションを行う目的や場面，状況などに応じて，日常的な話題や社会的な話題などについて，情報や考え，気持ちなどを，論理性に注意して書いて伝える技能を身に付けている。</w:t>
            </w:r>
          </w:p>
        </w:tc>
        <w:tc>
          <w:tcPr>
            <w:tcW w:w="2868" w:type="dxa"/>
            <w:tcBorders>
              <w:top w:val="single" w:sz="4" w:space="0" w:color="auto"/>
              <w:left w:val="single" w:sz="4" w:space="0" w:color="auto"/>
              <w:bottom w:val="single" w:sz="4" w:space="0" w:color="auto"/>
              <w:right w:val="single" w:sz="4" w:space="0" w:color="auto"/>
            </w:tcBorders>
          </w:tcPr>
          <w:p w14:paraId="7A1FC653" w14:textId="77777777" w:rsidR="00DB14D5" w:rsidRPr="00DB14D5" w:rsidRDefault="00DB14D5" w:rsidP="00DB14D5">
            <w:pPr>
              <w:spacing w:line="280" w:lineRule="exact"/>
              <w:rPr>
                <w:rFonts w:eastAsiaTheme="minorHAnsi"/>
              </w:rPr>
            </w:pPr>
            <w:r w:rsidRPr="00DB14D5">
              <w:rPr>
                <w:rFonts w:eastAsiaTheme="minorHAnsi" w:hint="eastAsia"/>
              </w:rPr>
              <w:t>コミュニケーションを行う目的や場面，状況などに応じて，日常的な話題や社会的な話題などについて，情報や考え，気持ちなどを，論理性に注意して書いて伝えている。</w:t>
            </w:r>
          </w:p>
        </w:tc>
        <w:tc>
          <w:tcPr>
            <w:tcW w:w="3190" w:type="dxa"/>
            <w:tcBorders>
              <w:top w:val="single" w:sz="4" w:space="0" w:color="auto"/>
              <w:left w:val="single" w:sz="4" w:space="0" w:color="auto"/>
              <w:bottom w:val="single" w:sz="4" w:space="0" w:color="auto"/>
              <w:right w:val="single" w:sz="12" w:space="0" w:color="auto"/>
            </w:tcBorders>
          </w:tcPr>
          <w:p w14:paraId="300859A3" w14:textId="77777777" w:rsidR="00DB14D5" w:rsidRPr="00DB14D5" w:rsidRDefault="00DB14D5" w:rsidP="00DB14D5">
            <w:pPr>
              <w:spacing w:line="280" w:lineRule="exact"/>
              <w:rPr>
                <w:rFonts w:eastAsiaTheme="minorHAnsi"/>
              </w:rPr>
            </w:pPr>
            <w:r w:rsidRPr="00DB14D5">
              <w:rPr>
                <w:rFonts w:eastAsiaTheme="minorHAnsi" w:hint="eastAsia"/>
              </w:rPr>
              <w:t>外国語の背景にある文化に対する理解を深め，読み手に配慮しながら，主体的，自律的に英語を用いて書こうとしている。</w:t>
            </w:r>
          </w:p>
        </w:tc>
      </w:tr>
      <w:tr w:rsidR="00DB14D5" w:rsidRPr="00DB14D5" w14:paraId="54D5E6F4" w14:textId="77777777" w:rsidTr="00DB14D5">
        <w:trPr>
          <w:trHeight w:hRule="exact" w:val="425"/>
        </w:trPr>
        <w:tc>
          <w:tcPr>
            <w:tcW w:w="458" w:type="dxa"/>
            <w:tcBorders>
              <w:top w:val="single" w:sz="4" w:space="0" w:color="auto"/>
              <w:bottom w:val="single" w:sz="12" w:space="0" w:color="auto"/>
              <w:right w:val="single" w:sz="4" w:space="0" w:color="auto"/>
            </w:tcBorders>
            <w:vAlign w:val="center"/>
          </w:tcPr>
          <w:p w14:paraId="43A0C236" w14:textId="77777777" w:rsidR="00DB14D5" w:rsidRPr="00DB14D5" w:rsidRDefault="00DB14D5" w:rsidP="00DB14D5">
            <w:pPr>
              <w:spacing w:line="280" w:lineRule="exact"/>
              <w:jc w:val="center"/>
              <w:rPr>
                <w:rFonts w:eastAsiaTheme="minorHAnsi"/>
              </w:rPr>
            </w:pPr>
            <w:r w:rsidRPr="00DB14D5">
              <w:rPr>
                <w:rFonts w:eastAsiaTheme="minorHAnsi"/>
                <w:sz w:val="21"/>
              </w:rPr>
              <w:fldChar w:fldCharType="begin"/>
            </w:r>
            <w:r w:rsidRPr="00DB14D5">
              <w:rPr>
                <w:rFonts w:eastAsiaTheme="minorHAnsi"/>
                <w:sz w:val="21"/>
              </w:rPr>
              <w:instrText>eq \o(\s\up 5(</w:instrText>
            </w:r>
            <w:r w:rsidRPr="00DB14D5">
              <w:rPr>
                <w:rFonts w:eastAsiaTheme="minorHAnsi"/>
                <w:sz w:val="13"/>
              </w:rPr>
              <w:instrText>評価</w:instrText>
            </w:r>
            <w:r w:rsidRPr="00DB14D5">
              <w:rPr>
                <w:rFonts w:eastAsiaTheme="minorHAnsi"/>
                <w:sz w:val="21"/>
              </w:rPr>
              <w:instrText>),\s\do 2(</w:instrText>
            </w:r>
            <w:r w:rsidRPr="00DB14D5">
              <w:rPr>
                <w:rFonts w:eastAsiaTheme="minorHAnsi"/>
                <w:sz w:val="13"/>
              </w:rPr>
              <w:instrText>方法</w:instrText>
            </w:r>
            <w:r w:rsidRPr="00DB14D5">
              <w:rPr>
                <w:rFonts w:eastAsiaTheme="minorHAnsi"/>
                <w:sz w:val="21"/>
              </w:rPr>
              <w:instrText>))</w:instrText>
            </w:r>
            <w:r w:rsidRPr="00DB14D5">
              <w:rPr>
                <w:rFonts w:eastAsiaTheme="minorHAnsi"/>
                <w:sz w:val="21"/>
              </w:rPr>
              <w:fldChar w:fldCharType="end"/>
            </w:r>
          </w:p>
        </w:tc>
        <w:tc>
          <w:tcPr>
            <w:tcW w:w="8926" w:type="dxa"/>
            <w:gridSpan w:val="3"/>
            <w:tcBorders>
              <w:top w:val="single" w:sz="4" w:space="0" w:color="auto"/>
              <w:left w:val="single" w:sz="4" w:space="0" w:color="auto"/>
              <w:bottom w:val="single" w:sz="12" w:space="0" w:color="auto"/>
            </w:tcBorders>
            <w:vAlign w:val="center"/>
          </w:tcPr>
          <w:p w14:paraId="09476E9B" w14:textId="1ACA2B41" w:rsidR="00DB14D5" w:rsidRPr="00DB14D5" w:rsidRDefault="00DB14D5" w:rsidP="00DB14D5">
            <w:pPr>
              <w:widowControl/>
              <w:spacing w:line="280" w:lineRule="exact"/>
              <w:jc w:val="center"/>
              <w:rPr>
                <w:rFonts w:eastAsiaTheme="minorHAnsi"/>
                <w:color w:val="000000" w:themeColor="text1"/>
                <w:sz w:val="16"/>
              </w:rPr>
            </w:pPr>
            <w:r w:rsidRPr="00DB14D5">
              <w:rPr>
                <w:rFonts w:eastAsiaTheme="minorHAnsi"/>
                <w:color w:val="000000" w:themeColor="text1"/>
                <w:sz w:val="16"/>
              </w:rPr>
              <w:t xml:space="preserve">a. </w:t>
            </w:r>
            <w:r w:rsidRPr="00DB14D5">
              <w:rPr>
                <w:rFonts w:eastAsiaTheme="minorHAnsi" w:hint="eastAsia"/>
                <w:color w:val="000000" w:themeColor="text1"/>
                <w:sz w:val="16"/>
              </w:rPr>
              <w:t>活動観察</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b. </w:t>
            </w:r>
            <w:r w:rsidRPr="00DB14D5">
              <w:rPr>
                <w:rFonts w:eastAsiaTheme="minorHAnsi"/>
                <w:color w:val="000000" w:themeColor="text1"/>
                <w:sz w:val="16"/>
              </w:rPr>
              <w:t>パフォーマンステスト</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c. </w:t>
            </w:r>
            <w:r w:rsidRPr="00DB14D5">
              <w:rPr>
                <w:rFonts w:eastAsiaTheme="minorHAnsi"/>
                <w:color w:val="000000" w:themeColor="text1"/>
                <w:sz w:val="16"/>
              </w:rPr>
              <w:t>課題の提出</w:t>
            </w:r>
            <w:r w:rsidRPr="00DB14D5">
              <w:rPr>
                <w:rFonts w:eastAsiaTheme="minorHAnsi"/>
                <w:color w:val="000000" w:themeColor="text1"/>
                <w:sz w:val="16"/>
              </w:rPr>
              <w:t xml:space="preserve"> </w:t>
            </w:r>
            <w:r w:rsidRPr="00DB14D5">
              <w:rPr>
                <w:rFonts w:eastAsiaTheme="minorHAnsi"/>
                <w:color w:val="000000" w:themeColor="text1"/>
                <w:sz w:val="16"/>
              </w:rPr>
              <w:t>／</w:t>
            </w:r>
            <w:r w:rsidRPr="00DB14D5">
              <w:rPr>
                <w:rFonts w:eastAsiaTheme="minorHAnsi"/>
                <w:color w:val="000000" w:themeColor="text1"/>
                <w:sz w:val="16"/>
              </w:rPr>
              <w:t xml:space="preserve"> d. </w:t>
            </w:r>
            <w:r w:rsidRPr="00DB14D5">
              <w:rPr>
                <w:rFonts w:eastAsiaTheme="minorHAnsi" w:hint="eastAsia"/>
                <w:color w:val="000000" w:themeColor="text1"/>
                <w:sz w:val="16"/>
              </w:rPr>
              <w:t>ペーパーテスト</w:t>
            </w:r>
          </w:p>
          <w:p w14:paraId="146AF3BF" w14:textId="3C2CB936" w:rsidR="00DB14D5" w:rsidRPr="00DB14D5" w:rsidRDefault="00DB14D5" w:rsidP="00DB14D5">
            <w:pPr>
              <w:rPr>
                <w:rFonts w:eastAsiaTheme="minorHAnsi"/>
              </w:rPr>
            </w:pPr>
          </w:p>
          <w:p w14:paraId="6615AC25" w14:textId="77777777" w:rsidR="00DB14D5" w:rsidRPr="00DB14D5" w:rsidRDefault="00DB14D5" w:rsidP="00DB14D5">
            <w:pPr>
              <w:rPr>
                <w:rFonts w:eastAsiaTheme="minorHAnsi"/>
              </w:rPr>
            </w:pPr>
          </w:p>
          <w:p w14:paraId="6879E566" w14:textId="77777777" w:rsidR="00DB14D5" w:rsidRPr="00DB14D5" w:rsidRDefault="00DB14D5" w:rsidP="00DB14D5">
            <w:pPr>
              <w:rPr>
                <w:rFonts w:eastAsiaTheme="minorHAnsi"/>
              </w:rPr>
            </w:pPr>
          </w:p>
          <w:p w14:paraId="276271B8" w14:textId="77777777" w:rsidR="00DB14D5" w:rsidRPr="00DB14D5" w:rsidRDefault="00DB14D5" w:rsidP="00DB14D5">
            <w:pPr>
              <w:rPr>
                <w:rFonts w:eastAsiaTheme="minorHAnsi"/>
              </w:rPr>
            </w:pPr>
          </w:p>
          <w:p w14:paraId="06B15665" w14:textId="77777777" w:rsidR="00DB14D5" w:rsidRPr="00DB14D5" w:rsidRDefault="00DB14D5" w:rsidP="00DB14D5">
            <w:pPr>
              <w:rPr>
                <w:rFonts w:eastAsiaTheme="minorHAnsi"/>
              </w:rPr>
            </w:pPr>
          </w:p>
          <w:p w14:paraId="5C4C1D28" w14:textId="77777777" w:rsidR="00DB14D5" w:rsidRPr="00DB14D5" w:rsidRDefault="00DB14D5" w:rsidP="00DB14D5">
            <w:pPr>
              <w:rPr>
                <w:rFonts w:eastAsiaTheme="minorHAnsi"/>
              </w:rPr>
            </w:pPr>
          </w:p>
          <w:p w14:paraId="6F0777C5" w14:textId="77777777" w:rsidR="00DB14D5" w:rsidRPr="00DB14D5" w:rsidRDefault="00DB14D5" w:rsidP="00DB14D5">
            <w:pPr>
              <w:rPr>
                <w:rFonts w:eastAsiaTheme="minorHAnsi"/>
              </w:rPr>
            </w:pPr>
          </w:p>
          <w:p w14:paraId="0C8AC485" w14:textId="77777777" w:rsidR="00DB14D5" w:rsidRPr="00DB14D5" w:rsidRDefault="00DB14D5" w:rsidP="00DB14D5">
            <w:pPr>
              <w:rPr>
                <w:rFonts w:eastAsiaTheme="minorHAnsi"/>
              </w:rPr>
            </w:pPr>
          </w:p>
          <w:p w14:paraId="42A1D0D9" w14:textId="77777777" w:rsidR="00DB14D5" w:rsidRPr="00DB14D5" w:rsidRDefault="00DB14D5" w:rsidP="00DB14D5">
            <w:pPr>
              <w:rPr>
                <w:rFonts w:eastAsiaTheme="minorHAnsi"/>
              </w:rPr>
            </w:pPr>
          </w:p>
        </w:tc>
      </w:tr>
    </w:tbl>
    <w:p w14:paraId="26D814A7" w14:textId="77777777" w:rsidR="000677AA" w:rsidRPr="00DB14D5" w:rsidRDefault="000677AA" w:rsidP="008B6BEF">
      <w:pPr>
        <w:autoSpaceDE w:val="0"/>
        <w:autoSpaceDN w:val="0"/>
        <w:adjustRightInd w:val="0"/>
        <w:jc w:val="left"/>
        <w:rPr>
          <w:rFonts w:ascii="BIZ UDPゴシック" w:eastAsia="BIZ UDPゴシック" w:hAnsi="BIZ UDPゴシック"/>
          <w:b/>
          <w:bCs/>
          <w:color w:val="000000"/>
          <w:kern w:val="0"/>
          <w:sz w:val="21"/>
          <w:szCs w:val="21"/>
        </w:rPr>
      </w:pPr>
    </w:p>
    <w:p w14:paraId="05587166" w14:textId="77777777" w:rsidR="000677AA" w:rsidRDefault="000677AA" w:rsidP="008B6BEF">
      <w:pPr>
        <w:autoSpaceDE w:val="0"/>
        <w:autoSpaceDN w:val="0"/>
        <w:adjustRightInd w:val="0"/>
        <w:jc w:val="left"/>
        <w:rPr>
          <w:rFonts w:ascii="BIZ UDPゴシック" w:eastAsia="BIZ UDPゴシック" w:hAnsi="BIZ UDPゴシック"/>
          <w:b/>
          <w:bCs/>
          <w:color w:val="000000"/>
          <w:kern w:val="0"/>
          <w:sz w:val="21"/>
          <w:szCs w:val="21"/>
        </w:rPr>
      </w:pPr>
    </w:p>
    <w:p w14:paraId="6B78CC06" w14:textId="2D0313F2" w:rsidR="00515B7B" w:rsidRPr="00851373" w:rsidRDefault="007F25E7" w:rsidP="008B6BEF">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w:t>
      </w:r>
      <w:r w:rsidR="00515B7B" w:rsidRPr="00851373">
        <w:rPr>
          <w:rFonts w:ascii="BIZ UDPゴシック" w:eastAsia="BIZ UDPゴシック" w:hAnsi="BIZ UDPゴシック" w:hint="eastAsia"/>
          <w:b/>
          <w:bCs/>
          <w:color w:val="000000"/>
          <w:kern w:val="0"/>
          <w:sz w:val="21"/>
          <w:szCs w:val="21"/>
        </w:rPr>
        <w:t xml:space="preserve">　学習計画及び評価方法等</w:t>
      </w:r>
    </w:p>
    <w:tbl>
      <w:tblPr>
        <w:tblW w:w="9253"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320"/>
        <w:gridCol w:w="305"/>
        <w:gridCol w:w="284"/>
        <w:gridCol w:w="1540"/>
        <w:gridCol w:w="5103"/>
        <w:gridCol w:w="425"/>
        <w:gridCol w:w="426"/>
        <w:gridCol w:w="425"/>
        <w:gridCol w:w="425"/>
      </w:tblGrid>
      <w:tr w:rsidR="006C0204" w:rsidRPr="00851373" w14:paraId="6EFAEB21" w14:textId="77777777" w:rsidTr="00CF35F4">
        <w:trPr>
          <w:cantSplit/>
          <w:trHeight w:val="313"/>
        </w:trPr>
        <w:tc>
          <w:tcPr>
            <w:tcW w:w="320" w:type="dxa"/>
            <w:vMerge w:val="restart"/>
            <w:tcBorders>
              <w:top w:val="single" w:sz="12" w:space="0" w:color="auto"/>
              <w:left w:val="single" w:sz="12" w:space="0" w:color="auto"/>
            </w:tcBorders>
            <w:shd w:val="clear" w:color="auto" w:fill="auto"/>
            <w:textDirection w:val="tbRlV"/>
            <w:vAlign w:val="center"/>
          </w:tcPr>
          <w:p w14:paraId="1437F340" w14:textId="77777777" w:rsidR="006C0204" w:rsidRPr="00851373" w:rsidRDefault="006C0204" w:rsidP="00CF35F4">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学期</w:t>
            </w:r>
          </w:p>
        </w:tc>
        <w:tc>
          <w:tcPr>
            <w:tcW w:w="305" w:type="dxa"/>
            <w:vMerge w:val="restart"/>
            <w:tcBorders>
              <w:top w:val="single" w:sz="12" w:space="0" w:color="auto"/>
            </w:tcBorders>
            <w:shd w:val="clear" w:color="auto" w:fill="auto"/>
            <w:textDirection w:val="tbRlV"/>
          </w:tcPr>
          <w:p w14:paraId="417B9579"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月</w:t>
            </w:r>
          </w:p>
        </w:tc>
        <w:tc>
          <w:tcPr>
            <w:tcW w:w="284" w:type="dxa"/>
            <w:vMerge w:val="restart"/>
            <w:tcBorders>
              <w:top w:val="single" w:sz="12" w:space="0" w:color="auto"/>
            </w:tcBorders>
            <w:shd w:val="clear" w:color="auto" w:fill="auto"/>
            <w:textDirection w:val="tbRlV"/>
            <w:vAlign w:val="bottom"/>
          </w:tcPr>
          <w:p w14:paraId="3D2217C7"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考査範囲</w:t>
            </w:r>
          </w:p>
        </w:tc>
        <w:tc>
          <w:tcPr>
            <w:tcW w:w="1540" w:type="dxa"/>
            <w:vMerge w:val="restart"/>
            <w:tcBorders>
              <w:top w:val="single" w:sz="12" w:space="0" w:color="auto"/>
            </w:tcBorders>
            <w:shd w:val="clear" w:color="auto" w:fill="auto"/>
            <w:vAlign w:val="center"/>
          </w:tcPr>
          <w:p w14:paraId="5FF6F872"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学習内容</w:t>
            </w:r>
          </w:p>
        </w:tc>
        <w:tc>
          <w:tcPr>
            <w:tcW w:w="5103" w:type="dxa"/>
            <w:vMerge w:val="restart"/>
            <w:tcBorders>
              <w:top w:val="single" w:sz="12" w:space="0" w:color="auto"/>
            </w:tcBorders>
            <w:shd w:val="clear" w:color="auto" w:fill="auto"/>
            <w:vAlign w:val="center"/>
          </w:tcPr>
          <w:p w14:paraId="20A60E60" w14:textId="23DE44EB" w:rsidR="006C0204" w:rsidRPr="00851373" w:rsidRDefault="00EC44B1" w:rsidP="0072656C">
            <w:pPr>
              <w:autoSpaceDE w:val="0"/>
              <w:autoSpaceDN w:val="0"/>
              <w:adjustRightInd w:val="0"/>
              <w:spacing w:line="260" w:lineRule="exact"/>
              <w:jc w:val="center"/>
              <w:rPr>
                <w:rFonts w:ascii="BIZ UDゴシック" w:eastAsia="BIZ UDゴシック" w:hAnsi="BIZ UDゴシック"/>
                <w:color w:val="000000"/>
                <w:kern w:val="0"/>
                <w:szCs w:val="18"/>
              </w:rPr>
            </w:pPr>
            <w:r>
              <w:rPr>
                <w:rFonts w:ascii="BIZ UDゴシック" w:eastAsia="BIZ UDゴシック" w:hAnsi="BIZ UDゴシック" w:hint="eastAsia"/>
                <w:color w:val="000000"/>
                <w:kern w:val="0"/>
                <w:szCs w:val="18"/>
              </w:rPr>
              <w:t>学習のねら</w:t>
            </w:r>
            <w:r w:rsidR="006C0204" w:rsidRPr="00851373">
              <w:rPr>
                <w:rFonts w:ascii="BIZ UDゴシック" w:eastAsia="BIZ UDゴシック" w:hAnsi="BIZ UDゴシック" w:hint="eastAsia"/>
                <w:color w:val="000000"/>
                <w:kern w:val="0"/>
                <w:szCs w:val="18"/>
              </w:rPr>
              <w:t>い</w:t>
            </w:r>
          </w:p>
        </w:tc>
        <w:tc>
          <w:tcPr>
            <w:tcW w:w="1276" w:type="dxa"/>
            <w:gridSpan w:val="3"/>
            <w:tcBorders>
              <w:top w:val="single" w:sz="12" w:space="0" w:color="auto"/>
            </w:tcBorders>
            <w:shd w:val="clear" w:color="auto" w:fill="auto"/>
            <w:vAlign w:val="center"/>
          </w:tcPr>
          <w:p w14:paraId="1D822E00"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評価の観点</w:t>
            </w:r>
          </w:p>
        </w:tc>
        <w:tc>
          <w:tcPr>
            <w:tcW w:w="425" w:type="dxa"/>
            <w:vMerge w:val="restart"/>
            <w:tcBorders>
              <w:top w:val="single" w:sz="12" w:space="0" w:color="auto"/>
              <w:right w:val="single" w:sz="12" w:space="0" w:color="auto"/>
            </w:tcBorders>
            <w:shd w:val="clear" w:color="auto" w:fill="auto"/>
            <w:textDirection w:val="tbRlV"/>
            <w:vAlign w:val="center"/>
          </w:tcPr>
          <w:p w14:paraId="262B8786" w14:textId="77777777" w:rsidR="006C0204" w:rsidRPr="00851373" w:rsidRDefault="006C0204" w:rsidP="0072656C">
            <w:pPr>
              <w:autoSpaceDE w:val="0"/>
              <w:autoSpaceDN w:val="0"/>
              <w:adjustRightInd w:val="0"/>
              <w:spacing w:line="260" w:lineRule="exact"/>
              <w:ind w:left="113" w:right="113"/>
              <w:jc w:val="center"/>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評価方法</w:t>
            </w:r>
          </w:p>
        </w:tc>
      </w:tr>
      <w:tr w:rsidR="006C0204" w:rsidRPr="00851373" w14:paraId="27732B25" w14:textId="77777777" w:rsidTr="00CF35F4">
        <w:trPr>
          <w:cantSplit/>
          <w:trHeight w:val="701"/>
        </w:trPr>
        <w:tc>
          <w:tcPr>
            <w:tcW w:w="320" w:type="dxa"/>
            <w:vMerge/>
            <w:tcBorders>
              <w:left w:val="single" w:sz="12" w:space="0" w:color="auto"/>
            </w:tcBorders>
            <w:shd w:val="clear" w:color="auto" w:fill="auto"/>
            <w:textDirection w:val="tbRlV"/>
            <w:vAlign w:val="center"/>
          </w:tcPr>
          <w:p w14:paraId="2B1B4DD2" w14:textId="77777777" w:rsidR="006C0204" w:rsidRPr="00851373" w:rsidRDefault="006C0204" w:rsidP="00CF35F4">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shd w:val="clear" w:color="auto" w:fill="auto"/>
            <w:textDirection w:val="tbRlV"/>
            <w:vAlign w:val="center"/>
          </w:tcPr>
          <w:p w14:paraId="51853C71"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284" w:type="dxa"/>
            <w:vMerge/>
            <w:shd w:val="clear" w:color="auto" w:fill="auto"/>
            <w:textDirection w:val="tbRlV"/>
            <w:vAlign w:val="center"/>
          </w:tcPr>
          <w:p w14:paraId="7F6C9C01" w14:textId="77777777" w:rsidR="006C0204" w:rsidRPr="00851373" w:rsidRDefault="006C0204"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1540" w:type="dxa"/>
            <w:vMerge/>
            <w:shd w:val="clear" w:color="auto" w:fill="auto"/>
          </w:tcPr>
          <w:p w14:paraId="04A9D438"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c>
          <w:tcPr>
            <w:tcW w:w="5103" w:type="dxa"/>
            <w:vMerge/>
            <w:shd w:val="clear" w:color="auto" w:fill="auto"/>
          </w:tcPr>
          <w:p w14:paraId="023F1395"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c>
          <w:tcPr>
            <w:tcW w:w="425" w:type="dxa"/>
            <w:shd w:val="clear" w:color="auto" w:fill="auto"/>
            <w:vAlign w:val="center"/>
          </w:tcPr>
          <w:p w14:paraId="48DEE730"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①</w:t>
            </w:r>
          </w:p>
        </w:tc>
        <w:tc>
          <w:tcPr>
            <w:tcW w:w="426" w:type="dxa"/>
            <w:shd w:val="clear" w:color="auto" w:fill="auto"/>
            <w:vAlign w:val="center"/>
          </w:tcPr>
          <w:p w14:paraId="2A57EECA"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②</w:t>
            </w:r>
          </w:p>
        </w:tc>
        <w:tc>
          <w:tcPr>
            <w:tcW w:w="425" w:type="dxa"/>
            <w:shd w:val="clear" w:color="auto" w:fill="auto"/>
            <w:vAlign w:val="center"/>
          </w:tcPr>
          <w:p w14:paraId="0A707767" w14:textId="77777777" w:rsidR="006C0204" w:rsidRPr="00851373" w:rsidRDefault="006C0204" w:rsidP="0072656C">
            <w:pPr>
              <w:autoSpaceDE w:val="0"/>
              <w:autoSpaceDN w:val="0"/>
              <w:adjustRightInd w:val="0"/>
              <w:spacing w:line="260" w:lineRule="exact"/>
              <w:rPr>
                <w:rFonts w:ascii="BIZ UDゴシック" w:eastAsia="BIZ UDゴシック" w:hAnsi="BIZ UDゴシック"/>
                <w:color w:val="000000"/>
                <w:kern w:val="0"/>
                <w:szCs w:val="18"/>
              </w:rPr>
            </w:pPr>
            <w:r w:rsidRPr="00851373">
              <w:rPr>
                <w:rFonts w:ascii="BIZ UDゴシック" w:eastAsia="BIZ UDゴシック" w:hAnsi="BIZ UDゴシック" w:hint="eastAsia"/>
                <w:color w:val="000000"/>
                <w:kern w:val="0"/>
                <w:szCs w:val="18"/>
              </w:rPr>
              <w:t>③</w:t>
            </w:r>
          </w:p>
        </w:tc>
        <w:tc>
          <w:tcPr>
            <w:tcW w:w="425" w:type="dxa"/>
            <w:vMerge/>
            <w:tcBorders>
              <w:right w:val="single" w:sz="12" w:space="0" w:color="auto"/>
            </w:tcBorders>
            <w:shd w:val="clear" w:color="auto" w:fill="auto"/>
          </w:tcPr>
          <w:p w14:paraId="17A170DA" w14:textId="77777777" w:rsidR="006C0204" w:rsidRPr="00851373" w:rsidRDefault="006C0204" w:rsidP="0072656C">
            <w:pPr>
              <w:autoSpaceDE w:val="0"/>
              <w:autoSpaceDN w:val="0"/>
              <w:adjustRightInd w:val="0"/>
              <w:spacing w:line="260" w:lineRule="exact"/>
              <w:jc w:val="left"/>
              <w:rPr>
                <w:rFonts w:ascii="BIZ UDゴシック" w:eastAsia="BIZ UDゴシック" w:hAnsi="BIZ UDゴシック"/>
                <w:color w:val="000000"/>
                <w:kern w:val="0"/>
                <w:szCs w:val="18"/>
              </w:rPr>
            </w:pPr>
          </w:p>
        </w:tc>
      </w:tr>
      <w:tr w:rsidR="00A829A9" w:rsidRPr="00594E92" w14:paraId="489AA9DE" w14:textId="77777777" w:rsidTr="00CF35F4">
        <w:trPr>
          <w:cantSplit/>
          <w:trHeight w:val="699"/>
        </w:trPr>
        <w:tc>
          <w:tcPr>
            <w:tcW w:w="320" w:type="dxa"/>
            <w:vMerge w:val="restart"/>
            <w:tcBorders>
              <w:left w:val="single" w:sz="12" w:space="0" w:color="auto"/>
            </w:tcBorders>
            <w:shd w:val="clear" w:color="auto" w:fill="auto"/>
            <w:textDirection w:val="tbRlV"/>
            <w:vAlign w:val="center"/>
          </w:tcPr>
          <w:p w14:paraId="4A853436" w14:textId="4BD9B480" w:rsidR="00A829A9" w:rsidRPr="00E234D8" w:rsidRDefault="00A829A9" w:rsidP="00CF35F4">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１学期</w:t>
            </w:r>
          </w:p>
        </w:tc>
        <w:tc>
          <w:tcPr>
            <w:tcW w:w="305" w:type="dxa"/>
            <w:vMerge w:val="restart"/>
            <w:shd w:val="clear" w:color="auto" w:fill="auto"/>
            <w:textDirection w:val="tbRlV"/>
            <w:vAlign w:val="center"/>
          </w:tcPr>
          <w:p w14:paraId="600B6164" w14:textId="77777777" w:rsidR="00A829A9" w:rsidRPr="00E234D8" w:rsidRDefault="00A829A9"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４</w:t>
            </w:r>
          </w:p>
          <w:p w14:paraId="2FA42BE5" w14:textId="77777777" w:rsidR="00A829A9" w:rsidRPr="00E234D8" w:rsidRDefault="00A829A9"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５</w:t>
            </w:r>
          </w:p>
          <w:p w14:paraId="4834BF9D" w14:textId="77777777" w:rsidR="00A829A9" w:rsidRPr="001E5477" w:rsidRDefault="00A829A9" w:rsidP="001E5477">
            <w:pPr>
              <w:autoSpaceDE w:val="0"/>
              <w:autoSpaceDN w:val="0"/>
              <w:adjustRightInd w:val="0"/>
              <w:spacing w:line="260" w:lineRule="exact"/>
              <w:jc w:val="center"/>
              <w:rPr>
                <w:rFonts w:ascii="BIZ UDPゴシック" w:eastAsia="BIZ UDPゴシック" w:hAnsi="BIZ UDPゴシック"/>
                <w:color w:val="000000"/>
                <w:kern w:val="0"/>
                <w:szCs w:val="18"/>
              </w:rPr>
            </w:pPr>
            <w:r w:rsidRPr="001E5477">
              <w:rPr>
                <w:rFonts w:ascii="BIZ UDPゴシック" w:eastAsia="BIZ UDPゴシック" w:hAnsi="BIZ UDPゴシック" w:hint="eastAsia"/>
                <w:color w:val="000000"/>
                <w:kern w:val="0"/>
                <w:szCs w:val="18"/>
              </w:rPr>
              <w:t>６</w:t>
            </w:r>
          </w:p>
          <w:p w14:paraId="2AA7D88E" w14:textId="77777777" w:rsidR="00A829A9" w:rsidRPr="001E5477" w:rsidRDefault="00A829A9" w:rsidP="001E5477">
            <w:pPr>
              <w:autoSpaceDE w:val="0"/>
              <w:autoSpaceDN w:val="0"/>
              <w:adjustRightInd w:val="0"/>
              <w:spacing w:line="260" w:lineRule="exact"/>
              <w:jc w:val="center"/>
              <w:rPr>
                <w:rFonts w:ascii="BIZ UDPゴシック" w:eastAsia="BIZ UDPゴシック" w:hAnsi="BIZ UDPゴシック"/>
                <w:color w:val="000000"/>
                <w:kern w:val="0"/>
                <w:szCs w:val="18"/>
              </w:rPr>
            </w:pPr>
            <w:r w:rsidRPr="001E5477">
              <w:rPr>
                <w:rFonts w:ascii="BIZ UDPゴシック" w:eastAsia="BIZ UDPゴシック" w:hAnsi="BIZ UDPゴシック" w:hint="eastAsia"/>
                <w:color w:val="000000"/>
                <w:kern w:val="0"/>
                <w:szCs w:val="18"/>
              </w:rPr>
              <w:t>７</w:t>
            </w:r>
          </w:p>
          <w:p w14:paraId="042B965B" w14:textId="77777777" w:rsidR="00A829A9" w:rsidRDefault="00A829A9" w:rsidP="001E5477">
            <w:pPr>
              <w:widowControl/>
              <w:ind w:left="113" w:right="113"/>
              <w:jc w:val="center"/>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７</w:t>
            </w:r>
          </w:p>
          <w:p w14:paraId="7330DF92" w14:textId="77777777" w:rsidR="00A829A9" w:rsidRPr="00E234D8" w:rsidRDefault="00A829A9" w:rsidP="001E5477">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284" w:type="dxa"/>
            <w:vMerge w:val="restart"/>
            <w:shd w:val="clear" w:color="auto" w:fill="auto"/>
            <w:textDirection w:val="tbRlV"/>
            <w:vAlign w:val="bottom"/>
          </w:tcPr>
          <w:p w14:paraId="34FDC9B8" w14:textId="6BFFD209" w:rsidR="00A829A9" w:rsidRPr="00E234D8" w:rsidRDefault="00A829A9" w:rsidP="0072656C">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中間考査</w:t>
            </w:r>
          </w:p>
        </w:tc>
        <w:tc>
          <w:tcPr>
            <w:tcW w:w="1540" w:type="dxa"/>
            <w:shd w:val="clear" w:color="auto" w:fill="auto"/>
          </w:tcPr>
          <w:p w14:paraId="07305E0E" w14:textId="1ED183C7" w:rsidR="00A829A9" w:rsidRPr="00A829A9" w:rsidRDefault="00A829A9" w:rsidP="00A829A9">
            <w:pPr>
              <w:autoSpaceDE w:val="0"/>
              <w:autoSpaceDN w:val="0"/>
              <w:adjustRightInd w:val="0"/>
              <w:spacing w:line="260" w:lineRule="exact"/>
              <w:jc w:val="left"/>
              <w:rPr>
                <w:rFonts w:ascii="Arial" w:eastAsia="游明朝" w:hAnsi="Arial" w:cs="Arial"/>
                <w:b/>
                <w:bCs/>
                <w:color w:val="000000"/>
                <w:kern w:val="0"/>
                <w:szCs w:val="18"/>
              </w:rPr>
            </w:pPr>
            <w:r w:rsidRPr="00A829A9">
              <w:rPr>
                <w:rFonts w:ascii="Arial" w:eastAsia="游明朝" w:hAnsi="Arial" w:cs="Arial" w:hint="eastAsia"/>
                <w:b/>
                <w:bCs/>
                <w:color w:val="000000"/>
                <w:kern w:val="0"/>
                <w:szCs w:val="18"/>
              </w:rPr>
              <w:t>Communication Explorer</w:t>
            </w:r>
            <w:r w:rsidRPr="00A829A9">
              <w:rPr>
                <w:rFonts w:ascii="Arial" w:eastAsia="游明朝" w:hAnsi="Arial" w:cs="Arial"/>
                <w:b/>
                <w:bCs/>
                <w:color w:val="000000"/>
                <w:kern w:val="0"/>
                <w:szCs w:val="18"/>
              </w:rPr>
              <w:t xml:space="preserve"> 1-2</w:t>
            </w:r>
          </w:p>
        </w:tc>
        <w:tc>
          <w:tcPr>
            <w:tcW w:w="5103" w:type="dxa"/>
            <w:shd w:val="clear" w:color="auto" w:fill="auto"/>
          </w:tcPr>
          <w:p w14:paraId="45B59219" w14:textId="77777777" w:rsidR="00E547FE" w:rsidRPr="00E547FE" w:rsidRDefault="00E547FE" w:rsidP="00E547FE">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〈読むこと〉</w:t>
            </w:r>
          </w:p>
          <w:p w14:paraId="6594FA21" w14:textId="00C6537F" w:rsidR="00A829A9" w:rsidRPr="00A829A9" w:rsidRDefault="00A829A9" w:rsidP="0072656C">
            <w:pPr>
              <w:autoSpaceDE w:val="0"/>
              <w:autoSpaceDN w:val="0"/>
              <w:adjustRightInd w:val="0"/>
              <w:spacing w:line="260" w:lineRule="exact"/>
              <w:jc w:val="left"/>
              <w:rPr>
                <w:rFonts w:asciiTheme="minorEastAsia" w:eastAsiaTheme="minorEastAsia" w:hAnsiTheme="minorEastAsia"/>
                <w:color w:val="000000"/>
                <w:kern w:val="0"/>
                <w:szCs w:val="18"/>
              </w:rPr>
            </w:pPr>
            <w:r w:rsidRPr="00A829A9">
              <w:rPr>
                <w:rFonts w:asciiTheme="minorEastAsia" w:eastAsiaTheme="minorEastAsia" w:hAnsiTheme="minorEastAsia" w:hint="eastAsia"/>
                <w:color w:val="000000"/>
                <w:kern w:val="0"/>
                <w:szCs w:val="18"/>
              </w:rPr>
              <w:t>パラグラフについて理解し，文章の構成を考えながら，概要や要点をとらえることができる</w:t>
            </w:r>
            <w:r>
              <w:rPr>
                <w:rFonts w:asciiTheme="minorEastAsia" w:eastAsiaTheme="minorEastAsia" w:hAnsiTheme="minorEastAsia" w:hint="eastAsia"/>
                <w:color w:val="000000"/>
                <w:kern w:val="0"/>
                <w:szCs w:val="18"/>
              </w:rPr>
              <w:t>。</w:t>
            </w:r>
          </w:p>
        </w:tc>
        <w:tc>
          <w:tcPr>
            <w:tcW w:w="425" w:type="dxa"/>
            <w:shd w:val="clear" w:color="auto" w:fill="auto"/>
          </w:tcPr>
          <w:p w14:paraId="1D072A93" w14:textId="77777777" w:rsidR="00E547FE" w:rsidRDefault="00E547FE" w:rsidP="0072656C">
            <w:pPr>
              <w:autoSpaceDE w:val="0"/>
              <w:autoSpaceDN w:val="0"/>
              <w:adjustRightInd w:val="0"/>
              <w:spacing w:line="260" w:lineRule="exact"/>
              <w:jc w:val="left"/>
              <w:rPr>
                <w:rFonts w:ascii="游明朝" w:eastAsia="游明朝" w:hAnsi="游明朝"/>
                <w:color w:val="000000"/>
                <w:kern w:val="0"/>
                <w:szCs w:val="18"/>
              </w:rPr>
            </w:pPr>
          </w:p>
          <w:p w14:paraId="1F4CA2ED" w14:textId="61B2A23F"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6" w:type="dxa"/>
            <w:shd w:val="clear" w:color="auto" w:fill="auto"/>
          </w:tcPr>
          <w:p w14:paraId="08C7F863" w14:textId="77777777" w:rsidR="00E547FE" w:rsidRDefault="00E547FE" w:rsidP="0072656C">
            <w:pPr>
              <w:autoSpaceDE w:val="0"/>
              <w:autoSpaceDN w:val="0"/>
              <w:adjustRightInd w:val="0"/>
              <w:spacing w:line="260" w:lineRule="exact"/>
              <w:jc w:val="left"/>
              <w:rPr>
                <w:rFonts w:ascii="游明朝" w:eastAsia="游明朝" w:hAnsi="游明朝"/>
                <w:color w:val="000000"/>
                <w:kern w:val="0"/>
                <w:szCs w:val="18"/>
              </w:rPr>
            </w:pPr>
          </w:p>
          <w:p w14:paraId="5A1316E4" w14:textId="36F8FB28"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shd w:val="clear" w:color="auto" w:fill="auto"/>
          </w:tcPr>
          <w:p w14:paraId="1C31BF55" w14:textId="77777777" w:rsidR="00E547FE" w:rsidRDefault="00E547FE" w:rsidP="0072656C">
            <w:pPr>
              <w:autoSpaceDE w:val="0"/>
              <w:autoSpaceDN w:val="0"/>
              <w:adjustRightInd w:val="0"/>
              <w:spacing w:line="260" w:lineRule="exact"/>
              <w:jc w:val="left"/>
              <w:rPr>
                <w:rFonts w:ascii="游明朝" w:eastAsia="游明朝" w:hAnsi="游明朝"/>
                <w:color w:val="000000"/>
                <w:kern w:val="0"/>
                <w:szCs w:val="18"/>
              </w:rPr>
            </w:pPr>
          </w:p>
          <w:p w14:paraId="29621CE5" w14:textId="7A90B30C"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tcBorders>
              <w:right w:val="single" w:sz="12" w:space="0" w:color="auto"/>
            </w:tcBorders>
            <w:shd w:val="clear" w:color="auto" w:fill="auto"/>
            <w:vAlign w:val="center"/>
          </w:tcPr>
          <w:p w14:paraId="25902DEA" w14:textId="77777777" w:rsidR="00A829A9" w:rsidRDefault="00A829A9" w:rsidP="0072656C">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a</w:t>
            </w:r>
          </w:p>
          <w:p w14:paraId="33FB3E88" w14:textId="273E2D25" w:rsidR="00A829A9" w:rsidRPr="00594E92" w:rsidRDefault="00A829A9" w:rsidP="0072656C">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d</w:t>
            </w:r>
          </w:p>
        </w:tc>
      </w:tr>
      <w:tr w:rsidR="00A829A9" w:rsidRPr="00594E92" w14:paraId="52C1132A" w14:textId="77777777" w:rsidTr="00CF35F4">
        <w:trPr>
          <w:cantSplit/>
          <w:trHeight w:val="1263"/>
        </w:trPr>
        <w:tc>
          <w:tcPr>
            <w:tcW w:w="320" w:type="dxa"/>
            <w:vMerge/>
            <w:tcBorders>
              <w:left w:val="single" w:sz="12" w:space="0" w:color="auto"/>
            </w:tcBorders>
            <w:shd w:val="clear" w:color="auto" w:fill="auto"/>
            <w:textDirection w:val="tbRlV"/>
            <w:vAlign w:val="bottom"/>
          </w:tcPr>
          <w:p w14:paraId="084AFD04" w14:textId="5C0BCD8E" w:rsidR="00A829A9" w:rsidRPr="00E234D8" w:rsidRDefault="00A829A9" w:rsidP="0072656C">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05" w:type="dxa"/>
            <w:vMerge/>
            <w:shd w:val="clear" w:color="auto" w:fill="auto"/>
            <w:textDirection w:val="tbRlV"/>
            <w:vAlign w:val="center"/>
          </w:tcPr>
          <w:p w14:paraId="3FD93C5F" w14:textId="77777777" w:rsidR="00A829A9" w:rsidRPr="00E234D8" w:rsidRDefault="00A829A9" w:rsidP="001E5477">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284" w:type="dxa"/>
            <w:vMerge/>
            <w:shd w:val="clear" w:color="auto" w:fill="auto"/>
            <w:textDirection w:val="tbRlV"/>
            <w:vAlign w:val="bottom"/>
          </w:tcPr>
          <w:p w14:paraId="0BEDF204" w14:textId="4230FA51" w:rsidR="00A829A9" w:rsidRPr="00E234D8" w:rsidRDefault="00A829A9" w:rsidP="0072656C">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1540" w:type="dxa"/>
            <w:shd w:val="clear" w:color="auto" w:fill="auto"/>
          </w:tcPr>
          <w:p w14:paraId="426A2D57" w14:textId="30BC496E" w:rsidR="00A829A9" w:rsidRPr="00FF615D" w:rsidRDefault="00A829A9" w:rsidP="0072656C">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1</w:t>
            </w:r>
          </w:p>
          <w:p w14:paraId="642471BC" w14:textId="74C863A5" w:rsidR="00A829A9" w:rsidRPr="00FF615D" w:rsidRDefault="00A829A9" w:rsidP="005209C6">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hint="eastAsia"/>
                <w:color w:val="000000"/>
                <w:kern w:val="0"/>
                <w:szCs w:val="18"/>
              </w:rPr>
              <w:t>Energy</w:t>
            </w:r>
          </w:p>
        </w:tc>
        <w:tc>
          <w:tcPr>
            <w:tcW w:w="5103" w:type="dxa"/>
            <w:shd w:val="clear" w:color="auto" w:fill="auto"/>
          </w:tcPr>
          <w:p w14:paraId="5860F3A2" w14:textId="00017768"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〈聞くこと〉</w:t>
            </w:r>
          </w:p>
          <w:p w14:paraId="652C245E" w14:textId="328E21BC" w:rsidR="00A829A9" w:rsidRPr="00594E92" w:rsidRDefault="00A829A9" w:rsidP="00136B4D">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バイオ燃料の種類についての説明を聞き取る。</w:t>
            </w:r>
          </w:p>
          <w:p w14:paraId="4E4A1866" w14:textId="5841D868"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6C1FFB1A" w14:textId="57C48CCA" w:rsidR="00A829A9" w:rsidRDefault="00A829A9" w:rsidP="004F68CD">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Numbers Don</w:t>
            </w:r>
            <w:r>
              <w:rPr>
                <w:rFonts w:ascii="游明朝" w:eastAsia="游明朝" w:hAnsi="游明朝"/>
                <w:color w:val="000000"/>
                <w:kern w:val="0"/>
                <w:szCs w:val="18"/>
              </w:rPr>
              <w:t>’</w:t>
            </w:r>
            <w:r>
              <w:rPr>
                <w:rFonts w:ascii="游明朝" w:eastAsia="游明朝" w:hAnsi="游明朝" w:hint="eastAsia"/>
                <w:color w:val="000000"/>
                <w:kern w:val="0"/>
                <w:szCs w:val="18"/>
              </w:rPr>
              <w:t>t Lieを読んで，グラフなどを参考にしながら概要や詳細を理解したり，情報を事実と意見に整理したりする。</w:t>
            </w:r>
          </w:p>
          <w:p w14:paraId="2C3DDA96" w14:textId="32351EA7"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[発表]</w:t>
            </w:r>
            <w:r w:rsidRPr="00BE3990">
              <w:rPr>
                <w:rFonts w:ascii="BIZ UDPゴシック" w:eastAsia="BIZ UDPゴシック" w:hAnsi="BIZ UDPゴシック" w:hint="eastAsia"/>
                <w:color w:val="000000"/>
                <w:kern w:val="0"/>
                <w:szCs w:val="18"/>
              </w:rPr>
              <w:t>〉</w:t>
            </w:r>
          </w:p>
          <w:p w14:paraId="354F1CA6" w14:textId="26C178F7" w:rsidR="00A829A9" w:rsidRPr="00594E92" w:rsidRDefault="00A829A9" w:rsidP="00A84AB8">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・交通機関ごとのエネルギー消費量の違いについての論説文を読み，その内容についてリテリングを行う。</w:t>
            </w:r>
          </w:p>
          <w:p w14:paraId="7117FE9F" w14:textId="71464B56"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[やり取り]</w:t>
            </w:r>
            <w:r w:rsidRPr="00BE3990">
              <w:rPr>
                <w:rFonts w:ascii="BIZ UDPゴシック" w:eastAsia="BIZ UDPゴシック" w:hAnsi="BIZ UDPゴシック" w:hint="eastAsia"/>
                <w:color w:val="000000"/>
                <w:kern w:val="0"/>
                <w:szCs w:val="18"/>
              </w:rPr>
              <w:t>〉</w:t>
            </w:r>
          </w:p>
          <w:p w14:paraId="1F6601EC" w14:textId="2F7C3735" w:rsidR="00A829A9" w:rsidRPr="00594E92" w:rsidRDefault="00A829A9" w:rsidP="00E75C54">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・発電方法のそれぞれのメリットとデメリット</w:t>
            </w:r>
            <w:r w:rsidR="00482140">
              <w:rPr>
                <w:rFonts w:ascii="游明朝" w:eastAsia="游明朝" w:hAnsi="游明朝" w:hint="eastAsia"/>
                <w:color w:val="000000"/>
                <w:kern w:val="0"/>
                <w:szCs w:val="18"/>
              </w:rPr>
              <w:t>について</w:t>
            </w:r>
            <w:r>
              <w:rPr>
                <w:rFonts w:ascii="游明朝" w:eastAsia="游明朝" w:hAnsi="游明朝" w:hint="eastAsia"/>
                <w:color w:val="000000"/>
                <w:kern w:val="0"/>
                <w:szCs w:val="18"/>
              </w:rPr>
              <w:t>ペアで話し合い，各国の温暖化を止める取り組みについてグループで話し合う。</w:t>
            </w:r>
          </w:p>
          <w:p w14:paraId="50373BF2" w14:textId="789730C5"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書く</w:t>
            </w:r>
            <w:r w:rsidRPr="00BE3990">
              <w:rPr>
                <w:rFonts w:ascii="BIZ UDPゴシック" w:eastAsia="BIZ UDPゴシック" w:hAnsi="BIZ UDPゴシック" w:hint="eastAsia"/>
                <w:color w:val="000000"/>
                <w:kern w:val="0"/>
                <w:szCs w:val="18"/>
              </w:rPr>
              <w:t>こと〉</w:t>
            </w:r>
          </w:p>
          <w:p w14:paraId="4680FA30" w14:textId="33A4177F" w:rsidR="00A829A9" w:rsidRPr="00594E92" w:rsidRDefault="00A829A9" w:rsidP="004F68CD">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温室効果ガスに関するグラフを読み取り，二酸化炭素排出量を削減する方法について自分の考えを書く。</w:t>
            </w:r>
          </w:p>
        </w:tc>
        <w:tc>
          <w:tcPr>
            <w:tcW w:w="425" w:type="dxa"/>
            <w:shd w:val="clear" w:color="auto" w:fill="auto"/>
          </w:tcPr>
          <w:p w14:paraId="3F0D742B"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5D0AE897" w14:textId="63D35FC2"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416B9F7"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6F3B2A1C" w14:textId="3AE312CE"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7FD1ADAB" w14:textId="345530D8"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433F974D" w14:textId="799C2DBA"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779320B8"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4BCB549B" w14:textId="4194AD85"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2F28349C" w14:textId="3477003E"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54510D82"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52798F75"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C814A7B" w14:textId="3AE5A949"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179C2D57"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7D792A07"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08AF38EC" w14:textId="5341065B"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6" w:type="dxa"/>
            <w:shd w:val="clear" w:color="auto" w:fill="auto"/>
          </w:tcPr>
          <w:p w14:paraId="12752B03"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6BE57D62" w14:textId="45C4CE6F"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B6DDFB1"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49C30771" w14:textId="2A30565C"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5A0163C6" w14:textId="44801CE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28B3D216" w14:textId="612B3BBA"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529F31C6"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593A6FB5"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3889177" w14:textId="4565288D"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415980A6"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5A42379C" w14:textId="404565A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254F084B"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73AFB48B"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51E21DE1"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0B4BEF8C" w14:textId="36AE2585"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shd w:val="clear" w:color="auto" w:fill="auto"/>
          </w:tcPr>
          <w:p w14:paraId="5A323FB6"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7B3196C3" w14:textId="54C311DE"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548D0ABC"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6C391B97" w14:textId="0D6C4405"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0B322E2" w14:textId="62F6521E"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1EB92EE1" w14:textId="41482962"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08685E8F"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0B15A035" w14:textId="20E94970"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52C57DED" w14:textId="7D7CD41F"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38E2A019"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65E4589A" w14:textId="57AFC0E8"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203B30EA"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24692AC1" w14:textId="27005224"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3C49F7A9"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0F0AE39E" w14:textId="3663709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tcBorders>
              <w:right w:val="single" w:sz="12" w:space="0" w:color="auto"/>
            </w:tcBorders>
            <w:shd w:val="clear" w:color="auto" w:fill="auto"/>
            <w:vAlign w:val="center"/>
          </w:tcPr>
          <w:p w14:paraId="2FCAE836" w14:textId="77777777" w:rsidR="00A829A9" w:rsidRPr="00594E92" w:rsidRDefault="00A829A9"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163B21DB" w14:textId="77777777" w:rsidR="00A829A9" w:rsidRPr="00594E92" w:rsidRDefault="00A829A9"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758E97E9" w14:textId="77777777" w:rsidR="00A829A9" w:rsidRPr="00594E92" w:rsidRDefault="00A829A9"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7A66BF2D" w14:textId="77777777" w:rsidR="00A829A9" w:rsidRPr="00594E92" w:rsidRDefault="00A829A9"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A829A9" w:rsidRPr="00594E92" w14:paraId="11526446" w14:textId="77777777" w:rsidTr="00CF35F4">
        <w:trPr>
          <w:cantSplit/>
          <w:trHeight w:val="2128"/>
        </w:trPr>
        <w:tc>
          <w:tcPr>
            <w:tcW w:w="320" w:type="dxa"/>
            <w:vMerge/>
            <w:tcBorders>
              <w:left w:val="single" w:sz="12" w:space="0" w:color="auto"/>
            </w:tcBorders>
            <w:shd w:val="clear" w:color="auto" w:fill="auto"/>
            <w:textDirection w:val="tbRlV"/>
            <w:vAlign w:val="center"/>
          </w:tcPr>
          <w:p w14:paraId="540908CD" w14:textId="77777777" w:rsidR="00A829A9" w:rsidRPr="00594E92" w:rsidRDefault="00A829A9" w:rsidP="0072656C">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shd w:val="clear" w:color="auto" w:fill="auto"/>
            <w:textDirection w:val="tbRlV"/>
            <w:vAlign w:val="center"/>
          </w:tcPr>
          <w:p w14:paraId="79A37271" w14:textId="77777777" w:rsidR="00A829A9" w:rsidRPr="00E234D8" w:rsidRDefault="00A829A9" w:rsidP="001E5477">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284" w:type="dxa"/>
            <w:vMerge/>
            <w:shd w:val="clear" w:color="auto" w:fill="auto"/>
            <w:textDirection w:val="tbRlV"/>
            <w:vAlign w:val="center"/>
          </w:tcPr>
          <w:p w14:paraId="0E6A4E51" w14:textId="77777777" w:rsidR="00A829A9" w:rsidRPr="00594E92" w:rsidRDefault="00A829A9" w:rsidP="0072656C">
            <w:pPr>
              <w:autoSpaceDE w:val="0"/>
              <w:autoSpaceDN w:val="0"/>
              <w:adjustRightInd w:val="0"/>
              <w:spacing w:line="260" w:lineRule="exact"/>
              <w:jc w:val="center"/>
              <w:rPr>
                <w:rFonts w:ascii="游明朝" w:eastAsia="游明朝" w:hAnsi="游明朝"/>
                <w:color w:val="000000"/>
                <w:kern w:val="0"/>
                <w:szCs w:val="18"/>
              </w:rPr>
            </w:pPr>
          </w:p>
        </w:tc>
        <w:tc>
          <w:tcPr>
            <w:tcW w:w="1540" w:type="dxa"/>
            <w:vMerge w:val="restart"/>
            <w:shd w:val="clear" w:color="auto" w:fill="auto"/>
          </w:tcPr>
          <w:p w14:paraId="1F4B373E" w14:textId="4259C1C6" w:rsidR="00A829A9" w:rsidRPr="00FF615D" w:rsidRDefault="00A829A9" w:rsidP="0072656C">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2</w:t>
            </w:r>
          </w:p>
          <w:p w14:paraId="5D4F6E28" w14:textId="0BB0198C" w:rsidR="00A829A9" w:rsidRPr="00FF615D" w:rsidRDefault="00A829A9" w:rsidP="005209C6">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hint="eastAsia"/>
                <w:color w:val="000000"/>
                <w:kern w:val="0"/>
                <w:szCs w:val="18"/>
              </w:rPr>
              <w:t>Environment and Life</w:t>
            </w:r>
          </w:p>
        </w:tc>
        <w:tc>
          <w:tcPr>
            <w:tcW w:w="5103" w:type="dxa"/>
            <w:vMerge w:val="restart"/>
            <w:shd w:val="clear" w:color="auto" w:fill="auto"/>
          </w:tcPr>
          <w:p w14:paraId="5845C139" w14:textId="77777777"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〈聞くこと〉</w:t>
            </w:r>
          </w:p>
          <w:p w14:paraId="4B41D018" w14:textId="46DD6C17" w:rsidR="00A829A9" w:rsidRPr="00594E92" w:rsidRDefault="007F75B4" w:rsidP="00171CE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・イギリスの電球の規格</w:t>
            </w:r>
            <w:r w:rsidR="00A829A9">
              <w:rPr>
                <w:rFonts w:ascii="游明朝" w:eastAsia="游明朝" w:hAnsi="游明朝" w:hint="eastAsia"/>
                <w:color w:val="000000"/>
                <w:kern w:val="0"/>
                <w:szCs w:val="18"/>
              </w:rPr>
              <w:t>についてのニュースを聞き取る。</w:t>
            </w:r>
          </w:p>
          <w:p w14:paraId="6BCCEBDB" w14:textId="77777777"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085E2D5D" w14:textId="63A7FDE9" w:rsidR="00A829A9" w:rsidRPr="00F93FB4" w:rsidRDefault="00A829A9" w:rsidP="00E75C54">
            <w:pPr>
              <w:autoSpaceDE w:val="0"/>
              <w:autoSpaceDN w:val="0"/>
              <w:adjustRightInd w:val="0"/>
              <w:spacing w:line="260" w:lineRule="exact"/>
              <w:ind w:left="177" w:hangingChars="100" w:hanging="177"/>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Environment or Orangutans?を読んで，グラフなどを参考にしながら概要や詳細を理解したり，情報を事実と意見に整理したりする。</w:t>
            </w:r>
          </w:p>
          <w:p w14:paraId="36B53AB1" w14:textId="77777777"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[発表]</w:t>
            </w:r>
            <w:r w:rsidRPr="00BE3990">
              <w:rPr>
                <w:rFonts w:ascii="BIZ UDPゴシック" w:eastAsia="BIZ UDPゴシック" w:hAnsi="BIZ UDPゴシック" w:hint="eastAsia"/>
                <w:color w:val="000000"/>
                <w:kern w:val="0"/>
                <w:szCs w:val="18"/>
              </w:rPr>
              <w:t>〉</w:t>
            </w:r>
          </w:p>
          <w:p w14:paraId="61996C25" w14:textId="6859B2DC" w:rsidR="00A829A9" w:rsidRDefault="00A829A9"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・バイオ燃料のメリットとデメリットについての論説文を読み，その内容についてリテリングを行う。</w:t>
            </w:r>
          </w:p>
          <w:p w14:paraId="542F8055" w14:textId="03EA94D5" w:rsidR="00A829A9" w:rsidRPr="00E75C54" w:rsidRDefault="00A829A9"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・オランウータンの保護についてプレゼンテーションを行う。</w:t>
            </w:r>
          </w:p>
          <w:p w14:paraId="5B2B8615" w14:textId="5EB41850"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書く</w:t>
            </w:r>
            <w:r w:rsidRPr="00BE3990">
              <w:rPr>
                <w:rFonts w:ascii="BIZ UDPゴシック" w:eastAsia="BIZ UDPゴシック" w:hAnsi="BIZ UDPゴシック" w:hint="eastAsia"/>
                <w:color w:val="000000"/>
                <w:kern w:val="0"/>
                <w:szCs w:val="18"/>
              </w:rPr>
              <w:t>こと〉</w:t>
            </w:r>
          </w:p>
          <w:p w14:paraId="79EDF56D" w14:textId="43B0DD9C" w:rsidR="00A829A9" w:rsidRPr="00594E92" w:rsidRDefault="00A829A9" w:rsidP="00E75C54">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環境に関するSDGsへの興味の度合いを表すグラフの特徴を読み取り，SDGsを促進する方法について自分の考えを書く。</w:t>
            </w:r>
          </w:p>
        </w:tc>
        <w:tc>
          <w:tcPr>
            <w:tcW w:w="425" w:type="dxa"/>
            <w:vMerge w:val="restart"/>
            <w:shd w:val="clear" w:color="auto" w:fill="auto"/>
          </w:tcPr>
          <w:p w14:paraId="57306833"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76E4EACC"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B7A942D"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04DFBFF2" w14:textId="6D3C07B6"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1374888" w14:textId="525BFFC6"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2E7040D2" w14:textId="237395BA"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2443C774" w14:textId="57478089"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05BDE310" w14:textId="3C42445A"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6D365B5" w14:textId="60BC9AC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46F18C79"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BA6CEE1" w14:textId="6893440F"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6E6A72FF" w14:textId="1E35E9AE"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6" w:type="dxa"/>
            <w:vMerge w:val="restart"/>
            <w:shd w:val="clear" w:color="auto" w:fill="auto"/>
          </w:tcPr>
          <w:p w14:paraId="04CA88CA" w14:textId="520B7B2F"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68EE7370"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FA88E83"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1ADB9A7F" w14:textId="30E6571C"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626CD24" w14:textId="682061AB"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5A1C786A" w14:textId="506FFA0D"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72D8A2FB"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75C2B22E" w14:textId="499B4EB2"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493A89D1" w14:textId="7998CD0B"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65C6018C"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4299C472"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54D7F246" w14:textId="0A6AE9F5"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vMerge w:val="restart"/>
            <w:shd w:val="clear" w:color="auto" w:fill="auto"/>
          </w:tcPr>
          <w:p w14:paraId="46B31D1C"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020C0D3E"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6A3C38F"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6B0F3E30" w14:textId="7BF1645A"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A549EDF"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50E79EA9" w14:textId="175E8093"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1F775482"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42D1A6A2" w14:textId="6070A8A4"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25D91CA"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7FF25D9A" w14:textId="5AAE95D3"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FFDEB76" w14:textId="55AFC502"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1B3ED3ED"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5" w:type="dxa"/>
            <w:vMerge w:val="restart"/>
            <w:tcBorders>
              <w:right w:val="single" w:sz="12" w:space="0" w:color="auto"/>
            </w:tcBorders>
            <w:shd w:val="clear" w:color="auto" w:fill="auto"/>
            <w:vAlign w:val="center"/>
          </w:tcPr>
          <w:p w14:paraId="5454FE91" w14:textId="77777777" w:rsidR="00A829A9" w:rsidRPr="00594E92" w:rsidRDefault="00A829A9"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5BB6E7DA" w14:textId="77777777" w:rsidR="00A829A9" w:rsidRPr="00594E92" w:rsidRDefault="00A829A9"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12E9749C" w14:textId="77777777" w:rsidR="00A829A9" w:rsidRPr="00594E92" w:rsidRDefault="00A829A9"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212B330E"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A829A9" w:rsidRPr="00594E92" w14:paraId="4EC7C4BF" w14:textId="77777777" w:rsidTr="00CF35F4">
        <w:trPr>
          <w:cantSplit/>
          <w:trHeight w:val="2127"/>
        </w:trPr>
        <w:tc>
          <w:tcPr>
            <w:tcW w:w="320" w:type="dxa"/>
            <w:vMerge/>
            <w:tcBorders>
              <w:left w:val="single" w:sz="12" w:space="0" w:color="auto"/>
            </w:tcBorders>
            <w:shd w:val="clear" w:color="auto" w:fill="auto"/>
            <w:textDirection w:val="tbRlV"/>
            <w:vAlign w:val="center"/>
          </w:tcPr>
          <w:p w14:paraId="0CD67AB3" w14:textId="77777777" w:rsidR="00A829A9" w:rsidRPr="00594E92" w:rsidRDefault="00A829A9" w:rsidP="0072656C">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shd w:val="clear" w:color="auto" w:fill="auto"/>
            <w:textDirection w:val="tbRlV"/>
            <w:vAlign w:val="center"/>
          </w:tcPr>
          <w:p w14:paraId="1B2DEC10" w14:textId="54451ED4" w:rsidR="00A829A9" w:rsidRPr="00E234D8" w:rsidRDefault="00A829A9" w:rsidP="00CF35F4">
            <w:pPr>
              <w:autoSpaceDE w:val="0"/>
              <w:autoSpaceDN w:val="0"/>
              <w:adjustRightInd w:val="0"/>
              <w:spacing w:line="260" w:lineRule="exact"/>
              <w:ind w:left="113" w:right="113"/>
              <w:jc w:val="center"/>
              <w:rPr>
                <w:rFonts w:ascii="BIZ UDゴシック" w:eastAsia="BIZ UDゴシック" w:hAnsi="BIZ UDゴシック"/>
                <w:color w:val="000000"/>
                <w:kern w:val="0"/>
                <w:szCs w:val="18"/>
              </w:rPr>
            </w:pPr>
            <w:r>
              <w:rPr>
                <w:rFonts w:ascii="BIZ UDゴシック" w:eastAsia="BIZ UDゴシック" w:hAnsi="BIZ UDゴシック" w:hint="eastAsia"/>
                <w:color w:val="000000"/>
                <w:kern w:val="0"/>
                <w:szCs w:val="18"/>
              </w:rPr>
              <w:t>５</w:t>
            </w:r>
          </w:p>
        </w:tc>
        <w:tc>
          <w:tcPr>
            <w:tcW w:w="284" w:type="dxa"/>
            <w:vMerge/>
            <w:tcBorders>
              <w:bottom w:val="single" w:sz="4" w:space="0" w:color="auto"/>
            </w:tcBorders>
            <w:shd w:val="clear" w:color="auto" w:fill="auto"/>
            <w:textDirection w:val="tbRlV"/>
            <w:vAlign w:val="center"/>
          </w:tcPr>
          <w:p w14:paraId="4BC5DCC8" w14:textId="77777777" w:rsidR="00A829A9" w:rsidRPr="00594E92" w:rsidRDefault="00A829A9" w:rsidP="0072656C">
            <w:pPr>
              <w:autoSpaceDE w:val="0"/>
              <w:autoSpaceDN w:val="0"/>
              <w:adjustRightInd w:val="0"/>
              <w:spacing w:line="260" w:lineRule="exact"/>
              <w:jc w:val="center"/>
              <w:rPr>
                <w:rFonts w:ascii="游明朝" w:eastAsia="游明朝" w:hAnsi="游明朝"/>
                <w:color w:val="000000"/>
                <w:kern w:val="0"/>
                <w:szCs w:val="18"/>
              </w:rPr>
            </w:pPr>
          </w:p>
        </w:tc>
        <w:tc>
          <w:tcPr>
            <w:tcW w:w="1540" w:type="dxa"/>
            <w:vMerge/>
            <w:tcBorders>
              <w:bottom w:val="single" w:sz="4" w:space="0" w:color="auto"/>
            </w:tcBorders>
            <w:shd w:val="clear" w:color="auto" w:fill="auto"/>
          </w:tcPr>
          <w:p w14:paraId="00B3BCA0" w14:textId="77777777" w:rsidR="00A829A9" w:rsidRPr="00FF615D" w:rsidRDefault="00A829A9" w:rsidP="0072656C">
            <w:pPr>
              <w:autoSpaceDE w:val="0"/>
              <w:autoSpaceDN w:val="0"/>
              <w:adjustRightInd w:val="0"/>
              <w:spacing w:line="260" w:lineRule="exact"/>
              <w:jc w:val="left"/>
              <w:rPr>
                <w:rFonts w:ascii="Arial" w:eastAsia="游明朝" w:hAnsi="Arial" w:cs="Arial"/>
                <w:b/>
                <w:bCs/>
                <w:color w:val="000000"/>
                <w:kern w:val="0"/>
                <w:szCs w:val="18"/>
              </w:rPr>
            </w:pPr>
          </w:p>
        </w:tc>
        <w:tc>
          <w:tcPr>
            <w:tcW w:w="5103" w:type="dxa"/>
            <w:vMerge/>
            <w:tcBorders>
              <w:bottom w:val="single" w:sz="4" w:space="0" w:color="auto"/>
            </w:tcBorders>
            <w:shd w:val="clear" w:color="auto" w:fill="auto"/>
          </w:tcPr>
          <w:p w14:paraId="0A58030C" w14:textId="77777777"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p>
        </w:tc>
        <w:tc>
          <w:tcPr>
            <w:tcW w:w="425" w:type="dxa"/>
            <w:vMerge/>
            <w:tcBorders>
              <w:bottom w:val="single" w:sz="4" w:space="0" w:color="auto"/>
            </w:tcBorders>
            <w:shd w:val="clear" w:color="auto" w:fill="auto"/>
          </w:tcPr>
          <w:p w14:paraId="6D798A52"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tc>
        <w:tc>
          <w:tcPr>
            <w:tcW w:w="426" w:type="dxa"/>
            <w:vMerge/>
            <w:tcBorders>
              <w:bottom w:val="single" w:sz="4" w:space="0" w:color="auto"/>
            </w:tcBorders>
            <w:shd w:val="clear" w:color="auto" w:fill="auto"/>
          </w:tcPr>
          <w:p w14:paraId="6ABC6283"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tcBorders>
              <w:bottom w:val="single" w:sz="4" w:space="0" w:color="auto"/>
            </w:tcBorders>
            <w:shd w:val="clear" w:color="auto" w:fill="auto"/>
          </w:tcPr>
          <w:p w14:paraId="581C216B"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tc>
        <w:tc>
          <w:tcPr>
            <w:tcW w:w="425" w:type="dxa"/>
            <w:vMerge/>
            <w:tcBorders>
              <w:bottom w:val="single" w:sz="4" w:space="0" w:color="auto"/>
              <w:right w:val="single" w:sz="12" w:space="0" w:color="auto"/>
            </w:tcBorders>
            <w:shd w:val="clear" w:color="auto" w:fill="auto"/>
            <w:vAlign w:val="center"/>
          </w:tcPr>
          <w:p w14:paraId="4A3AD9F1" w14:textId="77777777" w:rsidR="00A829A9" w:rsidRPr="00594E92" w:rsidRDefault="00A829A9" w:rsidP="0072656C">
            <w:pPr>
              <w:autoSpaceDE w:val="0"/>
              <w:autoSpaceDN w:val="0"/>
              <w:adjustRightInd w:val="0"/>
              <w:spacing w:line="260" w:lineRule="exact"/>
              <w:rPr>
                <w:rFonts w:ascii="游明朝" w:eastAsia="游明朝" w:hAnsi="游明朝"/>
                <w:color w:val="000000"/>
                <w:kern w:val="0"/>
                <w:szCs w:val="18"/>
              </w:rPr>
            </w:pPr>
          </w:p>
        </w:tc>
      </w:tr>
      <w:tr w:rsidR="00A829A9" w:rsidRPr="00594E92" w14:paraId="509B2EDF" w14:textId="77777777" w:rsidTr="009D2D26">
        <w:trPr>
          <w:cantSplit/>
          <w:trHeight w:val="1134"/>
        </w:trPr>
        <w:tc>
          <w:tcPr>
            <w:tcW w:w="320" w:type="dxa"/>
            <w:vMerge/>
            <w:tcBorders>
              <w:left w:val="single" w:sz="12" w:space="0" w:color="auto"/>
            </w:tcBorders>
            <w:shd w:val="clear" w:color="auto" w:fill="auto"/>
            <w:textDirection w:val="tbRlV"/>
            <w:vAlign w:val="center"/>
          </w:tcPr>
          <w:p w14:paraId="1CA199FE" w14:textId="77777777" w:rsidR="00A829A9" w:rsidRPr="00594E92" w:rsidRDefault="00A829A9" w:rsidP="0072656C">
            <w:pPr>
              <w:autoSpaceDE w:val="0"/>
              <w:autoSpaceDN w:val="0"/>
              <w:adjustRightInd w:val="0"/>
              <w:spacing w:line="260" w:lineRule="exact"/>
              <w:jc w:val="center"/>
              <w:rPr>
                <w:rFonts w:ascii="游明朝" w:eastAsia="游明朝" w:hAnsi="游明朝"/>
                <w:color w:val="000000"/>
                <w:kern w:val="0"/>
                <w:szCs w:val="18"/>
              </w:rPr>
            </w:pPr>
          </w:p>
        </w:tc>
        <w:tc>
          <w:tcPr>
            <w:tcW w:w="305" w:type="dxa"/>
            <w:vMerge/>
            <w:shd w:val="clear" w:color="auto" w:fill="auto"/>
            <w:textDirection w:val="tbRlV"/>
            <w:vAlign w:val="bottom"/>
          </w:tcPr>
          <w:p w14:paraId="7E9D7931" w14:textId="1801CCBF" w:rsidR="00A829A9" w:rsidRPr="001E5477" w:rsidRDefault="00A829A9" w:rsidP="001E5477">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284" w:type="dxa"/>
            <w:tcBorders>
              <w:bottom w:val="single" w:sz="4" w:space="0" w:color="auto"/>
            </w:tcBorders>
            <w:shd w:val="clear" w:color="auto" w:fill="auto"/>
            <w:tcMar>
              <w:right w:w="0" w:type="dxa"/>
            </w:tcMar>
            <w:textDirection w:val="tbRlV"/>
            <w:vAlign w:val="center"/>
          </w:tcPr>
          <w:p w14:paraId="0C531EEB" w14:textId="6AEC9404" w:rsidR="00A829A9" w:rsidRPr="00E234D8" w:rsidRDefault="00466E30" w:rsidP="00963C95">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Pr>
                <w:rFonts w:ascii="BIZ UDPゴシック" w:eastAsia="BIZ UDPゴシック" w:hAnsi="BIZ UDPゴシック" w:hint="eastAsia"/>
                <w:color w:val="000000"/>
                <w:kern w:val="0"/>
                <w:sz w:val="16"/>
                <w:szCs w:val="16"/>
              </w:rPr>
              <w:t>中間</w:t>
            </w:r>
            <w:r w:rsidR="00A829A9" w:rsidRPr="004F68CD">
              <w:rPr>
                <w:rFonts w:ascii="BIZ UDPゴシック" w:eastAsia="BIZ UDPゴシック" w:hAnsi="BIZ UDPゴシック" w:hint="eastAsia"/>
                <w:color w:val="000000"/>
                <w:kern w:val="0"/>
                <w:sz w:val="16"/>
                <w:szCs w:val="16"/>
              </w:rPr>
              <w:t>考</w:t>
            </w:r>
            <w:r w:rsidR="00A829A9" w:rsidRPr="00E234D8">
              <w:rPr>
                <w:rFonts w:ascii="BIZ UDPゴシック" w:eastAsia="BIZ UDPゴシック" w:hAnsi="BIZ UDPゴシック" w:hint="eastAsia"/>
                <w:color w:val="000000"/>
                <w:kern w:val="0"/>
                <w:sz w:val="16"/>
                <w:szCs w:val="16"/>
              </w:rPr>
              <w:t>査</w:t>
            </w:r>
          </w:p>
        </w:tc>
        <w:tc>
          <w:tcPr>
            <w:tcW w:w="1540" w:type="dxa"/>
            <w:tcBorders>
              <w:bottom w:val="single" w:sz="4" w:space="0" w:color="auto"/>
            </w:tcBorders>
            <w:shd w:val="clear" w:color="auto" w:fill="auto"/>
          </w:tcPr>
          <w:p w14:paraId="6BD5E719" w14:textId="086BA758" w:rsidR="00A829A9" w:rsidRPr="00FF615D" w:rsidRDefault="00A829A9" w:rsidP="0072656C">
            <w:pPr>
              <w:autoSpaceDE w:val="0"/>
              <w:autoSpaceDN w:val="0"/>
              <w:adjustRightInd w:val="0"/>
              <w:spacing w:line="260" w:lineRule="exact"/>
              <w:jc w:val="left"/>
              <w:rPr>
                <w:rFonts w:ascii="Arial" w:eastAsia="游明朝" w:hAnsi="Arial" w:cs="Arial"/>
                <w:b/>
                <w:bCs/>
                <w:color w:val="000000"/>
                <w:kern w:val="0"/>
                <w:szCs w:val="18"/>
              </w:rPr>
            </w:pPr>
            <w:r w:rsidRPr="00FF615D">
              <w:rPr>
                <w:rFonts w:ascii="Arial" w:eastAsia="游明朝" w:hAnsi="Arial" w:cs="Arial"/>
                <w:b/>
                <w:bCs/>
                <w:color w:val="000000"/>
                <w:kern w:val="0"/>
                <w:szCs w:val="18"/>
              </w:rPr>
              <w:t>Lesson 3</w:t>
            </w:r>
          </w:p>
          <w:p w14:paraId="5A7D95DA" w14:textId="6610E454" w:rsidR="00A829A9" w:rsidRPr="00FF615D" w:rsidRDefault="00A829A9" w:rsidP="0072656C">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hint="eastAsia"/>
                <w:color w:val="000000"/>
                <w:kern w:val="0"/>
                <w:szCs w:val="18"/>
              </w:rPr>
              <w:t>Health and Life</w:t>
            </w:r>
          </w:p>
        </w:tc>
        <w:tc>
          <w:tcPr>
            <w:tcW w:w="5103" w:type="dxa"/>
            <w:tcBorders>
              <w:bottom w:val="single" w:sz="4" w:space="0" w:color="auto"/>
            </w:tcBorders>
            <w:shd w:val="clear" w:color="auto" w:fill="auto"/>
          </w:tcPr>
          <w:p w14:paraId="1B227D1A" w14:textId="77777777"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〈聞くこと〉</w:t>
            </w:r>
          </w:p>
          <w:p w14:paraId="1EEAC3EF" w14:textId="1A18B4F6" w:rsidR="00A829A9" w:rsidRPr="00594E92" w:rsidRDefault="00A829A9"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・弱冷房車についてのアナウンスを聞き取る。</w:t>
            </w:r>
          </w:p>
          <w:p w14:paraId="37C39464" w14:textId="77777777"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08F5640D" w14:textId="300F901A" w:rsidR="00A829A9" w:rsidRPr="00F93FB4" w:rsidRDefault="00A829A9" w:rsidP="00E54778">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睡眠不足によって引き起こされる健康被害について</w:t>
            </w:r>
            <w:r w:rsidR="00012928">
              <w:rPr>
                <w:rFonts w:ascii="游明朝" w:eastAsia="游明朝" w:hAnsi="游明朝" w:hint="eastAsia"/>
                <w:color w:val="000000"/>
                <w:kern w:val="0"/>
                <w:szCs w:val="18"/>
              </w:rPr>
              <w:t>の</w:t>
            </w:r>
            <w:r w:rsidR="00E54778">
              <w:rPr>
                <w:rFonts w:ascii="游明朝" w:eastAsia="游明朝" w:hAnsi="游明朝" w:hint="eastAsia"/>
                <w:color w:val="000000"/>
                <w:kern w:val="0"/>
                <w:szCs w:val="18"/>
              </w:rPr>
              <w:t>２</w:t>
            </w:r>
            <w:r w:rsidR="00142909">
              <w:rPr>
                <w:rFonts w:ascii="游明朝" w:eastAsia="游明朝" w:hAnsi="游明朝" w:hint="eastAsia"/>
                <w:color w:val="000000"/>
                <w:kern w:val="0"/>
                <w:szCs w:val="18"/>
              </w:rPr>
              <w:t>つの</w:t>
            </w:r>
            <w:r>
              <w:rPr>
                <w:rFonts w:ascii="游明朝" w:eastAsia="游明朝" w:hAnsi="游明朝" w:hint="eastAsia"/>
                <w:color w:val="000000"/>
                <w:kern w:val="0"/>
                <w:szCs w:val="18"/>
              </w:rPr>
              <w:t>パッセージを読み比べて，概要や詳細を理解したり，書き手の主張や目的を判断したりする。</w:t>
            </w:r>
          </w:p>
          <w:p w14:paraId="7DBECCD1" w14:textId="77777777"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[発表]</w:t>
            </w:r>
            <w:r w:rsidRPr="00BE3990">
              <w:rPr>
                <w:rFonts w:ascii="BIZ UDPゴシック" w:eastAsia="BIZ UDPゴシック" w:hAnsi="BIZ UDPゴシック" w:hint="eastAsia"/>
                <w:color w:val="000000"/>
                <w:kern w:val="0"/>
                <w:szCs w:val="18"/>
              </w:rPr>
              <w:t>〉</w:t>
            </w:r>
          </w:p>
          <w:p w14:paraId="1BC47240" w14:textId="68CEB116" w:rsidR="00A829A9" w:rsidRPr="00594E92" w:rsidRDefault="00A829A9" w:rsidP="009361F0">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・睡眠不足によって引き起こされる健康被害について</w:t>
            </w:r>
            <w:r w:rsidR="00012928">
              <w:rPr>
                <w:rFonts w:ascii="游明朝" w:eastAsia="游明朝" w:hAnsi="游明朝" w:hint="eastAsia"/>
                <w:color w:val="000000"/>
                <w:kern w:val="0"/>
                <w:szCs w:val="18"/>
              </w:rPr>
              <w:t>の</w:t>
            </w:r>
            <w:r w:rsidR="00E54778">
              <w:rPr>
                <w:rFonts w:ascii="游明朝" w:eastAsia="游明朝" w:hAnsi="游明朝" w:hint="eastAsia"/>
                <w:color w:val="000000"/>
                <w:kern w:val="0"/>
                <w:szCs w:val="18"/>
              </w:rPr>
              <w:t>2つの</w:t>
            </w:r>
            <w:r>
              <w:rPr>
                <w:rFonts w:ascii="游明朝" w:eastAsia="游明朝" w:hAnsi="游明朝" w:hint="eastAsia"/>
                <w:color w:val="000000"/>
                <w:kern w:val="0"/>
                <w:szCs w:val="18"/>
              </w:rPr>
              <w:t>パッセージを読み，その内容についてリテリングを行う。</w:t>
            </w:r>
          </w:p>
          <w:p w14:paraId="5A5FD2B2" w14:textId="77777777"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[やり取り]</w:t>
            </w:r>
            <w:r w:rsidRPr="00BE3990">
              <w:rPr>
                <w:rFonts w:ascii="BIZ UDPゴシック" w:eastAsia="BIZ UDPゴシック" w:hAnsi="BIZ UDPゴシック" w:hint="eastAsia"/>
                <w:color w:val="000000"/>
                <w:kern w:val="0"/>
                <w:szCs w:val="18"/>
              </w:rPr>
              <w:t>〉</w:t>
            </w:r>
          </w:p>
          <w:p w14:paraId="2BD582AE" w14:textId="605E2138" w:rsidR="00A829A9" w:rsidRPr="00594E92" w:rsidRDefault="00A829A9" w:rsidP="00965AAE">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日本人の睡眠時間の現状とその理由，SDGsとの関連についてペアで話し合う。</w:t>
            </w:r>
          </w:p>
          <w:p w14:paraId="3A32392E" w14:textId="77777777" w:rsidR="00A829A9" w:rsidRPr="00BE3990" w:rsidRDefault="00A829A9" w:rsidP="0072656C">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書く</w:t>
            </w:r>
            <w:r w:rsidRPr="00BE3990">
              <w:rPr>
                <w:rFonts w:ascii="BIZ UDPゴシック" w:eastAsia="BIZ UDPゴシック" w:hAnsi="BIZ UDPゴシック" w:hint="eastAsia"/>
                <w:color w:val="000000"/>
                <w:kern w:val="0"/>
                <w:szCs w:val="18"/>
              </w:rPr>
              <w:t>こと〉</w:t>
            </w:r>
          </w:p>
          <w:p w14:paraId="1BA90CC1" w14:textId="3386D371" w:rsidR="00A829A9" w:rsidRPr="00594E92" w:rsidRDefault="00A829A9" w:rsidP="00E75C54">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健康のためにすべきこと・すべきでないことについての話し合いをもとに，どのように健康的な生活を送るかについて自分の考えを書く。</w:t>
            </w:r>
          </w:p>
        </w:tc>
        <w:tc>
          <w:tcPr>
            <w:tcW w:w="425" w:type="dxa"/>
            <w:tcBorders>
              <w:bottom w:val="single" w:sz="4" w:space="0" w:color="auto"/>
            </w:tcBorders>
            <w:shd w:val="clear" w:color="auto" w:fill="auto"/>
          </w:tcPr>
          <w:p w14:paraId="64EC262D"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26FD70C3"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5DA5B24"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7CEE6B3D" w14:textId="3FF1AF2E"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4A771C4" w14:textId="14E74F58"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6194FCFE" w14:textId="696AAA26"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3C0E671F"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2BBA839A"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35A028C"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7419E0A1"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2D5770EE" w14:textId="0F20B058"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0E9426F7" w14:textId="6C86154E"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6EEC4D0A"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0C4BD5CC"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tc>
        <w:tc>
          <w:tcPr>
            <w:tcW w:w="426" w:type="dxa"/>
            <w:tcBorders>
              <w:bottom w:val="single" w:sz="4" w:space="0" w:color="auto"/>
            </w:tcBorders>
            <w:shd w:val="clear" w:color="auto" w:fill="auto"/>
          </w:tcPr>
          <w:p w14:paraId="5455A503" w14:textId="1FCB7754"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753466F1"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65E1845" w14:textId="3AD0CE0F"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12D5FE7D"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690B8C8" w14:textId="05B07452"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2901F740" w14:textId="4B772CC3"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35FD1EDD"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690DB369"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11B5446A"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295E788A"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2FD88008"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8B13949" w14:textId="7A5474A3"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150B82BC"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4DA8AC6B" w14:textId="2876D129"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tcBorders>
              <w:bottom w:val="single" w:sz="4" w:space="0" w:color="auto"/>
            </w:tcBorders>
            <w:shd w:val="clear" w:color="auto" w:fill="auto"/>
          </w:tcPr>
          <w:p w14:paraId="2F269F4C"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7039B64A" w14:textId="4A95DEF3"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1132A71"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0750311B" w14:textId="77B9FD73"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6CE4196E" w14:textId="08DB9F9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2A789C9F" w14:textId="2F5EF89A"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6973FB24"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701D41FF"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3C0B4D7A"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04AB16A0"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4BA03129"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〇</w:t>
            </w:r>
          </w:p>
          <w:p w14:paraId="790F81F0" w14:textId="75A320F6"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0E348631" w14:textId="77777777" w:rsidR="00A829A9" w:rsidRDefault="00A829A9" w:rsidP="0072656C">
            <w:pPr>
              <w:autoSpaceDE w:val="0"/>
              <w:autoSpaceDN w:val="0"/>
              <w:adjustRightInd w:val="0"/>
              <w:spacing w:line="260" w:lineRule="exact"/>
              <w:jc w:val="left"/>
              <w:rPr>
                <w:rFonts w:ascii="游明朝" w:eastAsia="游明朝" w:hAnsi="游明朝"/>
                <w:color w:val="000000"/>
                <w:kern w:val="0"/>
                <w:szCs w:val="18"/>
              </w:rPr>
            </w:pPr>
          </w:p>
          <w:p w14:paraId="2D79C35B" w14:textId="7DCC8DE0"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tcBorders>
              <w:bottom w:val="single" w:sz="4" w:space="0" w:color="auto"/>
              <w:right w:val="single" w:sz="12" w:space="0" w:color="auto"/>
            </w:tcBorders>
            <w:shd w:val="clear" w:color="auto" w:fill="auto"/>
            <w:vAlign w:val="center"/>
          </w:tcPr>
          <w:p w14:paraId="33484D4E" w14:textId="77777777" w:rsidR="00A829A9" w:rsidRPr="00594E92" w:rsidRDefault="00A829A9"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77CA7B9B" w14:textId="77777777" w:rsidR="00A829A9" w:rsidRPr="00594E92" w:rsidRDefault="00A829A9"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2DF4D415" w14:textId="77777777" w:rsidR="00A829A9" w:rsidRPr="00594E92" w:rsidRDefault="00A829A9" w:rsidP="0072656C">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2478FD53" w14:textId="77777777" w:rsidR="00A829A9" w:rsidRPr="00594E92" w:rsidRDefault="00A829A9" w:rsidP="0072656C">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A829A9" w:rsidRPr="00594E92" w14:paraId="61C45F65" w14:textId="77777777" w:rsidTr="009D2D26">
        <w:trPr>
          <w:cantSplit/>
          <w:trHeight w:val="1134"/>
        </w:trPr>
        <w:tc>
          <w:tcPr>
            <w:tcW w:w="320" w:type="dxa"/>
            <w:vMerge/>
            <w:tcBorders>
              <w:left w:val="single" w:sz="12" w:space="0" w:color="auto"/>
            </w:tcBorders>
            <w:shd w:val="clear" w:color="auto" w:fill="auto"/>
            <w:textDirection w:val="tbRlV"/>
            <w:vAlign w:val="center"/>
          </w:tcPr>
          <w:p w14:paraId="21F152D4" w14:textId="77777777" w:rsidR="00A829A9" w:rsidRPr="00594E92" w:rsidRDefault="00A829A9"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shd w:val="clear" w:color="auto" w:fill="auto"/>
            <w:textDirection w:val="tbRlV"/>
            <w:vAlign w:val="bottom"/>
          </w:tcPr>
          <w:p w14:paraId="42035992" w14:textId="70592C44" w:rsidR="00A829A9" w:rsidRPr="004F68CD" w:rsidRDefault="00A829A9" w:rsidP="001E5477">
            <w:pPr>
              <w:autoSpaceDE w:val="0"/>
              <w:autoSpaceDN w:val="0"/>
              <w:adjustRightInd w:val="0"/>
              <w:spacing w:line="260" w:lineRule="exact"/>
              <w:jc w:val="center"/>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６</w:t>
            </w:r>
          </w:p>
        </w:tc>
        <w:tc>
          <w:tcPr>
            <w:tcW w:w="284" w:type="dxa"/>
            <w:vMerge w:val="restart"/>
            <w:shd w:val="clear" w:color="auto" w:fill="auto"/>
            <w:tcMar>
              <w:right w:w="0" w:type="dxa"/>
            </w:tcMar>
            <w:textDirection w:val="tbRlV"/>
            <w:vAlign w:val="center"/>
          </w:tcPr>
          <w:p w14:paraId="1590059E" w14:textId="0F9BA07F" w:rsidR="00A829A9" w:rsidRPr="004F68CD" w:rsidRDefault="00A829A9" w:rsidP="00963C95">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sidRPr="004F68CD">
              <w:rPr>
                <w:rFonts w:ascii="BIZ UDPゴシック" w:eastAsia="BIZ UDPゴシック" w:hAnsi="BIZ UDPゴシック" w:hint="eastAsia"/>
                <w:color w:val="000000"/>
                <w:kern w:val="0"/>
                <w:sz w:val="16"/>
                <w:szCs w:val="16"/>
              </w:rPr>
              <w:t>期末考査</w:t>
            </w:r>
          </w:p>
        </w:tc>
        <w:tc>
          <w:tcPr>
            <w:tcW w:w="1540" w:type="dxa"/>
            <w:shd w:val="clear" w:color="auto" w:fill="auto"/>
          </w:tcPr>
          <w:p w14:paraId="4075A7EA" w14:textId="77777777" w:rsidR="00A829A9" w:rsidRPr="00963C95" w:rsidRDefault="00A829A9" w:rsidP="004F68CD">
            <w:pPr>
              <w:autoSpaceDE w:val="0"/>
              <w:autoSpaceDN w:val="0"/>
              <w:adjustRightInd w:val="0"/>
              <w:spacing w:line="260" w:lineRule="exact"/>
              <w:jc w:val="left"/>
              <w:rPr>
                <w:rFonts w:ascii="Arial" w:eastAsia="游明朝" w:hAnsi="Arial" w:cs="Arial"/>
                <w:b/>
                <w:bCs/>
                <w:color w:val="000000"/>
                <w:kern w:val="0"/>
                <w:szCs w:val="16"/>
              </w:rPr>
            </w:pPr>
            <w:r w:rsidRPr="00963C95">
              <w:rPr>
                <w:rFonts w:ascii="Arial" w:eastAsia="游明朝" w:hAnsi="Arial" w:cs="Arial" w:hint="eastAsia"/>
                <w:b/>
                <w:bCs/>
                <w:color w:val="000000"/>
                <w:kern w:val="0"/>
                <w:szCs w:val="16"/>
              </w:rPr>
              <w:t>Lesson 4</w:t>
            </w:r>
          </w:p>
          <w:p w14:paraId="51342E21" w14:textId="7CB7A44E" w:rsidR="00A829A9" w:rsidRPr="00963C95" w:rsidRDefault="00A829A9" w:rsidP="004F68CD">
            <w:pPr>
              <w:autoSpaceDE w:val="0"/>
              <w:autoSpaceDN w:val="0"/>
              <w:adjustRightInd w:val="0"/>
              <w:spacing w:line="260" w:lineRule="exact"/>
              <w:jc w:val="left"/>
              <w:rPr>
                <w:rFonts w:ascii="Arial" w:eastAsia="游明朝" w:hAnsi="Arial" w:cs="Arial"/>
                <w:b/>
                <w:bCs/>
                <w:color w:val="000000"/>
                <w:kern w:val="0"/>
                <w:szCs w:val="16"/>
              </w:rPr>
            </w:pPr>
            <w:r w:rsidRPr="00963C95">
              <w:rPr>
                <w:rFonts w:ascii="Arial" w:eastAsia="游明朝" w:hAnsi="Arial" w:cs="Arial" w:hint="eastAsia"/>
                <w:bCs/>
                <w:color w:val="000000"/>
                <w:kern w:val="0"/>
                <w:szCs w:val="16"/>
              </w:rPr>
              <w:t>Humans and Technology</w:t>
            </w:r>
          </w:p>
        </w:tc>
        <w:tc>
          <w:tcPr>
            <w:tcW w:w="5103" w:type="dxa"/>
            <w:shd w:val="clear" w:color="auto" w:fill="auto"/>
          </w:tcPr>
          <w:p w14:paraId="14EB6A9E" w14:textId="6683F9AA" w:rsidR="00A829A9" w:rsidRPr="00BE3990" w:rsidRDefault="00A829A9" w:rsidP="006E4475">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聞く</w:t>
            </w:r>
            <w:r w:rsidRPr="00BE3990">
              <w:rPr>
                <w:rFonts w:ascii="BIZ UDPゴシック" w:eastAsia="BIZ UDPゴシック" w:hAnsi="BIZ UDPゴシック" w:hint="eastAsia"/>
                <w:color w:val="000000"/>
                <w:kern w:val="0"/>
                <w:szCs w:val="18"/>
              </w:rPr>
              <w:t>こと〉</w:t>
            </w:r>
          </w:p>
          <w:p w14:paraId="12AAD4A9" w14:textId="55D9D72E" w:rsidR="00A829A9" w:rsidRPr="006E4475" w:rsidRDefault="00A829A9" w:rsidP="004F68CD">
            <w:pPr>
              <w:autoSpaceDE w:val="0"/>
              <w:autoSpaceDN w:val="0"/>
              <w:adjustRightInd w:val="0"/>
              <w:spacing w:line="260" w:lineRule="exact"/>
              <w:jc w:val="left"/>
              <w:rPr>
                <w:rFonts w:asciiTheme="minorEastAsia" w:eastAsiaTheme="minorEastAsia" w:hAnsiTheme="minorEastAsia"/>
                <w:color w:val="000000"/>
                <w:kern w:val="0"/>
                <w:szCs w:val="18"/>
              </w:rPr>
            </w:pPr>
            <w:r>
              <w:rPr>
                <w:rFonts w:asciiTheme="minorEastAsia" w:eastAsiaTheme="minorEastAsia" w:hAnsiTheme="minorEastAsia" w:hint="eastAsia"/>
                <w:color w:val="000000"/>
                <w:kern w:val="0"/>
                <w:szCs w:val="18"/>
              </w:rPr>
              <w:t>・</w:t>
            </w:r>
            <w:r w:rsidRPr="006E4475">
              <w:rPr>
                <w:rFonts w:asciiTheme="minorEastAsia" w:eastAsiaTheme="minorEastAsia" w:hAnsiTheme="minorEastAsia" w:hint="eastAsia"/>
                <w:color w:val="000000"/>
                <w:kern w:val="0"/>
                <w:szCs w:val="18"/>
              </w:rPr>
              <w:t>AIに関するイベントの説明を聞き取る。</w:t>
            </w:r>
          </w:p>
          <w:p w14:paraId="0CFDD711" w14:textId="2120D8F4" w:rsidR="00A829A9" w:rsidRPr="00BE3990" w:rsidRDefault="00A829A9" w:rsidP="004F68CD">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013057F5" w14:textId="59356C9A" w:rsidR="00A829A9" w:rsidRDefault="00A829A9" w:rsidP="004F68CD">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デジタル化によって変わる人間の記憶力について</w:t>
            </w:r>
            <w:r w:rsidR="00012928">
              <w:rPr>
                <w:rFonts w:ascii="游明朝" w:eastAsia="游明朝" w:hAnsi="游明朝" w:hint="eastAsia"/>
                <w:color w:val="000000"/>
                <w:kern w:val="0"/>
                <w:szCs w:val="18"/>
              </w:rPr>
              <w:t>の</w:t>
            </w:r>
            <w:r w:rsidR="00E54778">
              <w:rPr>
                <w:rFonts w:ascii="游明朝" w:eastAsia="游明朝" w:hAnsi="游明朝" w:hint="eastAsia"/>
                <w:color w:val="000000"/>
                <w:kern w:val="0"/>
                <w:szCs w:val="18"/>
              </w:rPr>
              <w:t>2つの</w:t>
            </w:r>
            <w:r>
              <w:rPr>
                <w:rFonts w:ascii="游明朝" w:eastAsia="游明朝" w:hAnsi="游明朝" w:hint="eastAsia"/>
                <w:color w:val="000000"/>
                <w:kern w:val="0"/>
                <w:szCs w:val="18"/>
              </w:rPr>
              <w:t>パッセージを読み比べて，概要や詳細を理解したり，書き手の主張や目的を判断したりする。</w:t>
            </w:r>
          </w:p>
          <w:p w14:paraId="38B5FE3A" w14:textId="77777777" w:rsidR="00A829A9" w:rsidRPr="00BE3990" w:rsidRDefault="00A829A9" w:rsidP="006E4475">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[発表]</w:t>
            </w:r>
            <w:r w:rsidRPr="00BE3990">
              <w:rPr>
                <w:rFonts w:ascii="BIZ UDPゴシック" w:eastAsia="BIZ UDPゴシック" w:hAnsi="BIZ UDPゴシック" w:hint="eastAsia"/>
                <w:color w:val="000000"/>
                <w:kern w:val="0"/>
                <w:szCs w:val="18"/>
              </w:rPr>
              <w:t>〉</w:t>
            </w:r>
          </w:p>
          <w:p w14:paraId="5B6B20EE" w14:textId="682E2737" w:rsidR="00A829A9" w:rsidRDefault="00A829A9" w:rsidP="004F68CD">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デジタル化によって変わる人間の記憶力について</w:t>
            </w:r>
            <w:r w:rsidR="00012928">
              <w:rPr>
                <w:rFonts w:ascii="游明朝" w:eastAsia="游明朝" w:hAnsi="游明朝" w:hint="eastAsia"/>
                <w:color w:val="000000"/>
                <w:kern w:val="0"/>
                <w:szCs w:val="18"/>
              </w:rPr>
              <w:t>の</w:t>
            </w:r>
            <w:r w:rsidR="00E54778">
              <w:rPr>
                <w:rFonts w:ascii="游明朝" w:eastAsia="游明朝" w:hAnsi="游明朝" w:hint="eastAsia"/>
                <w:color w:val="000000"/>
                <w:kern w:val="0"/>
                <w:szCs w:val="18"/>
              </w:rPr>
              <w:t>2つの</w:t>
            </w:r>
            <w:r>
              <w:rPr>
                <w:rFonts w:ascii="游明朝" w:eastAsia="游明朝" w:hAnsi="游明朝" w:hint="eastAsia"/>
                <w:color w:val="000000"/>
                <w:kern w:val="0"/>
                <w:szCs w:val="18"/>
              </w:rPr>
              <w:t>パッセージを読み，その内容についてリテリングを行う。</w:t>
            </w:r>
          </w:p>
          <w:p w14:paraId="4C57C151" w14:textId="14347BC4" w:rsidR="00A829A9" w:rsidRPr="006E4475" w:rsidRDefault="00A829A9" w:rsidP="006E4475">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[やり取り]</w:t>
            </w:r>
            <w:r w:rsidRPr="00BE3990">
              <w:rPr>
                <w:rFonts w:ascii="BIZ UDPゴシック" w:eastAsia="BIZ UDPゴシック" w:hAnsi="BIZ UDPゴシック" w:hint="eastAsia"/>
                <w:color w:val="000000"/>
                <w:kern w:val="0"/>
                <w:szCs w:val="18"/>
              </w:rPr>
              <w:t>〉</w:t>
            </w:r>
          </w:p>
          <w:p w14:paraId="0375A29C" w14:textId="27F042CF" w:rsidR="00A829A9" w:rsidRPr="00594E92" w:rsidRDefault="00A829A9" w:rsidP="006E4475">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・インターネットの良い点・悪い点について多様な観点からグループで話し合う。</w:t>
            </w:r>
          </w:p>
          <w:p w14:paraId="37DB3D07" w14:textId="77777777" w:rsidR="00A829A9" w:rsidRPr="00BE3990" w:rsidRDefault="00A829A9" w:rsidP="004F68CD">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書く</w:t>
            </w:r>
            <w:r w:rsidRPr="00BE3990">
              <w:rPr>
                <w:rFonts w:ascii="BIZ UDPゴシック" w:eastAsia="BIZ UDPゴシック" w:hAnsi="BIZ UDPゴシック" w:hint="eastAsia"/>
                <w:color w:val="000000"/>
                <w:kern w:val="0"/>
                <w:szCs w:val="18"/>
              </w:rPr>
              <w:t>こと〉</w:t>
            </w:r>
          </w:p>
          <w:p w14:paraId="59DA7683" w14:textId="5C239FAE" w:rsidR="00A829A9" w:rsidRPr="00BE3990" w:rsidRDefault="00A829A9" w:rsidP="005D5411">
            <w:pPr>
              <w:autoSpaceDE w:val="0"/>
              <w:autoSpaceDN w:val="0"/>
              <w:adjustRightInd w:val="0"/>
              <w:spacing w:line="260" w:lineRule="exact"/>
              <w:ind w:left="177" w:hangingChars="100" w:hanging="177"/>
              <w:jc w:val="left"/>
              <w:rPr>
                <w:rFonts w:ascii="BIZ UDPゴシック" w:eastAsia="BIZ UDPゴシック" w:hAnsi="BIZ UDPゴシック"/>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対面とオンラインでのコミュニケーションを比較し，コミュニケーショ</w:t>
            </w:r>
            <w:r w:rsidR="00E54778">
              <w:rPr>
                <w:rFonts w:ascii="游明朝" w:eastAsia="游明朝" w:hAnsi="游明朝" w:hint="eastAsia"/>
                <w:color w:val="000000"/>
                <w:kern w:val="0"/>
                <w:szCs w:val="18"/>
              </w:rPr>
              <w:t>ン</w:t>
            </w:r>
            <w:r>
              <w:rPr>
                <w:rFonts w:ascii="游明朝" w:eastAsia="游明朝" w:hAnsi="游明朝" w:hint="eastAsia"/>
                <w:color w:val="000000"/>
                <w:kern w:val="0"/>
                <w:szCs w:val="18"/>
              </w:rPr>
              <w:t>技術が人をより孤独にするかどうかについて自分の考えを書く。</w:t>
            </w:r>
          </w:p>
        </w:tc>
        <w:tc>
          <w:tcPr>
            <w:tcW w:w="425" w:type="dxa"/>
            <w:shd w:val="clear" w:color="auto" w:fill="auto"/>
          </w:tcPr>
          <w:p w14:paraId="51553FAC"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p>
          <w:p w14:paraId="16EA5795"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1673BFB4"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p>
          <w:p w14:paraId="4994097A"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5965B78D"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p>
          <w:p w14:paraId="551104EE"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p>
          <w:p w14:paraId="06FF23DF"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p>
          <w:p w14:paraId="4536DE30"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65411661"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p>
          <w:p w14:paraId="7F1AEAC2"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p>
          <w:p w14:paraId="29EF6356"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4BCB3811"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p>
          <w:p w14:paraId="0D6DFD15"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p>
          <w:p w14:paraId="2D016738" w14:textId="44FB2A30"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6" w:type="dxa"/>
            <w:shd w:val="clear" w:color="auto" w:fill="auto"/>
          </w:tcPr>
          <w:p w14:paraId="490EC4FD"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03DD61D2" w14:textId="3EC5E5D4"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5EFE6936"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61173819"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52CFFE1C"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105448A6"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0C73BEEE"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4F7073E5"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281B0451"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2F814F06"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0EC16A7B"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2D1EA73C"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0C026544"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29E18AD7" w14:textId="52F3AB95"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shd w:val="clear" w:color="auto" w:fill="auto"/>
          </w:tcPr>
          <w:p w14:paraId="076D74AE"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690A50B6" w14:textId="56A808FB"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4BC7514D"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3886C220"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24D22696"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2D1EFD9E"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18F467EC"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7343942F"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0298CBE9"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3AD34E6F"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5774D948"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38C091A6"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4EA055C3" w14:textId="77777777"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p>
          <w:p w14:paraId="4C98161F" w14:textId="7806E61D" w:rsidR="00A829A9" w:rsidRDefault="00A829A9" w:rsidP="005D5411">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tcBorders>
              <w:right w:val="single" w:sz="12" w:space="0" w:color="auto"/>
            </w:tcBorders>
            <w:shd w:val="clear" w:color="auto" w:fill="auto"/>
            <w:vAlign w:val="center"/>
          </w:tcPr>
          <w:p w14:paraId="6D81A018" w14:textId="77777777" w:rsidR="007F75B4" w:rsidRPr="00594E92" w:rsidRDefault="007F75B4" w:rsidP="00963C95">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20E7BC12" w14:textId="77777777" w:rsidR="007F75B4" w:rsidRPr="00594E92" w:rsidRDefault="007F75B4" w:rsidP="00963C95">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7526C20C" w14:textId="77777777" w:rsidR="007F75B4" w:rsidRPr="00594E92" w:rsidRDefault="007F75B4" w:rsidP="00963C95">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01959010" w14:textId="6AEF3972" w:rsidR="00A829A9" w:rsidRPr="00594E92" w:rsidRDefault="007F75B4" w:rsidP="00963C95">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d</w:t>
            </w:r>
          </w:p>
        </w:tc>
      </w:tr>
      <w:tr w:rsidR="00A829A9" w:rsidRPr="00594E92" w14:paraId="217CDC06" w14:textId="77777777" w:rsidTr="00963C95">
        <w:trPr>
          <w:cantSplit/>
          <w:trHeight w:val="1134"/>
        </w:trPr>
        <w:tc>
          <w:tcPr>
            <w:tcW w:w="320" w:type="dxa"/>
            <w:vMerge/>
            <w:tcBorders>
              <w:left w:val="single" w:sz="12" w:space="0" w:color="auto"/>
            </w:tcBorders>
            <w:shd w:val="clear" w:color="auto" w:fill="auto"/>
            <w:textDirection w:val="tbRlV"/>
            <w:vAlign w:val="center"/>
          </w:tcPr>
          <w:p w14:paraId="300EE2EE" w14:textId="77777777" w:rsidR="00A829A9" w:rsidRPr="00594E92" w:rsidRDefault="00A829A9"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shd w:val="clear" w:color="auto" w:fill="auto"/>
            <w:textDirection w:val="tbRlV"/>
            <w:vAlign w:val="center"/>
          </w:tcPr>
          <w:p w14:paraId="46249F59" w14:textId="28041E99" w:rsidR="00A829A9" w:rsidRPr="004F68CD" w:rsidRDefault="00A829A9" w:rsidP="002F26CF">
            <w:pPr>
              <w:autoSpaceDE w:val="0"/>
              <w:autoSpaceDN w:val="0"/>
              <w:adjustRightInd w:val="0"/>
              <w:spacing w:line="260" w:lineRule="exact"/>
              <w:jc w:val="center"/>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７</w:t>
            </w:r>
          </w:p>
        </w:tc>
        <w:tc>
          <w:tcPr>
            <w:tcW w:w="284" w:type="dxa"/>
            <w:vMerge/>
            <w:shd w:val="clear" w:color="auto" w:fill="auto"/>
            <w:vAlign w:val="center"/>
          </w:tcPr>
          <w:p w14:paraId="0601FFD6" w14:textId="77777777" w:rsidR="00A829A9" w:rsidRPr="004F68CD" w:rsidRDefault="00A829A9" w:rsidP="004F68CD">
            <w:pPr>
              <w:autoSpaceDE w:val="0"/>
              <w:autoSpaceDN w:val="0"/>
              <w:adjustRightInd w:val="0"/>
              <w:spacing w:line="260" w:lineRule="exact"/>
              <w:rPr>
                <w:rFonts w:ascii="BIZ UDPゴシック" w:eastAsia="BIZ UDPゴシック" w:hAnsi="BIZ UDPゴシック"/>
                <w:color w:val="000000"/>
                <w:kern w:val="0"/>
                <w:sz w:val="16"/>
                <w:szCs w:val="16"/>
              </w:rPr>
            </w:pPr>
          </w:p>
        </w:tc>
        <w:tc>
          <w:tcPr>
            <w:tcW w:w="1540" w:type="dxa"/>
            <w:shd w:val="clear" w:color="auto" w:fill="auto"/>
          </w:tcPr>
          <w:p w14:paraId="7C49F3BF" w14:textId="77777777" w:rsidR="00A829A9" w:rsidRPr="00963C95" w:rsidRDefault="00A829A9" w:rsidP="004F68CD">
            <w:pPr>
              <w:autoSpaceDE w:val="0"/>
              <w:autoSpaceDN w:val="0"/>
              <w:adjustRightInd w:val="0"/>
              <w:spacing w:line="260" w:lineRule="exact"/>
              <w:jc w:val="left"/>
              <w:rPr>
                <w:rFonts w:ascii="Arial" w:eastAsia="游明朝" w:hAnsi="Arial" w:cs="Arial"/>
                <w:b/>
                <w:bCs/>
                <w:color w:val="000000"/>
                <w:kern w:val="0"/>
                <w:szCs w:val="16"/>
              </w:rPr>
            </w:pPr>
            <w:r w:rsidRPr="00963C95">
              <w:rPr>
                <w:rFonts w:ascii="Arial" w:eastAsia="游明朝" w:hAnsi="Arial" w:cs="Arial" w:hint="eastAsia"/>
                <w:b/>
                <w:bCs/>
                <w:color w:val="000000"/>
                <w:kern w:val="0"/>
                <w:szCs w:val="16"/>
              </w:rPr>
              <w:t xml:space="preserve">Pleasure </w:t>
            </w:r>
            <w:r w:rsidRPr="00963C95">
              <w:rPr>
                <w:rFonts w:ascii="Arial" w:eastAsia="游明朝" w:hAnsi="Arial" w:cs="Arial"/>
                <w:b/>
                <w:bCs/>
                <w:color w:val="000000"/>
                <w:kern w:val="0"/>
                <w:szCs w:val="16"/>
              </w:rPr>
              <w:t>Reading 1</w:t>
            </w:r>
          </w:p>
          <w:p w14:paraId="15C07ACE" w14:textId="6FA6F3B9" w:rsidR="00A829A9" w:rsidRPr="00963C95" w:rsidRDefault="00A829A9" w:rsidP="004F68CD">
            <w:pPr>
              <w:autoSpaceDE w:val="0"/>
              <w:autoSpaceDN w:val="0"/>
              <w:adjustRightInd w:val="0"/>
              <w:spacing w:line="260" w:lineRule="exact"/>
              <w:jc w:val="left"/>
              <w:rPr>
                <w:rFonts w:ascii="Arial" w:eastAsia="游明朝" w:hAnsi="Arial" w:cs="Arial"/>
                <w:bCs/>
                <w:color w:val="000000"/>
                <w:kern w:val="0"/>
                <w:szCs w:val="16"/>
              </w:rPr>
            </w:pPr>
            <w:r w:rsidRPr="00963C95">
              <w:rPr>
                <w:rFonts w:ascii="Arial" w:eastAsia="游明朝" w:hAnsi="Arial" w:cs="Arial"/>
                <w:bCs/>
                <w:color w:val="000000"/>
                <w:kern w:val="0"/>
                <w:szCs w:val="16"/>
              </w:rPr>
              <w:t>San Fairly An</w:t>
            </w:r>
            <w:r w:rsidR="00963C95">
              <w:rPr>
                <w:rFonts w:ascii="Arial" w:eastAsia="游明朝" w:hAnsi="Arial" w:cs="Arial"/>
                <w:bCs/>
                <w:color w:val="000000"/>
                <w:kern w:val="0"/>
                <w:szCs w:val="16"/>
              </w:rPr>
              <w:t>n</w:t>
            </w:r>
          </w:p>
        </w:tc>
        <w:tc>
          <w:tcPr>
            <w:tcW w:w="5103" w:type="dxa"/>
            <w:shd w:val="clear" w:color="auto" w:fill="auto"/>
          </w:tcPr>
          <w:p w14:paraId="202796F8" w14:textId="77777777" w:rsidR="00A829A9" w:rsidRPr="00BE3990" w:rsidRDefault="00A829A9" w:rsidP="00235387">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読む</w:t>
            </w:r>
            <w:r w:rsidRPr="00BE3990">
              <w:rPr>
                <w:rFonts w:ascii="BIZ UDPゴシック" w:eastAsia="BIZ UDPゴシック" w:hAnsi="BIZ UDPゴシック" w:hint="eastAsia"/>
                <w:color w:val="000000"/>
                <w:kern w:val="0"/>
                <w:szCs w:val="18"/>
              </w:rPr>
              <w:t>こと〉</w:t>
            </w:r>
          </w:p>
          <w:p w14:paraId="55757DC5" w14:textId="52490DDC" w:rsidR="00A829A9" w:rsidRDefault="00A829A9" w:rsidP="00235387">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594E92">
              <w:rPr>
                <w:rFonts w:ascii="游明朝" w:eastAsia="游明朝" w:hAnsi="游明朝" w:hint="eastAsia"/>
                <w:color w:val="000000"/>
                <w:kern w:val="0"/>
                <w:szCs w:val="18"/>
              </w:rPr>
              <w:t>・</w:t>
            </w:r>
            <w:r>
              <w:rPr>
                <w:rFonts w:ascii="游明朝" w:eastAsia="游明朝" w:hAnsi="游明朝" w:hint="eastAsia"/>
                <w:color w:val="000000"/>
                <w:kern w:val="0"/>
                <w:szCs w:val="18"/>
              </w:rPr>
              <w:t>San Fairly An</w:t>
            </w:r>
            <w:r w:rsidR="00482140">
              <w:rPr>
                <w:rFonts w:ascii="游明朝" w:eastAsia="游明朝" w:hAnsi="游明朝"/>
                <w:color w:val="000000"/>
                <w:kern w:val="0"/>
                <w:szCs w:val="18"/>
              </w:rPr>
              <w:t>n</w:t>
            </w:r>
            <w:r>
              <w:rPr>
                <w:rFonts w:ascii="游明朝" w:eastAsia="游明朝" w:hAnsi="游明朝" w:hint="eastAsia"/>
                <w:color w:val="000000"/>
                <w:kern w:val="0"/>
                <w:szCs w:val="18"/>
              </w:rPr>
              <w:t>を読んで，構成を把握したり，概要や詳細を理解したりする。</w:t>
            </w:r>
          </w:p>
          <w:p w14:paraId="0531103B" w14:textId="77777777" w:rsidR="00A829A9" w:rsidRPr="006E4475" w:rsidRDefault="00A829A9" w:rsidP="00235387">
            <w:pPr>
              <w:autoSpaceDE w:val="0"/>
              <w:autoSpaceDN w:val="0"/>
              <w:adjustRightInd w:val="0"/>
              <w:spacing w:line="260" w:lineRule="exact"/>
              <w:jc w:val="left"/>
              <w:rPr>
                <w:rFonts w:ascii="BIZ UDPゴシック" w:eastAsia="BIZ UDPゴシック" w:hAnsi="BIZ UDPゴシック"/>
                <w:color w:val="000000"/>
                <w:kern w:val="0"/>
                <w:szCs w:val="18"/>
              </w:rPr>
            </w:pPr>
            <w:r w:rsidRPr="00BE3990">
              <w:rPr>
                <w:rFonts w:ascii="BIZ UDPゴシック" w:eastAsia="BIZ UDPゴシック" w:hAnsi="BIZ UDPゴシック" w:hint="eastAsia"/>
                <w:color w:val="000000"/>
                <w:kern w:val="0"/>
                <w:szCs w:val="18"/>
              </w:rPr>
              <w:t>〈</w:t>
            </w:r>
            <w:r>
              <w:rPr>
                <w:rFonts w:ascii="BIZ UDPゴシック" w:eastAsia="BIZ UDPゴシック" w:hAnsi="BIZ UDPゴシック" w:hint="eastAsia"/>
                <w:color w:val="000000"/>
                <w:kern w:val="0"/>
                <w:szCs w:val="18"/>
              </w:rPr>
              <w:t>話す</w:t>
            </w:r>
            <w:r w:rsidRPr="00BE3990">
              <w:rPr>
                <w:rFonts w:ascii="BIZ UDPゴシック" w:eastAsia="BIZ UDPゴシック" w:hAnsi="BIZ UDPゴシック" w:hint="eastAsia"/>
                <w:color w:val="000000"/>
                <w:kern w:val="0"/>
                <w:szCs w:val="18"/>
              </w:rPr>
              <w:t>こと</w:t>
            </w:r>
            <w:r>
              <w:rPr>
                <w:rFonts w:ascii="BIZ UDPゴシック" w:eastAsia="BIZ UDPゴシック" w:hAnsi="BIZ UDPゴシック" w:hint="eastAsia"/>
                <w:color w:val="000000"/>
                <w:kern w:val="0"/>
                <w:szCs w:val="18"/>
              </w:rPr>
              <w:t>[やり取り]</w:t>
            </w:r>
            <w:r w:rsidRPr="00BE3990">
              <w:rPr>
                <w:rFonts w:ascii="BIZ UDPゴシック" w:eastAsia="BIZ UDPゴシック" w:hAnsi="BIZ UDPゴシック" w:hint="eastAsia"/>
                <w:color w:val="000000"/>
                <w:kern w:val="0"/>
                <w:szCs w:val="18"/>
              </w:rPr>
              <w:t>〉</w:t>
            </w:r>
          </w:p>
          <w:p w14:paraId="1433DDF2" w14:textId="57A5A163" w:rsidR="00A829A9" w:rsidRPr="00235387" w:rsidRDefault="00A829A9" w:rsidP="00A55ED7">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・San Fairly An</w:t>
            </w:r>
            <w:r w:rsidR="00482140">
              <w:rPr>
                <w:rFonts w:ascii="游明朝" w:eastAsia="游明朝" w:hAnsi="游明朝"/>
                <w:color w:val="000000"/>
                <w:kern w:val="0"/>
                <w:szCs w:val="18"/>
              </w:rPr>
              <w:t>n</w:t>
            </w:r>
            <w:r>
              <w:rPr>
                <w:rFonts w:ascii="游明朝" w:eastAsia="游明朝" w:hAnsi="游明朝" w:hint="eastAsia"/>
                <w:color w:val="000000"/>
                <w:kern w:val="0"/>
                <w:szCs w:val="18"/>
              </w:rPr>
              <w:t>を読んで，印象に残った場面や部分についてペアで話し合う。</w:t>
            </w:r>
          </w:p>
        </w:tc>
        <w:tc>
          <w:tcPr>
            <w:tcW w:w="425" w:type="dxa"/>
            <w:shd w:val="clear" w:color="auto" w:fill="auto"/>
          </w:tcPr>
          <w:p w14:paraId="6ABCC9BF" w14:textId="77777777" w:rsidR="00A829A9" w:rsidRDefault="00A829A9" w:rsidP="002F26CF">
            <w:pPr>
              <w:autoSpaceDE w:val="0"/>
              <w:autoSpaceDN w:val="0"/>
              <w:adjustRightInd w:val="0"/>
              <w:spacing w:line="260" w:lineRule="exact"/>
              <w:ind w:left="180" w:hanging="180"/>
              <w:jc w:val="left"/>
              <w:rPr>
                <w:rFonts w:ascii="游明朝" w:eastAsia="游明朝" w:hAnsi="游明朝"/>
                <w:color w:val="000000"/>
                <w:kern w:val="0"/>
                <w:szCs w:val="18"/>
              </w:rPr>
            </w:pPr>
          </w:p>
          <w:p w14:paraId="7F45E2CB" w14:textId="77777777" w:rsidR="00A829A9" w:rsidRDefault="00A829A9" w:rsidP="002F26CF">
            <w:pPr>
              <w:autoSpaceDE w:val="0"/>
              <w:autoSpaceDN w:val="0"/>
              <w:adjustRightInd w:val="0"/>
              <w:spacing w:line="260" w:lineRule="exact"/>
              <w:ind w:left="180" w:hanging="180"/>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0CC2ED5C" w14:textId="38907E1C" w:rsidR="00A829A9" w:rsidRDefault="00A829A9" w:rsidP="002F26CF">
            <w:pPr>
              <w:autoSpaceDE w:val="0"/>
              <w:autoSpaceDN w:val="0"/>
              <w:adjustRightInd w:val="0"/>
              <w:spacing w:line="260" w:lineRule="exact"/>
              <w:ind w:left="180" w:hanging="180"/>
              <w:jc w:val="left"/>
              <w:rPr>
                <w:rFonts w:ascii="游明朝" w:eastAsia="游明朝" w:hAnsi="游明朝"/>
                <w:color w:val="000000"/>
                <w:kern w:val="0"/>
                <w:szCs w:val="18"/>
              </w:rPr>
            </w:pPr>
          </w:p>
          <w:p w14:paraId="1A42C7F9" w14:textId="77777777" w:rsidR="007B70F0" w:rsidRDefault="007B70F0" w:rsidP="002F26CF">
            <w:pPr>
              <w:autoSpaceDE w:val="0"/>
              <w:autoSpaceDN w:val="0"/>
              <w:adjustRightInd w:val="0"/>
              <w:spacing w:line="260" w:lineRule="exact"/>
              <w:ind w:left="180" w:hanging="180"/>
              <w:jc w:val="left"/>
              <w:rPr>
                <w:rFonts w:ascii="游明朝" w:eastAsia="游明朝" w:hAnsi="游明朝"/>
                <w:color w:val="000000"/>
                <w:kern w:val="0"/>
                <w:szCs w:val="18"/>
              </w:rPr>
            </w:pPr>
          </w:p>
          <w:p w14:paraId="24D64DBB" w14:textId="3C051B25" w:rsidR="00A829A9" w:rsidRDefault="00A829A9" w:rsidP="002F26CF">
            <w:pPr>
              <w:autoSpaceDE w:val="0"/>
              <w:autoSpaceDN w:val="0"/>
              <w:adjustRightInd w:val="0"/>
              <w:spacing w:line="260" w:lineRule="exact"/>
              <w:ind w:left="180" w:hanging="180"/>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6" w:type="dxa"/>
            <w:shd w:val="clear" w:color="auto" w:fill="auto"/>
          </w:tcPr>
          <w:p w14:paraId="47E6EE48" w14:textId="77777777" w:rsidR="00A829A9" w:rsidRDefault="00A829A9" w:rsidP="005D5411">
            <w:pPr>
              <w:autoSpaceDE w:val="0"/>
              <w:autoSpaceDN w:val="0"/>
              <w:adjustRightInd w:val="0"/>
              <w:spacing w:line="260" w:lineRule="exact"/>
              <w:ind w:left="180" w:hanging="180"/>
              <w:jc w:val="left"/>
              <w:rPr>
                <w:rFonts w:ascii="游明朝" w:eastAsia="游明朝" w:hAnsi="游明朝"/>
                <w:color w:val="000000"/>
                <w:kern w:val="0"/>
                <w:szCs w:val="18"/>
              </w:rPr>
            </w:pPr>
          </w:p>
          <w:p w14:paraId="34FD881B" w14:textId="77777777" w:rsidR="00A829A9" w:rsidRDefault="00A829A9" w:rsidP="005D5411">
            <w:pPr>
              <w:autoSpaceDE w:val="0"/>
              <w:autoSpaceDN w:val="0"/>
              <w:adjustRightInd w:val="0"/>
              <w:spacing w:line="260" w:lineRule="exact"/>
              <w:ind w:left="180" w:hanging="180"/>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31F57408" w14:textId="0EFE6018" w:rsidR="00A829A9" w:rsidRDefault="00A829A9" w:rsidP="005D5411">
            <w:pPr>
              <w:autoSpaceDE w:val="0"/>
              <w:autoSpaceDN w:val="0"/>
              <w:adjustRightInd w:val="0"/>
              <w:spacing w:line="260" w:lineRule="exact"/>
              <w:ind w:left="180" w:hanging="180"/>
              <w:jc w:val="left"/>
              <w:rPr>
                <w:rFonts w:ascii="游明朝" w:eastAsia="游明朝" w:hAnsi="游明朝"/>
                <w:color w:val="000000"/>
                <w:kern w:val="0"/>
                <w:szCs w:val="18"/>
              </w:rPr>
            </w:pPr>
          </w:p>
          <w:p w14:paraId="4FB93AE1" w14:textId="77777777" w:rsidR="007B70F0" w:rsidRDefault="007B70F0" w:rsidP="005D5411">
            <w:pPr>
              <w:autoSpaceDE w:val="0"/>
              <w:autoSpaceDN w:val="0"/>
              <w:adjustRightInd w:val="0"/>
              <w:spacing w:line="260" w:lineRule="exact"/>
              <w:ind w:left="180" w:hanging="180"/>
              <w:jc w:val="left"/>
              <w:rPr>
                <w:rFonts w:ascii="游明朝" w:eastAsia="游明朝" w:hAnsi="游明朝"/>
                <w:color w:val="000000"/>
                <w:kern w:val="0"/>
                <w:szCs w:val="18"/>
              </w:rPr>
            </w:pPr>
          </w:p>
          <w:p w14:paraId="4C70B6FB" w14:textId="5E430D06" w:rsidR="00A829A9" w:rsidRDefault="00A829A9" w:rsidP="005D5411">
            <w:pPr>
              <w:autoSpaceDE w:val="0"/>
              <w:autoSpaceDN w:val="0"/>
              <w:adjustRightInd w:val="0"/>
              <w:spacing w:line="260" w:lineRule="exact"/>
              <w:ind w:left="180" w:hanging="180"/>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shd w:val="clear" w:color="auto" w:fill="auto"/>
          </w:tcPr>
          <w:p w14:paraId="2FE74532" w14:textId="77777777" w:rsidR="00A829A9" w:rsidRDefault="00A829A9" w:rsidP="005D5411">
            <w:pPr>
              <w:autoSpaceDE w:val="0"/>
              <w:autoSpaceDN w:val="0"/>
              <w:adjustRightInd w:val="0"/>
              <w:spacing w:line="260" w:lineRule="exact"/>
              <w:ind w:left="180" w:hanging="180"/>
              <w:jc w:val="left"/>
              <w:rPr>
                <w:rFonts w:ascii="游明朝" w:eastAsia="游明朝" w:hAnsi="游明朝"/>
                <w:color w:val="000000"/>
                <w:kern w:val="0"/>
                <w:szCs w:val="18"/>
              </w:rPr>
            </w:pPr>
          </w:p>
          <w:p w14:paraId="0FBE64A6" w14:textId="77777777" w:rsidR="00A829A9" w:rsidRDefault="00A829A9" w:rsidP="005D5411">
            <w:pPr>
              <w:autoSpaceDE w:val="0"/>
              <w:autoSpaceDN w:val="0"/>
              <w:adjustRightInd w:val="0"/>
              <w:spacing w:line="260" w:lineRule="exact"/>
              <w:ind w:left="180" w:hanging="180"/>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156C4464" w14:textId="1014B27E" w:rsidR="00A829A9" w:rsidRDefault="00A829A9" w:rsidP="005D5411">
            <w:pPr>
              <w:autoSpaceDE w:val="0"/>
              <w:autoSpaceDN w:val="0"/>
              <w:adjustRightInd w:val="0"/>
              <w:spacing w:line="260" w:lineRule="exact"/>
              <w:ind w:left="180" w:hanging="180"/>
              <w:jc w:val="left"/>
              <w:rPr>
                <w:rFonts w:ascii="游明朝" w:eastAsia="游明朝" w:hAnsi="游明朝"/>
                <w:color w:val="000000"/>
                <w:kern w:val="0"/>
                <w:szCs w:val="18"/>
              </w:rPr>
            </w:pPr>
          </w:p>
          <w:p w14:paraId="05103CB5" w14:textId="77777777" w:rsidR="007B70F0" w:rsidRDefault="007B70F0" w:rsidP="005D5411">
            <w:pPr>
              <w:autoSpaceDE w:val="0"/>
              <w:autoSpaceDN w:val="0"/>
              <w:adjustRightInd w:val="0"/>
              <w:spacing w:line="260" w:lineRule="exact"/>
              <w:ind w:left="180" w:hanging="180"/>
              <w:jc w:val="left"/>
              <w:rPr>
                <w:rFonts w:ascii="游明朝" w:eastAsia="游明朝" w:hAnsi="游明朝"/>
                <w:color w:val="000000"/>
                <w:kern w:val="0"/>
                <w:szCs w:val="18"/>
              </w:rPr>
            </w:pPr>
          </w:p>
          <w:p w14:paraId="1B288FEE" w14:textId="26B12685" w:rsidR="00A829A9" w:rsidRDefault="00A829A9" w:rsidP="005D5411">
            <w:pPr>
              <w:autoSpaceDE w:val="0"/>
              <w:autoSpaceDN w:val="0"/>
              <w:adjustRightInd w:val="0"/>
              <w:spacing w:line="260" w:lineRule="exact"/>
              <w:ind w:left="180" w:hanging="180"/>
              <w:jc w:val="lef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tcBorders>
              <w:right w:val="single" w:sz="12" w:space="0" w:color="auto"/>
            </w:tcBorders>
            <w:shd w:val="clear" w:color="auto" w:fill="auto"/>
            <w:vAlign w:val="center"/>
          </w:tcPr>
          <w:p w14:paraId="24BC1205" w14:textId="06BF0769" w:rsidR="00A829A9" w:rsidRDefault="00A829A9" w:rsidP="00963C95">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a</w:t>
            </w:r>
          </w:p>
          <w:p w14:paraId="1694F478" w14:textId="77777777" w:rsidR="00A829A9" w:rsidRDefault="00A829A9" w:rsidP="00963C95">
            <w:pPr>
              <w:autoSpaceDE w:val="0"/>
              <w:autoSpaceDN w:val="0"/>
              <w:adjustRightInd w:val="0"/>
              <w:spacing w:line="260" w:lineRule="exact"/>
              <w:ind w:left="180" w:hanging="180"/>
              <w:rPr>
                <w:rFonts w:ascii="游明朝" w:eastAsia="游明朝" w:hAnsi="游明朝"/>
                <w:color w:val="000000"/>
                <w:kern w:val="0"/>
                <w:szCs w:val="18"/>
              </w:rPr>
            </w:pPr>
            <w:r>
              <w:rPr>
                <w:rFonts w:ascii="游明朝" w:eastAsia="游明朝" w:hAnsi="游明朝"/>
                <w:color w:val="000000"/>
                <w:kern w:val="0"/>
                <w:szCs w:val="18"/>
              </w:rPr>
              <w:t>b</w:t>
            </w:r>
          </w:p>
          <w:p w14:paraId="7E2661A4" w14:textId="6B73674C" w:rsidR="00A829A9" w:rsidRDefault="00A829A9" w:rsidP="00963C95">
            <w:pPr>
              <w:autoSpaceDE w:val="0"/>
              <w:autoSpaceDN w:val="0"/>
              <w:adjustRightInd w:val="0"/>
              <w:spacing w:line="260" w:lineRule="exact"/>
              <w:ind w:left="180" w:hanging="180"/>
              <w:rPr>
                <w:rFonts w:ascii="游明朝" w:eastAsia="游明朝" w:hAnsi="游明朝"/>
                <w:color w:val="000000"/>
                <w:kern w:val="0"/>
                <w:szCs w:val="18"/>
              </w:rPr>
            </w:pPr>
            <w:r>
              <w:rPr>
                <w:rFonts w:ascii="游明朝" w:eastAsia="游明朝" w:hAnsi="游明朝"/>
                <w:color w:val="000000"/>
                <w:kern w:val="0"/>
                <w:szCs w:val="18"/>
              </w:rPr>
              <w:t>d</w:t>
            </w:r>
          </w:p>
        </w:tc>
      </w:tr>
      <w:tr w:rsidR="00A829A9" w:rsidRPr="00594E92" w14:paraId="2A23A422" w14:textId="77777777" w:rsidTr="00CF35F4">
        <w:trPr>
          <w:cantSplit/>
          <w:trHeight w:val="1134"/>
        </w:trPr>
        <w:tc>
          <w:tcPr>
            <w:tcW w:w="320" w:type="dxa"/>
            <w:vMerge/>
            <w:tcBorders>
              <w:left w:val="single" w:sz="12" w:space="0" w:color="auto"/>
            </w:tcBorders>
            <w:shd w:val="clear" w:color="auto" w:fill="auto"/>
            <w:textDirection w:val="tbRlV"/>
            <w:vAlign w:val="center"/>
          </w:tcPr>
          <w:p w14:paraId="09A45BEA" w14:textId="77777777" w:rsidR="00A829A9" w:rsidRPr="00594E92" w:rsidRDefault="00A829A9" w:rsidP="00AF1890">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textDirection w:val="tbRlV"/>
            <w:vAlign w:val="center"/>
          </w:tcPr>
          <w:p w14:paraId="0166D73C" w14:textId="77777777" w:rsidR="00A829A9" w:rsidRPr="004F68CD" w:rsidRDefault="00A829A9" w:rsidP="00AF1890">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284" w:type="dxa"/>
            <w:vMerge/>
            <w:tcBorders>
              <w:bottom w:val="single" w:sz="6" w:space="0" w:color="auto"/>
            </w:tcBorders>
            <w:shd w:val="clear" w:color="auto" w:fill="auto"/>
            <w:vAlign w:val="center"/>
          </w:tcPr>
          <w:p w14:paraId="615BC740" w14:textId="77777777" w:rsidR="00A829A9" w:rsidRPr="004F68CD" w:rsidRDefault="00A829A9" w:rsidP="00AF1890">
            <w:pPr>
              <w:autoSpaceDE w:val="0"/>
              <w:autoSpaceDN w:val="0"/>
              <w:adjustRightInd w:val="0"/>
              <w:spacing w:line="260" w:lineRule="exact"/>
              <w:rPr>
                <w:rFonts w:ascii="BIZ UDPゴシック" w:eastAsia="BIZ UDPゴシック" w:hAnsi="BIZ UDPゴシック"/>
                <w:color w:val="000000"/>
                <w:kern w:val="0"/>
                <w:sz w:val="16"/>
                <w:szCs w:val="16"/>
              </w:rPr>
            </w:pPr>
          </w:p>
        </w:tc>
        <w:tc>
          <w:tcPr>
            <w:tcW w:w="1540" w:type="dxa"/>
            <w:shd w:val="clear" w:color="auto" w:fill="auto"/>
          </w:tcPr>
          <w:p w14:paraId="18F7D3C5" w14:textId="5FE50828" w:rsidR="00A829A9" w:rsidRDefault="00A829A9" w:rsidP="00AF1890">
            <w:pPr>
              <w:autoSpaceDE w:val="0"/>
              <w:autoSpaceDN w:val="0"/>
              <w:adjustRightInd w:val="0"/>
              <w:spacing w:line="260" w:lineRule="exact"/>
              <w:jc w:val="left"/>
              <w:rPr>
                <w:rFonts w:ascii="Arial" w:eastAsia="游明朝" w:hAnsi="Arial" w:cs="Arial"/>
                <w:b/>
                <w:bCs/>
                <w:color w:val="000000"/>
                <w:kern w:val="0"/>
                <w:sz w:val="16"/>
                <w:szCs w:val="16"/>
              </w:rPr>
            </w:pPr>
            <w:r>
              <w:rPr>
                <w:rFonts w:ascii="Arial" w:eastAsia="游明朝" w:hAnsi="Arial" w:cs="Arial" w:hint="eastAsia"/>
                <w:b/>
                <w:bCs/>
                <w:color w:val="000000"/>
                <w:kern w:val="0"/>
                <w:szCs w:val="18"/>
              </w:rPr>
              <w:t>Communication in Practice</w:t>
            </w:r>
            <w:r>
              <w:rPr>
                <w:rFonts w:ascii="Arial" w:eastAsia="游明朝" w:hAnsi="Arial" w:cs="Arial"/>
                <w:b/>
                <w:bCs/>
                <w:color w:val="000000"/>
                <w:kern w:val="0"/>
                <w:szCs w:val="18"/>
              </w:rPr>
              <w:t xml:space="preserve"> 1</w:t>
            </w:r>
          </w:p>
        </w:tc>
        <w:tc>
          <w:tcPr>
            <w:tcW w:w="5103" w:type="dxa"/>
            <w:shd w:val="clear" w:color="auto" w:fill="auto"/>
          </w:tcPr>
          <w:p w14:paraId="109EBB08" w14:textId="77777777" w:rsidR="00A829A9" w:rsidRPr="001F4FDF" w:rsidRDefault="00A829A9" w:rsidP="00AF189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〈聞くこと〉</w:t>
            </w:r>
          </w:p>
          <w:p w14:paraId="3479E81D" w14:textId="77777777" w:rsidR="00A829A9" w:rsidRPr="002369B8" w:rsidRDefault="00A829A9" w:rsidP="00AF189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美術館のワークショップに参加し，レンブラントの絵画についての講義を聞き取る。</w:t>
            </w:r>
          </w:p>
          <w:p w14:paraId="43CA81F1" w14:textId="77777777" w:rsidR="00A829A9" w:rsidRPr="001F4FDF" w:rsidRDefault="00A829A9" w:rsidP="00AF189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4AE7D97C" w14:textId="77777777" w:rsidR="00A829A9" w:rsidRDefault="00A829A9" w:rsidP="00AF189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レンブラントの絵画についての講義の配布物を読む。</w:t>
            </w:r>
          </w:p>
          <w:p w14:paraId="3B8F4935" w14:textId="77777777" w:rsidR="00A829A9" w:rsidRPr="001F4FDF" w:rsidRDefault="00A829A9" w:rsidP="00AF1890">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w:t>
            </w:r>
            <w:r w:rsidRPr="001F4FDF">
              <w:rPr>
                <w:rFonts w:ascii="BIZ UDPゴシック" w:eastAsia="BIZ UDPゴシック" w:hAnsi="BIZ UDPゴシック" w:hint="eastAsia"/>
                <w:color w:val="000000"/>
                <w:kern w:val="0"/>
                <w:szCs w:val="18"/>
              </w:rPr>
              <w:t>書くこと〉</w:t>
            </w:r>
          </w:p>
          <w:p w14:paraId="7683F29F" w14:textId="4DA3661C" w:rsidR="00A829A9" w:rsidRPr="00BE3990" w:rsidRDefault="00A829A9" w:rsidP="00963C95">
            <w:pPr>
              <w:autoSpaceDE w:val="0"/>
              <w:autoSpaceDN w:val="0"/>
              <w:adjustRightInd w:val="0"/>
              <w:spacing w:line="260" w:lineRule="exact"/>
              <w:ind w:left="177" w:hangingChars="100" w:hanging="177"/>
              <w:jc w:val="left"/>
              <w:rPr>
                <w:rFonts w:ascii="BIZ UDPゴシック" w:eastAsia="BIZ UDPゴシック" w:hAnsi="BIZ UDPゴシック"/>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レンブラントの絵画に関する講義で読んだり聞いたりした内容についてメモを取り，美術館のウェブページにコメントを書く。</w:t>
            </w:r>
          </w:p>
        </w:tc>
        <w:tc>
          <w:tcPr>
            <w:tcW w:w="425" w:type="dxa"/>
            <w:shd w:val="clear" w:color="auto" w:fill="auto"/>
          </w:tcPr>
          <w:p w14:paraId="50140BB1"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p>
          <w:p w14:paraId="2C117065"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41193F4"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p>
          <w:p w14:paraId="2165D980"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p>
          <w:p w14:paraId="5B55BF84"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3A117C1"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p>
          <w:p w14:paraId="3EFFB798" w14:textId="5618F0B3" w:rsidR="00A829A9" w:rsidRDefault="00A829A9" w:rsidP="00AF1890">
            <w:pPr>
              <w:autoSpaceDE w:val="0"/>
              <w:autoSpaceDN w:val="0"/>
              <w:adjustRightInd w:val="0"/>
              <w:spacing w:line="260" w:lineRule="exact"/>
              <w:ind w:left="180" w:hanging="180"/>
              <w:jc w:val="left"/>
              <w:rPr>
                <w:rFonts w:ascii="游明朝" w:eastAsia="游明朝" w:hAnsi="游明朝"/>
                <w:color w:val="000000"/>
                <w:kern w:val="0"/>
                <w:szCs w:val="18"/>
              </w:rPr>
            </w:pPr>
            <w:r>
              <w:rPr>
                <w:rFonts w:ascii="游明朝" w:eastAsia="游明朝" w:hAnsi="游明朝" w:hint="eastAsia"/>
                <w:color w:val="000000"/>
                <w:kern w:val="0"/>
                <w:sz w:val="16"/>
                <w:szCs w:val="16"/>
              </w:rPr>
              <w:t>〇</w:t>
            </w:r>
          </w:p>
        </w:tc>
        <w:tc>
          <w:tcPr>
            <w:tcW w:w="426" w:type="dxa"/>
            <w:shd w:val="clear" w:color="auto" w:fill="auto"/>
          </w:tcPr>
          <w:p w14:paraId="3F6A5739"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p>
          <w:p w14:paraId="6DA0FC79"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40294D5"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p>
          <w:p w14:paraId="0214985C"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p>
          <w:p w14:paraId="6B25A0E4"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D9A2FC3"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p>
          <w:p w14:paraId="7333298B" w14:textId="3F2709A8" w:rsidR="00A829A9" w:rsidRDefault="00A829A9" w:rsidP="00AF1890">
            <w:pPr>
              <w:autoSpaceDE w:val="0"/>
              <w:autoSpaceDN w:val="0"/>
              <w:adjustRightInd w:val="0"/>
              <w:spacing w:line="260" w:lineRule="exact"/>
              <w:ind w:left="180" w:hanging="180"/>
              <w:jc w:val="left"/>
              <w:rPr>
                <w:rFonts w:ascii="游明朝" w:eastAsia="游明朝" w:hAnsi="游明朝"/>
                <w:color w:val="000000"/>
                <w:kern w:val="0"/>
                <w:szCs w:val="18"/>
              </w:rPr>
            </w:pPr>
            <w:r>
              <w:rPr>
                <w:rFonts w:ascii="游明朝" w:eastAsia="游明朝" w:hAnsi="游明朝" w:hint="eastAsia"/>
                <w:color w:val="000000"/>
                <w:kern w:val="0"/>
                <w:sz w:val="16"/>
                <w:szCs w:val="16"/>
              </w:rPr>
              <w:t>〇</w:t>
            </w:r>
          </w:p>
        </w:tc>
        <w:tc>
          <w:tcPr>
            <w:tcW w:w="425" w:type="dxa"/>
            <w:shd w:val="clear" w:color="auto" w:fill="auto"/>
          </w:tcPr>
          <w:p w14:paraId="1923E016"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p>
          <w:p w14:paraId="10585C79"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28E05571"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p>
          <w:p w14:paraId="413A8E77"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p>
          <w:p w14:paraId="7E7850D4"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8C1E0E8" w14:textId="77777777" w:rsidR="00A829A9" w:rsidRDefault="00A829A9" w:rsidP="00AF1890">
            <w:pPr>
              <w:autoSpaceDE w:val="0"/>
              <w:autoSpaceDN w:val="0"/>
              <w:adjustRightInd w:val="0"/>
              <w:spacing w:line="260" w:lineRule="exact"/>
              <w:rPr>
                <w:rFonts w:ascii="游明朝" w:eastAsia="游明朝" w:hAnsi="游明朝"/>
                <w:color w:val="000000"/>
                <w:kern w:val="0"/>
                <w:sz w:val="16"/>
                <w:szCs w:val="16"/>
              </w:rPr>
            </w:pPr>
          </w:p>
          <w:p w14:paraId="0CCDA5D9" w14:textId="70DE02EA" w:rsidR="00A829A9" w:rsidRDefault="00A829A9" w:rsidP="00AF1890">
            <w:pPr>
              <w:autoSpaceDE w:val="0"/>
              <w:autoSpaceDN w:val="0"/>
              <w:adjustRightInd w:val="0"/>
              <w:spacing w:line="260" w:lineRule="exact"/>
              <w:ind w:left="180" w:hanging="180"/>
              <w:jc w:val="left"/>
              <w:rPr>
                <w:rFonts w:ascii="游明朝" w:eastAsia="游明朝" w:hAnsi="游明朝"/>
                <w:color w:val="000000"/>
                <w:kern w:val="0"/>
                <w:szCs w:val="18"/>
              </w:rPr>
            </w:pPr>
            <w:r>
              <w:rPr>
                <w:rFonts w:ascii="游明朝" w:eastAsia="游明朝" w:hAnsi="游明朝" w:hint="eastAsia"/>
                <w:color w:val="000000"/>
                <w:kern w:val="0"/>
                <w:sz w:val="16"/>
                <w:szCs w:val="16"/>
              </w:rPr>
              <w:t>〇</w:t>
            </w:r>
          </w:p>
        </w:tc>
        <w:tc>
          <w:tcPr>
            <w:tcW w:w="425" w:type="dxa"/>
            <w:tcBorders>
              <w:right w:val="single" w:sz="12" w:space="0" w:color="auto"/>
            </w:tcBorders>
            <w:shd w:val="clear" w:color="auto" w:fill="auto"/>
            <w:vAlign w:val="center"/>
          </w:tcPr>
          <w:p w14:paraId="33B236ED" w14:textId="77777777" w:rsidR="00A829A9" w:rsidRDefault="00A829A9" w:rsidP="00AF1890">
            <w:pPr>
              <w:autoSpaceDE w:val="0"/>
              <w:autoSpaceDN w:val="0"/>
              <w:adjustRightInd w:val="0"/>
              <w:spacing w:line="260" w:lineRule="exact"/>
              <w:ind w:left="180" w:hanging="180"/>
              <w:rPr>
                <w:rFonts w:ascii="游明朝" w:eastAsia="游明朝" w:hAnsi="游明朝"/>
                <w:color w:val="000000"/>
                <w:kern w:val="0"/>
                <w:szCs w:val="18"/>
              </w:rPr>
            </w:pPr>
            <w:r>
              <w:rPr>
                <w:rFonts w:ascii="游明朝" w:eastAsia="游明朝" w:hAnsi="游明朝" w:hint="eastAsia"/>
                <w:color w:val="000000"/>
                <w:kern w:val="0"/>
                <w:szCs w:val="18"/>
              </w:rPr>
              <w:t>a</w:t>
            </w:r>
          </w:p>
          <w:p w14:paraId="1C86C1E6" w14:textId="77777777" w:rsidR="00A829A9" w:rsidRDefault="00A829A9" w:rsidP="00AF1890">
            <w:pPr>
              <w:autoSpaceDE w:val="0"/>
              <w:autoSpaceDN w:val="0"/>
              <w:adjustRightInd w:val="0"/>
              <w:spacing w:line="260" w:lineRule="exact"/>
              <w:ind w:left="180" w:hanging="180"/>
              <w:rPr>
                <w:rFonts w:ascii="游明朝" w:eastAsia="游明朝" w:hAnsi="游明朝"/>
                <w:color w:val="000000"/>
                <w:kern w:val="0"/>
                <w:szCs w:val="18"/>
              </w:rPr>
            </w:pPr>
            <w:r>
              <w:rPr>
                <w:rFonts w:ascii="游明朝" w:eastAsia="游明朝" w:hAnsi="游明朝"/>
                <w:color w:val="000000"/>
                <w:kern w:val="0"/>
                <w:szCs w:val="18"/>
              </w:rPr>
              <w:t>b</w:t>
            </w:r>
          </w:p>
          <w:p w14:paraId="100D4A2A" w14:textId="77777777" w:rsidR="00A829A9" w:rsidRDefault="00A829A9" w:rsidP="00AF1890">
            <w:pPr>
              <w:autoSpaceDE w:val="0"/>
              <w:autoSpaceDN w:val="0"/>
              <w:adjustRightInd w:val="0"/>
              <w:spacing w:line="260" w:lineRule="exact"/>
              <w:ind w:left="180" w:hanging="180"/>
              <w:rPr>
                <w:rFonts w:ascii="游明朝" w:eastAsia="游明朝" w:hAnsi="游明朝"/>
                <w:color w:val="000000"/>
                <w:kern w:val="0"/>
                <w:szCs w:val="18"/>
              </w:rPr>
            </w:pPr>
            <w:r>
              <w:rPr>
                <w:rFonts w:ascii="游明朝" w:eastAsia="游明朝" w:hAnsi="游明朝"/>
                <w:color w:val="000000"/>
                <w:kern w:val="0"/>
                <w:szCs w:val="18"/>
              </w:rPr>
              <w:t>c</w:t>
            </w:r>
          </w:p>
          <w:p w14:paraId="48601C1F" w14:textId="589FD519" w:rsidR="00A829A9" w:rsidRDefault="00A829A9" w:rsidP="00963C95">
            <w:pPr>
              <w:autoSpaceDE w:val="0"/>
              <w:autoSpaceDN w:val="0"/>
              <w:adjustRightInd w:val="0"/>
              <w:spacing w:line="260" w:lineRule="exact"/>
              <w:ind w:left="180" w:hanging="180"/>
              <w:rPr>
                <w:rFonts w:ascii="游明朝" w:eastAsia="游明朝" w:hAnsi="游明朝"/>
                <w:color w:val="000000"/>
                <w:kern w:val="0"/>
                <w:szCs w:val="18"/>
              </w:rPr>
            </w:pPr>
            <w:r>
              <w:rPr>
                <w:rFonts w:ascii="游明朝" w:eastAsia="游明朝" w:hAnsi="游明朝"/>
                <w:color w:val="000000"/>
                <w:kern w:val="0"/>
                <w:szCs w:val="18"/>
              </w:rPr>
              <w:t>d</w:t>
            </w:r>
          </w:p>
        </w:tc>
      </w:tr>
      <w:tr w:rsidR="00A829A9" w:rsidRPr="00594E92" w14:paraId="1025B2EE" w14:textId="77777777" w:rsidTr="00CF35F4">
        <w:trPr>
          <w:cantSplit/>
          <w:trHeight w:val="67"/>
        </w:trPr>
        <w:tc>
          <w:tcPr>
            <w:tcW w:w="320" w:type="dxa"/>
            <w:vMerge/>
            <w:tcBorders>
              <w:left w:val="single" w:sz="12" w:space="0" w:color="auto"/>
            </w:tcBorders>
            <w:shd w:val="clear" w:color="auto" w:fill="auto"/>
            <w:textDirection w:val="tbRlV"/>
            <w:vAlign w:val="center"/>
          </w:tcPr>
          <w:p w14:paraId="1E3179D3" w14:textId="77777777" w:rsidR="00A829A9" w:rsidRPr="00594E92" w:rsidRDefault="00A829A9" w:rsidP="00AF1890">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single" w:sz="6" w:space="0" w:color="auto"/>
              <w:right w:val="single" w:sz="12" w:space="0" w:color="auto"/>
            </w:tcBorders>
            <w:shd w:val="clear" w:color="auto" w:fill="auto"/>
            <w:vAlign w:val="center"/>
          </w:tcPr>
          <w:p w14:paraId="6B1B44A7" w14:textId="77777777" w:rsidR="00A829A9" w:rsidRPr="00594E92" w:rsidRDefault="00A829A9" w:rsidP="00AF1890">
            <w:pPr>
              <w:autoSpaceDE w:val="0"/>
              <w:autoSpaceDN w:val="0"/>
              <w:adjustRightInd w:val="0"/>
              <w:spacing w:line="260" w:lineRule="exact"/>
              <w:jc w:val="lef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《課題・提出物等》各課のW</w:t>
            </w:r>
            <w:r w:rsidRPr="00594E92">
              <w:rPr>
                <w:rFonts w:ascii="游明朝" w:eastAsia="游明朝" w:hAnsi="游明朝"/>
                <w:color w:val="000000"/>
                <w:kern w:val="0"/>
                <w:szCs w:val="18"/>
              </w:rPr>
              <w:t>riting</w:t>
            </w:r>
            <w:r w:rsidRPr="00594E92">
              <w:rPr>
                <w:rFonts w:ascii="游明朝" w:eastAsia="游明朝" w:hAnsi="游明朝" w:hint="eastAsia"/>
                <w:color w:val="000000"/>
                <w:kern w:val="0"/>
                <w:szCs w:val="18"/>
              </w:rPr>
              <w:t>やワークブックの問題を課題として出す。</w:t>
            </w:r>
          </w:p>
        </w:tc>
      </w:tr>
      <w:tr w:rsidR="00A829A9" w:rsidRPr="00594E92" w14:paraId="3463BC9D" w14:textId="77777777" w:rsidTr="00CF35F4">
        <w:trPr>
          <w:cantSplit/>
          <w:trHeight w:val="640"/>
        </w:trPr>
        <w:tc>
          <w:tcPr>
            <w:tcW w:w="320" w:type="dxa"/>
            <w:vMerge/>
            <w:tcBorders>
              <w:left w:val="single" w:sz="12" w:space="0" w:color="auto"/>
              <w:bottom w:val="single" w:sz="12" w:space="0" w:color="auto"/>
            </w:tcBorders>
            <w:shd w:val="clear" w:color="auto" w:fill="auto"/>
            <w:textDirection w:val="tbRlV"/>
            <w:vAlign w:val="center"/>
          </w:tcPr>
          <w:p w14:paraId="114E1C78" w14:textId="77777777" w:rsidR="00A829A9" w:rsidRPr="00594E92" w:rsidRDefault="00A829A9" w:rsidP="00AF1890">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single" w:sz="12" w:space="0" w:color="auto"/>
              <w:right w:val="single" w:sz="12" w:space="0" w:color="auto"/>
            </w:tcBorders>
            <w:shd w:val="clear" w:color="auto" w:fill="auto"/>
            <w:vAlign w:val="center"/>
          </w:tcPr>
          <w:p w14:paraId="7CA6F06C" w14:textId="7C987C1E" w:rsidR="00A829A9" w:rsidRPr="00594E92" w:rsidRDefault="00A829A9" w:rsidP="00AF1890">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《第１学期の評価方法</w:t>
            </w:r>
            <w:r>
              <w:rPr>
                <w:rFonts w:ascii="游明朝" w:eastAsia="游明朝" w:hAnsi="游明朝" w:hint="eastAsia"/>
                <w:color w:val="000000"/>
                <w:kern w:val="0"/>
                <w:sz w:val="16"/>
                <w:szCs w:val="16"/>
              </w:rPr>
              <w:t>と割合</w:t>
            </w:r>
            <w:r w:rsidRPr="00594E92">
              <w:rPr>
                <w:rFonts w:ascii="游明朝" w:eastAsia="游明朝" w:hAnsi="游明朝" w:hint="eastAsia"/>
                <w:color w:val="000000"/>
                <w:kern w:val="0"/>
                <w:sz w:val="16"/>
                <w:szCs w:val="16"/>
              </w:rPr>
              <w:t>》</w:t>
            </w:r>
          </w:p>
          <w:p w14:paraId="2B624E5B" w14:textId="0D03E1AD" w:rsidR="00A829A9" w:rsidRPr="00594E92" w:rsidRDefault="00A829A9" w:rsidP="00AF1890">
            <w:pPr>
              <w:numPr>
                <w:ilvl w:val="0"/>
                <w:numId w:val="9"/>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7564BAEB" w14:textId="68F562B7" w:rsidR="00A829A9" w:rsidRPr="00A04FC8" w:rsidRDefault="00A829A9" w:rsidP="00AF1890">
            <w:pPr>
              <w:numPr>
                <w:ilvl w:val="0"/>
                <w:numId w:val="9"/>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p>
        </w:tc>
      </w:tr>
    </w:tbl>
    <w:p w14:paraId="1BDF1608" w14:textId="58CDA0A0" w:rsidR="0070600C" w:rsidRDefault="0070600C"/>
    <w:tbl>
      <w:tblPr>
        <w:tblW w:w="929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4A0" w:firstRow="1" w:lastRow="0" w:firstColumn="1" w:lastColumn="0" w:noHBand="0" w:noVBand="1"/>
      </w:tblPr>
      <w:tblGrid>
        <w:gridCol w:w="308"/>
        <w:gridCol w:w="359"/>
        <w:gridCol w:w="284"/>
        <w:gridCol w:w="1540"/>
        <w:gridCol w:w="5103"/>
        <w:gridCol w:w="425"/>
        <w:gridCol w:w="426"/>
        <w:gridCol w:w="425"/>
        <w:gridCol w:w="425"/>
      </w:tblGrid>
      <w:tr w:rsidR="00166AB9" w:rsidRPr="00E234D8" w14:paraId="37595E59" w14:textId="77777777" w:rsidTr="00CF35F4">
        <w:trPr>
          <w:cantSplit/>
          <w:trHeight w:val="312"/>
        </w:trPr>
        <w:tc>
          <w:tcPr>
            <w:tcW w:w="308" w:type="dxa"/>
            <w:vMerge w:val="restart"/>
            <w:tcBorders>
              <w:top w:val="single" w:sz="12" w:space="0" w:color="auto"/>
              <w:left w:val="single" w:sz="12" w:space="0" w:color="auto"/>
            </w:tcBorders>
            <w:shd w:val="clear" w:color="auto" w:fill="auto"/>
            <w:textDirection w:val="tbRlV"/>
            <w:vAlign w:val="bottom"/>
          </w:tcPr>
          <w:p w14:paraId="07DE062E"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学期</w:t>
            </w:r>
          </w:p>
        </w:tc>
        <w:tc>
          <w:tcPr>
            <w:tcW w:w="359" w:type="dxa"/>
            <w:vMerge w:val="restart"/>
            <w:tcBorders>
              <w:top w:val="single" w:sz="12" w:space="0" w:color="auto"/>
            </w:tcBorders>
            <w:shd w:val="clear" w:color="auto" w:fill="auto"/>
            <w:vAlign w:val="center"/>
          </w:tcPr>
          <w:p w14:paraId="6B9FB89F"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月</w:t>
            </w:r>
          </w:p>
        </w:tc>
        <w:tc>
          <w:tcPr>
            <w:tcW w:w="284" w:type="dxa"/>
            <w:vMerge w:val="restart"/>
            <w:tcBorders>
              <w:top w:val="single" w:sz="12" w:space="0" w:color="auto"/>
            </w:tcBorders>
            <w:shd w:val="clear" w:color="auto" w:fill="auto"/>
            <w:textDirection w:val="tbRlV"/>
            <w:vAlign w:val="center"/>
          </w:tcPr>
          <w:p w14:paraId="697AA884"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考査範囲</w:t>
            </w:r>
          </w:p>
        </w:tc>
        <w:tc>
          <w:tcPr>
            <w:tcW w:w="1540" w:type="dxa"/>
            <w:vMerge w:val="restart"/>
            <w:tcBorders>
              <w:top w:val="single" w:sz="12" w:space="0" w:color="auto"/>
            </w:tcBorders>
            <w:shd w:val="clear" w:color="auto" w:fill="auto"/>
            <w:vAlign w:val="center"/>
          </w:tcPr>
          <w:p w14:paraId="219FBA6E"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学習内容</w:t>
            </w:r>
          </w:p>
        </w:tc>
        <w:tc>
          <w:tcPr>
            <w:tcW w:w="5103" w:type="dxa"/>
            <w:vMerge w:val="restart"/>
            <w:tcBorders>
              <w:top w:val="single" w:sz="12" w:space="0" w:color="auto"/>
            </w:tcBorders>
            <w:shd w:val="clear" w:color="auto" w:fill="auto"/>
            <w:vAlign w:val="center"/>
          </w:tcPr>
          <w:p w14:paraId="07BFC5B6"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Pr>
                <w:rFonts w:ascii="BIZ UDゴシック" w:eastAsia="BIZ UDゴシック" w:hAnsi="BIZ UDゴシック" w:hint="eastAsia"/>
                <w:color w:val="000000"/>
                <w:kern w:val="0"/>
                <w:sz w:val="16"/>
                <w:szCs w:val="16"/>
              </w:rPr>
              <w:t>学習のねら</w:t>
            </w:r>
            <w:r w:rsidRPr="00E234D8">
              <w:rPr>
                <w:rFonts w:ascii="BIZ UDゴシック" w:eastAsia="BIZ UDゴシック" w:hAnsi="BIZ UDゴシック" w:hint="eastAsia"/>
                <w:color w:val="000000"/>
                <w:kern w:val="0"/>
                <w:sz w:val="16"/>
                <w:szCs w:val="16"/>
              </w:rPr>
              <w:t>い</w:t>
            </w:r>
          </w:p>
        </w:tc>
        <w:tc>
          <w:tcPr>
            <w:tcW w:w="1276" w:type="dxa"/>
            <w:gridSpan w:val="3"/>
            <w:tcBorders>
              <w:top w:val="single" w:sz="12" w:space="0" w:color="auto"/>
              <w:bottom w:val="single" w:sz="6" w:space="0" w:color="auto"/>
            </w:tcBorders>
            <w:shd w:val="clear" w:color="auto" w:fill="auto"/>
            <w:vAlign w:val="center"/>
          </w:tcPr>
          <w:p w14:paraId="63108FFC"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評価の観点</w:t>
            </w:r>
          </w:p>
        </w:tc>
        <w:tc>
          <w:tcPr>
            <w:tcW w:w="425" w:type="dxa"/>
            <w:vMerge w:val="restart"/>
            <w:tcBorders>
              <w:top w:val="single" w:sz="12" w:space="0" w:color="auto"/>
              <w:right w:val="single" w:sz="12" w:space="0" w:color="auto"/>
            </w:tcBorders>
            <w:shd w:val="clear" w:color="auto" w:fill="auto"/>
            <w:textDirection w:val="tbRlV"/>
            <w:vAlign w:val="center"/>
          </w:tcPr>
          <w:p w14:paraId="0D70B195" w14:textId="77777777" w:rsidR="00166AB9" w:rsidRPr="00E234D8" w:rsidRDefault="00166AB9" w:rsidP="00DB14D5">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評価方法</w:t>
            </w:r>
          </w:p>
        </w:tc>
      </w:tr>
      <w:tr w:rsidR="00166AB9" w:rsidRPr="00E234D8" w14:paraId="17C0FF36" w14:textId="77777777" w:rsidTr="00CF35F4">
        <w:trPr>
          <w:cantSplit/>
          <w:trHeight w:val="548"/>
        </w:trPr>
        <w:tc>
          <w:tcPr>
            <w:tcW w:w="308" w:type="dxa"/>
            <w:vMerge/>
            <w:tcBorders>
              <w:left w:val="single" w:sz="12" w:space="0" w:color="auto"/>
              <w:bottom w:val="single" w:sz="4" w:space="0" w:color="auto"/>
            </w:tcBorders>
            <w:shd w:val="clear" w:color="auto" w:fill="auto"/>
            <w:textDirection w:val="tbRlV"/>
            <w:vAlign w:val="bottom"/>
          </w:tcPr>
          <w:p w14:paraId="7A853F2A" w14:textId="77777777" w:rsidR="00166AB9" w:rsidRPr="00E234D8" w:rsidRDefault="00166AB9" w:rsidP="00DB14D5">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59" w:type="dxa"/>
            <w:vMerge/>
            <w:tcBorders>
              <w:bottom w:val="single" w:sz="4" w:space="0" w:color="auto"/>
            </w:tcBorders>
            <w:shd w:val="clear" w:color="auto" w:fill="auto"/>
            <w:vAlign w:val="center"/>
          </w:tcPr>
          <w:p w14:paraId="64D52F5B"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284" w:type="dxa"/>
            <w:vMerge/>
            <w:tcBorders>
              <w:bottom w:val="single" w:sz="4" w:space="0" w:color="auto"/>
            </w:tcBorders>
            <w:shd w:val="clear" w:color="auto" w:fill="auto"/>
            <w:vAlign w:val="center"/>
          </w:tcPr>
          <w:p w14:paraId="6186B50F"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1540" w:type="dxa"/>
            <w:vMerge/>
            <w:tcBorders>
              <w:bottom w:val="single" w:sz="4" w:space="0" w:color="auto"/>
            </w:tcBorders>
            <w:shd w:val="clear" w:color="auto" w:fill="auto"/>
            <w:vAlign w:val="center"/>
          </w:tcPr>
          <w:p w14:paraId="07DCFC16"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5103" w:type="dxa"/>
            <w:vMerge/>
            <w:tcBorders>
              <w:bottom w:val="single" w:sz="4" w:space="0" w:color="auto"/>
            </w:tcBorders>
            <w:shd w:val="clear" w:color="auto" w:fill="auto"/>
            <w:vAlign w:val="center"/>
          </w:tcPr>
          <w:p w14:paraId="43BF803B"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425" w:type="dxa"/>
            <w:tcBorders>
              <w:top w:val="single" w:sz="6" w:space="0" w:color="auto"/>
              <w:bottom w:val="single" w:sz="4" w:space="0" w:color="auto"/>
            </w:tcBorders>
            <w:shd w:val="clear" w:color="auto" w:fill="auto"/>
            <w:vAlign w:val="center"/>
          </w:tcPr>
          <w:p w14:paraId="24A71FAB"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①</w:t>
            </w:r>
          </w:p>
        </w:tc>
        <w:tc>
          <w:tcPr>
            <w:tcW w:w="426" w:type="dxa"/>
            <w:tcBorders>
              <w:top w:val="single" w:sz="6" w:space="0" w:color="auto"/>
              <w:bottom w:val="single" w:sz="4" w:space="0" w:color="auto"/>
            </w:tcBorders>
            <w:shd w:val="clear" w:color="auto" w:fill="auto"/>
            <w:vAlign w:val="center"/>
          </w:tcPr>
          <w:p w14:paraId="3A769A7E"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②</w:t>
            </w:r>
          </w:p>
        </w:tc>
        <w:tc>
          <w:tcPr>
            <w:tcW w:w="425" w:type="dxa"/>
            <w:tcBorders>
              <w:top w:val="single" w:sz="6" w:space="0" w:color="auto"/>
              <w:bottom w:val="single" w:sz="4" w:space="0" w:color="auto"/>
            </w:tcBorders>
            <w:shd w:val="clear" w:color="auto" w:fill="auto"/>
            <w:vAlign w:val="center"/>
          </w:tcPr>
          <w:p w14:paraId="7311B687" w14:textId="77777777" w:rsidR="00166AB9" w:rsidRPr="00E234D8" w:rsidRDefault="00166AB9" w:rsidP="00DB14D5">
            <w:pPr>
              <w:autoSpaceDE w:val="0"/>
              <w:autoSpaceDN w:val="0"/>
              <w:adjustRightInd w:val="0"/>
              <w:spacing w:line="260" w:lineRule="exac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③</w:t>
            </w:r>
          </w:p>
        </w:tc>
        <w:tc>
          <w:tcPr>
            <w:tcW w:w="425" w:type="dxa"/>
            <w:vMerge/>
            <w:tcBorders>
              <w:bottom w:val="single" w:sz="4" w:space="0" w:color="auto"/>
              <w:right w:val="single" w:sz="12" w:space="0" w:color="auto"/>
            </w:tcBorders>
            <w:shd w:val="clear" w:color="auto" w:fill="auto"/>
            <w:vAlign w:val="center"/>
          </w:tcPr>
          <w:p w14:paraId="09944252" w14:textId="77777777" w:rsidR="00166AB9" w:rsidRPr="00E234D8" w:rsidRDefault="00166AB9" w:rsidP="00DB14D5">
            <w:pPr>
              <w:autoSpaceDE w:val="0"/>
              <w:autoSpaceDN w:val="0"/>
              <w:adjustRightInd w:val="0"/>
              <w:spacing w:line="260" w:lineRule="exact"/>
              <w:jc w:val="left"/>
              <w:rPr>
                <w:rFonts w:ascii="BIZ UDゴシック" w:eastAsia="BIZ UDゴシック" w:hAnsi="BIZ UDゴシック"/>
                <w:color w:val="000000"/>
                <w:kern w:val="0"/>
                <w:sz w:val="16"/>
                <w:szCs w:val="16"/>
              </w:rPr>
            </w:pPr>
          </w:p>
        </w:tc>
      </w:tr>
      <w:tr w:rsidR="00A829A9" w:rsidRPr="00594E92" w14:paraId="7B984FD6" w14:textId="77777777" w:rsidTr="00CF35F4">
        <w:trPr>
          <w:cantSplit/>
          <w:trHeight w:val="679"/>
        </w:trPr>
        <w:tc>
          <w:tcPr>
            <w:tcW w:w="308" w:type="dxa"/>
            <w:vMerge w:val="restart"/>
            <w:tcBorders>
              <w:top w:val="single" w:sz="4" w:space="0" w:color="auto"/>
              <w:left w:val="single" w:sz="12" w:space="0" w:color="auto"/>
            </w:tcBorders>
            <w:shd w:val="clear" w:color="auto" w:fill="auto"/>
            <w:textDirection w:val="tbRlV"/>
            <w:vAlign w:val="bottom"/>
          </w:tcPr>
          <w:p w14:paraId="2615DC50" w14:textId="3692AADB" w:rsidR="00A829A9" w:rsidRPr="00E234D8" w:rsidRDefault="00A829A9" w:rsidP="002F26CF">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２学期</w:t>
            </w:r>
          </w:p>
        </w:tc>
        <w:tc>
          <w:tcPr>
            <w:tcW w:w="359" w:type="dxa"/>
            <w:vMerge w:val="restart"/>
            <w:tcBorders>
              <w:top w:val="single" w:sz="4" w:space="0" w:color="auto"/>
            </w:tcBorders>
            <w:shd w:val="clear" w:color="auto" w:fill="auto"/>
            <w:vAlign w:val="center"/>
          </w:tcPr>
          <w:p w14:paraId="2FB1BC16" w14:textId="36A0B237" w:rsidR="00A829A9" w:rsidRDefault="00A829A9"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r>
              <w:rPr>
                <w:rFonts w:ascii="BIZ UDPゴシック" w:eastAsia="BIZ UDPゴシック" w:hAnsi="BIZ UDPゴシック" w:hint="eastAsia"/>
                <w:color w:val="000000"/>
                <w:kern w:val="0"/>
                <w:sz w:val="16"/>
                <w:szCs w:val="16"/>
              </w:rPr>
              <w:t>９</w:t>
            </w:r>
          </w:p>
        </w:tc>
        <w:tc>
          <w:tcPr>
            <w:tcW w:w="284" w:type="dxa"/>
            <w:vMerge w:val="restart"/>
            <w:tcBorders>
              <w:top w:val="single" w:sz="4" w:space="0" w:color="auto"/>
            </w:tcBorders>
            <w:shd w:val="clear" w:color="auto" w:fill="auto"/>
            <w:textDirection w:val="tbRlV"/>
            <w:vAlign w:val="bottom"/>
          </w:tcPr>
          <w:p w14:paraId="5089555C" w14:textId="3A6CB54E" w:rsidR="00A829A9" w:rsidRPr="00E234D8" w:rsidRDefault="00A829A9"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中間考査</w:t>
            </w:r>
          </w:p>
        </w:tc>
        <w:tc>
          <w:tcPr>
            <w:tcW w:w="1540" w:type="dxa"/>
            <w:tcBorders>
              <w:top w:val="single" w:sz="4" w:space="0" w:color="auto"/>
              <w:bottom w:val="single" w:sz="4" w:space="0" w:color="auto"/>
            </w:tcBorders>
            <w:shd w:val="clear" w:color="auto" w:fill="auto"/>
          </w:tcPr>
          <w:p w14:paraId="3F9C7B32" w14:textId="2ED60DE4" w:rsidR="00A829A9" w:rsidRDefault="00A829A9" w:rsidP="002F26CF">
            <w:pPr>
              <w:autoSpaceDE w:val="0"/>
              <w:autoSpaceDN w:val="0"/>
              <w:adjustRightInd w:val="0"/>
              <w:spacing w:line="260" w:lineRule="exact"/>
              <w:rPr>
                <w:rFonts w:ascii="Arial" w:eastAsia="游明朝" w:hAnsi="Arial" w:cs="Arial"/>
                <w:b/>
                <w:bCs/>
                <w:color w:val="000000"/>
                <w:kern w:val="0"/>
                <w:szCs w:val="18"/>
              </w:rPr>
            </w:pPr>
            <w:r w:rsidRPr="00A829A9">
              <w:rPr>
                <w:rFonts w:ascii="Arial" w:eastAsia="游明朝" w:hAnsi="Arial" w:cs="Arial" w:hint="eastAsia"/>
                <w:b/>
                <w:bCs/>
                <w:color w:val="000000"/>
                <w:kern w:val="0"/>
                <w:szCs w:val="18"/>
              </w:rPr>
              <w:t>Communication Explorer</w:t>
            </w:r>
            <w:r>
              <w:rPr>
                <w:rFonts w:ascii="Arial" w:eastAsia="游明朝" w:hAnsi="Arial" w:cs="Arial"/>
                <w:b/>
                <w:bCs/>
                <w:color w:val="000000"/>
                <w:kern w:val="0"/>
                <w:szCs w:val="18"/>
              </w:rPr>
              <w:t xml:space="preserve"> 3</w:t>
            </w:r>
            <w:r w:rsidRPr="00A829A9">
              <w:rPr>
                <w:rFonts w:ascii="Arial" w:eastAsia="游明朝" w:hAnsi="Arial" w:cs="Arial"/>
                <w:b/>
                <w:bCs/>
                <w:color w:val="000000"/>
                <w:kern w:val="0"/>
                <w:szCs w:val="18"/>
              </w:rPr>
              <w:t>-</w:t>
            </w:r>
            <w:r>
              <w:rPr>
                <w:rFonts w:ascii="Arial" w:eastAsia="游明朝" w:hAnsi="Arial" w:cs="Arial"/>
                <w:b/>
                <w:bCs/>
                <w:color w:val="000000"/>
                <w:kern w:val="0"/>
                <w:szCs w:val="18"/>
              </w:rPr>
              <w:t>4</w:t>
            </w:r>
          </w:p>
        </w:tc>
        <w:tc>
          <w:tcPr>
            <w:tcW w:w="5103" w:type="dxa"/>
            <w:tcBorders>
              <w:top w:val="single" w:sz="4" w:space="0" w:color="auto"/>
              <w:bottom w:val="single" w:sz="4" w:space="0" w:color="auto"/>
            </w:tcBorders>
            <w:shd w:val="clear" w:color="auto" w:fill="auto"/>
          </w:tcPr>
          <w:p w14:paraId="0318D4BB" w14:textId="77777777" w:rsidR="00E547FE" w:rsidRPr="00E547FE" w:rsidRDefault="00E547FE" w:rsidP="00E547FE">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〈読むこと〉</w:t>
            </w:r>
          </w:p>
          <w:p w14:paraId="712EFFA8" w14:textId="31448688" w:rsidR="00A829A9" w:rsidRPr="00A829A9" w:rsidRDefault="00A829A9" w:rsidP="00AE5A1C">
            <w:pPr>
              <w:autoSpaceDE w:val="0"/>
              <w:autoSpaceDN w:val="0"/>
              <w:adjustRightInd w:val="0"/>
              <w:spacing w:line="260" w:lineRule="exact"/>
              <w:rPr>
                <w:rFonts w:asciiTheme="minorHAnsi" w:eastAsiaTheme="minorHAnsi" w:hAnsiTheme="minorHAnsi"/>
                <w:color w:val="000000"/>
                <w:kern w:val="0"/>
                <w:szCs w:val="18"/>
              </w:rPr>
            </w:pPr>
            <w:r w:rsidRPr="00A829A9">
              <w:rPr>
                <w:rFonts w:asciiTheme="minorHAnsi" w:eastAsiaTheme="minorHAnsi" w:hAnsiTheme="minorHAnsi" w:hint="eastAsia"/>
                <w:color w:val="000000"/>
                <w:kern w:val="0"/>
                <w:szCs w:val="18"/>
              </w:rPr>
              <w:t>ディスコースマーカーについて理解し，文章の構成を考えながら，概要や要点をとらえることができる。</w:t>
            </w:r>
          </w:p>
        </w:tc>
        <w:tc>
          <w:tcPr>
            <w:tcW w:w="425" w:type="dxa"/>
            <w:tcBorders>
              <w:top w:val="single" w:sz="4" w:space="0" w:color="auto"/>
              <w:bottom w:val="single" w:sz="4" w:space="0" w:color="auto"/>
            </w:tcBorders>
            <w:shd w:val="clear" w:color="auto" w:fill="auto"/>
          </w:tcPr>
          <w:p w14:paraId="7603B86D" w14:textId="77777777" w:rsidR="00E547FE" w:rsidRDefault="00E547FE" w:rsidP="002F26CF">
            <w:pPr>
              <w:autoSpaceDE w:val="0"/>
              <w:autoSpaceDN w:val="0"/>
              <w:adjustRightInd w:val="0"/>
              <w:spacing w:line="260" w:lineRule="exact"/>
              <w:rPr>
                <w:rFonts w:ascii="游明朝" w:eastAsia="游明朝" w:hAnsi="游明朝"/>
                <w:color w:val="000000"/>
                <w:kern w:val="0"/>
                <w:sz w:val="16"/>
                <w:szCs w:val="16"/>
              </w:rPr>
            </w:pPr>
          </w:p>
          <w:p w14:paraId="3312CFB6" w14:textId="6AA5CF04"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7B6F0EAB" w14:textId="77777777" w:rsidR="00E547FE" w:rsidRDefault="00E547FE" w:rsidP="002F26CF">
            <w:pPr>
              <w:autoSpaceDE w:val="0"/>
              <w:autoSpaceDN w:val="0"/>
              <w:adjustRightInd w:val="0"/>
              <w:spacing w:line="260" w:lineRule="exact"/>
              <w:rPr>
                <w:rFonts w:ascii="游明朝" w:eastAsia="游明朝" w:hAnsi="游明朝"/>
                <w:color w:val="000000"/>
                <w:kern w:val="0"/>
                <w:sz w:val="16"/>
                <w:szCs w:val="16"/>
              </w:rPr>
            </w:pPr>
          </w:p>
          <w:p w14:paraId="73B7405F" w14:textId="07C714A1"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0EED6E85" w14:textId="77777777" w:rsidR="00E547FE" w:rsidRDefault="00E547FE" w:rsidP="002F26CF">
            <w:pPr>
              <w:autoSpaceDE w:val="0"/>
              <w:autoSpaceDN w:val="0"/>
              <w:adjustRightInd w:val="0"/>
              <w:spacing w:line="260" w:lineRule="exact"/>
              <w:rPr>
                <w:rFonts w:ascii="游明朝" w:eastAsia="游明朝" w:hAnsi="游明朝"/>
                <w:color w:val="000000"/>
                <w:kern w:val="0"/>
                <w:sz w:val="16"/>
                <w:szCs w:val="16"/>
              </w:rPr>
            </w:pPr>
          </w:p>
          <w:p w14:paraId="582D72BF" w14:textId="6E92C070"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right w:val="single" w:sz="12" w:space="0" w:color="auto"/>
            </w:tcBorders>
            <w:shd w:val="clear" w:color="auto" w:fill="auto"/>
            <w:vAlign w:val="center"/>
          </w:tcPr>
          <w:p w14:paraId="0B7CB713"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a</w:t>
            </w:r>
          </w:p>
          <w:p w14:paraId="6297FB80" w14:textId="4A87FF36" w:rsidR="00A829A9" w:rsidRPr="00594E92"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d</w:t>
            </w:r>
          </w:p>
        </w:tc>
      </w:tr>
      <w:tr w:rsidR="00A829A9" w:rsidRPr="00594E92" w14:paraId="5FED7ED9" w14:textId="77777777" w:rsidTr="00CF35F4">
        <w:trPr>
          <w:cantSplit/>
          <w:trHeight w:val="1134"/>
        </w:trPr>
        <w:tc>
          <w:tcPr>
            <w:tcW w:w="308" w:type="dxa"/>
            <w:vMerge/>
            <w:tcBorders>
              <w:left w:val="single" w:sz="12" w:space="0" w:color="auto"/>
            </w:tcBorders>
            <w:shd w:val="clear" w:color="auto" w:fill="auto"/>
            <w:textDirection w:val="tbRlV"/>
            <w:vAlign w:val="bottom"/>
          </w:tcPr>
          <w:p w14:paraId="03E20299" w14:textId="4C06A91D" w:rsidR="00A829A9" w:rsidRPr="00E234D8" w:rsidRDefault="00A829A9"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59" w:type="dxa"/>
            <w:vMerge/>
            <w:shd w:val="clear" w:color="auto" w:fill="auto"/>
            <w:vAlign w:val="center"/>
          </w:tcPr>
          <w:p w14:paraId="108A68FF" w14:textId="192B8BD9" w:rsidR="00A829A9" w:rsidRPr="00E234D8" w:rsidRDefault="00A829A9"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284" w:type="dxa"/>
            <w:vMerge/>
            <w:shd w:val="clear" w:color="auto" w:fill="auto"/>
            <w:textDirection w:val="tbRlV"/>
            <w:vAlign w:val="bottom"/>
          </w:tcPr>
          <w:p w14:paraId="28EAC811" w14:textId="3CFC699E" w:rsidR="00A829A9" w:rsidRPr="00E234D8" w:rsidRDefault="00A829A9"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1540" w:type="dxa"/>
            <w:tcBorders>
              <w:top w:val="single" w:sz="4" w:space="0" w:color="auto"/>
              <w:bottom w:val="single" w:sz="4" w:space="0" w:color="auto"/>
            </w:tcBorders>
            <w:shd w:val="clear" w:color="auto" w:fill="auto"/>
          </w:tcPr>
          <w:p w14:paraId="520A0E50" w14:textId="0BDEDB89" w:rsidR="00A829A9" w:rsidRPr="00FF615D" w:rsidRDefault="00A829A9" w:rsidP="002F26CF">
            <w:pPr>
              <w:autoSpaceDE w:val="0"/>
              <w:autoSpaceDN w:val="0"/>
              <w:adjustRightInd w:val="0"/>
              <w:spacing w:line="260" w:lineRule="exact"/>
              <w:rPr>
                <w:rFonts w:ascii="Arial" w:eastAsia="游明朝" w:hAnsi="Arial" w:cs="Arial"/>
                <w:b/>
                <w:bCs/>
                <w:color w:val="000000"/>
                <w:kern w:val="0"/>
                <w:szCs w:val="18"/>
              </w:rPr>
            </w:pPr>
            <w:r>
              <w:rPr>
                <w:rFonts w:ascii="Arial" w:eastAsia="游明朝" w:hAnsi="Arial" w:cs="Arial"/>
                <w:b/>
                <w:bCs/>
                <w:color w:val="000000"/>
                <w:kern w:val="0"/>
                <w:szCs w:val="18"/>
              </w:rPr>
              <w:t>Lesson 5</w:t>
            </w:r>
          </w:p>
          <w:p w14:paraId="6E282993" w14:textId="59CA5477" w:rsidR="00A829A9" w:rsidRPr="00FF615D" w:rsidRDefault="00A829A9" w:rsidP="00235387">
            <w:pPr>
              <w:autoSpaceDE w:val="0"/>
              <w:autoSpaceDN w:val="0"/>
              <w:adjustRightInd w:val="0"/>
              <w:spacing w:line="260" w:lineRule="exact"/>
              <w:jc w:val="left"/>
              <w:rPr>
                <w:rFonts w:ascii="Arial" w:eastAsia="游明朝" w:hAnsi="Arial" w:cs="Arial"/>
                <w:color w:val="000000"/>
                <w:kern w:val="0"/>
                <w:szCs w:val="18"/>
              </w:rPr>
            </w:pPr>
            <w:r>
              <w:rPr>
                <w:rFonts w:ascii="Arial" w:eastAsia="游明朝" w:hAnsi="Arial" w:cs="Arial"/>
                <w:color w:val="000000"/>
                <w:kern w:val="0"/>
                <w:szCs w:val="18"/>
              </w:rPr>
              <w:t>Diversity</w:t>
            </w:r>
          </w:p>
        </w:tc>
        <w:tc>
          <w:tcPr>
            <w:tcW w:w="5103" w:type="dxa"/>
            <w:tcBorders>
              <w:top w:val="single" w:sz="4" w:space="0" w:color="auto"/>
              <w:bottom w:val="single" w:sz="4" w:space="0" w:color="auto"/>
            </w:tcBorders>
            <w:shd w:val="clear" w:color="auto" w:fill="auto"/>
          </w:tcPr>
          <w:p w14:paraId="76B3EF14" w14:textId="77777777" w:rsidR="00A829A9" w:rsidRPr="001F4FDF" w:rsidRDefault="00A829A9" w:rsidP="00AE5A1C">
            <w:pPr>
              <w:autoSpaceDE w:val="0"/>
              <w:autoSpaceDN w:val="0"/>
              <w:adjustRightInd w:val="0"/>
              <w:spacing w:line="260" w:lineRule="exac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〈聞くこと〉</w:t>
            </w:r>
          </w:p>
          <w:p w14:paraId="15CFE27E" w14:textId="35DB4EE9" w:rsidR="00A829A9" w:rsidRPr="001F4FDF" w:rsidRDefault="00A829A9" w:rsidP="00AE5A1C">
            <w:pPr>
              <w:autoSpaceDE w:val="0"/>
              <w:autoSpaceDN w:val="0"/>
              <w:adjustRightInd w:val="0"/>
              <w:spacing w:line="260" w:lineRule="exact"/>
              <w:ind w:left="177" w:hangingChars="100" w:hanging="177"/>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多様性についての講演を聞き取る。</w:t>
            </w:r>
          </w:p>
          <w:p w14:paraId="299F2D12" w14:textId="77777777" w:rsidR="00A829A9" w:rsidRPr="001F4FDF" w:rsidRDefault="00A829A9" w:rsidP="00AE5A1C">
            <w:pPr>
              <w:autoSpaceDE w:val="0"/>
              <w:autoSpaceDN w:val="0"/>
              <w:adjustRightInd w:val="0"/>
              <w:spacing w:line="260" w:lineRule="exac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05BED79F" w14:textId="4169EDA9" w:rsidR="00A829A9" w:rsidRDefault="00A829A9" w:rsidP="00AE5A1C">
            <w:pPr>
              <w:autoSpaceDE w:val="0"/>
              <w:autoSpaceDN w:val="0"/>
              <w:adjustRightInd w:val="0"/>
              <w:spacing w:line="260" w:lineRule="exact"/>
              <w:ind w:left="177" w:hangingChars="100" w:hanging="177"/>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Emoji―The Language of the Online Worldを読んで，概要や詳細を理解したり，情報を事実と意見に整理したりする。</w:t>
            </w:r>
          </w:p>
          <w:p w14:paraId="41EB2D77" w14:textId="77777777" w:rsidR="00A829A9" w:rsidRPr="001F4FDF" w:rsidRDefault="00A829A9" w:rsidP="00AE5A1C">
            <w:pPr>
              <w:autoSpaceDE w:val="0"/>
              <w:autoSpaceDN w:val="0"/>
              <w:adjustRightInd w:val="0"/>
              <w:spacing w:line="260" w:lineRule="exac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〈話すこと[発表]〉</w:t>
            </w:r>
          </w:p>
          <w:p w14:paraId="0AC0B60A" w14:textId="52824BED" w:rsidR="00A829A9" w:rsidRPr="001F4FDF" w:rsidRDefault="00A829A9" w:rsidP="00AE5A1C">
            <w:pPr>
              <w:autoSpaceDE w:val="0"/>
              <w:autoSpaceDN w:val="0"/>
              <w:adjustRightInd w:val="0"/>
              <w:spacing w:line="260" w:lineRule="exact"/>
              <w:ind w:left="177" w:hangingChars="100" w:hanging="177"/>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Emoji―The Language of the Online Worldを読み，その内容についてリテリングを行う。</w:t>
            </w:r>
          </w:p>
          <w:p w14:paraId="755F6B1E" w14:textId="77777777" w:rsidR="00A829A9" w:rsidRPr="001F4FDF" w:rsidRDefault="00A829A9" w:rsidP="00AE5A1C">
            <w:pPr>
              <w:autoSpaceDE w:val="0"/>
              <w:autoSpaceDN w:val="0"/>
              <w:adjustRightInd w:val="0"/>
              <w:spacing w:line="260" w:lineRule="exac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0155436E" w14:textId="4F7B710D" w:rsidR="00A829A9" w:rsidRPr="001F4FDF" w:rsidRDefault="00A829A9" w:rsidP="00AE5A1C">
            <w:pPr>
              <w:autoSpaceDE w:val="0"/>
              <w:autoSpaceDN w:val="0"/>
              <w:adjustRightInd w:val="0"/>
              <w:spacing w:line="260" w:lineRule="exact"/>
              <w:ind w:left="177" w:hangingChars="100" w:hanging="177"/>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イラストが表す内容や，性差による家事労働時間の違いとその理由について，ペアで話し合う。</w:t>
            </w:r>
          </w:p>
          <w:p w14:paraId="7641736F" w14:textId="77777777" w:rsidR="00A829A9" w:rsidRPr="001F4FDF" w:rsidRDefault="00A829A9" w:rsidP="00AE5A1C">
            <w:pPr>
              <w:autoSpaceDE w:val="0"/>
              <w:autoSpaceDN w:val="0"/>
              <w:adjustRightInd w:val="0"/>
              <w:spacing w:line="260" w:lineRule="exac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〈書くこと〉</w:t>
            </w:r>
          </w:p>
          <w:p w14:paraId="593E45F7" w14:textId="2B93E043" w:rsidR="00A829A9" w:rsidRPr="001F4FDF" w:rsidRDefault="00A829A9" w:rsidP="00AE5A1C">
            <w:pPr>
              <w:autoSpaceDE w:val="0"/>
              <w:autoSpaceDN w:val="0"/>
              <w:adjustRightInd w:val="0"/>
              <w:spacing w:line="260" w:lineRule="exact"/>
              <w:ind w:left="177" w:hangingChars="100" w:hanging="177"/>
              <w:rPr>
                <w:rFonts w:ascii="游明朝" w:eastAsia="游明朝" w:hAnsi="游明朝"/>
                <w:color w:val="000000"/>
                <w:kern w:val="0"/>
                <w:szCs w:val="18"/>
              </w:rPr>
            </w:pPr>
            <w:r w:rsidRPr="001F4FDF">
              <w:rPr>
                <w:rFonts w:ascii="游明朝" w:eastAsia="游明朝" w:hAnsi="游明朝" w:hint="eastAsia"/>
                <w:color w:val="000000"/>
                <w:kern w:val="0"/>
                <w:szCs w:val="18"/>
              </w:rPr>
              <w:t>・</w:t>
            </w:r>
            <w:r w:rsidR="007B724C">
              <w:rPr>
                <w:rFonts w:ascii="游明朝" w:eastAsia="游明朝" w:hAnsi="游明朝" w:hint="eastAsia"/>
                <w:color w:val="000000"/>
                <w:kern w:val="0"/>
                <w:szCs w:val="18"/>
              </w:rPr>
              <w:t>講演</w:t>
            </w:r>
            <w:r>
              <w:rPr>
                <w:rFonts w:ascii="游明朝" w:eastAsia="游明朝" w:hAnsi="游明朝" w:hint="eastAsia"/>
                <w:color w:val="000000"/>
                <w:kern w:val="0"/>
                <w:szCs w:val="18"/>
              </w:rPr>
              <w:t>の案内を読んで，多様性を尊重する社会にするために，どちらの講演内容がより役立つかについて自分の考えを書く。</w:t>
            </w:r>
          </w:p>
        </w:tc>
        <w:tc>
          <w:tcPr>
            <w:tcW w:w="425" w:type="dxa"/>
            <w:tcBorders>
              <w:top w:val="single" w:sz="4" w:space="0" w:color="auto"/>
              <w:bottom w:val="single" w:sz="4" w:space="0" w:color="auto"/>
            </w:tcBorders>
            <w:shd w:val="clear" w:color="auto" w:fill="auto"/>
          </w:tcPr>
          <w:p w14:paraId="69B11E51"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450EF769" w14:textId="6CA74FE6"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D988F37" w14:textId="555D0370"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6A365973" w14:textId="5C57758C"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7E514DA" w14:textId="7E7151AE"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p>
          <w:p w14:paraId="3A311AC9" w14:textId="22456715"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4212769B" w14:textId="37F477A8"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367A352" w14:textId="5B9067B2"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4DE6F40D"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595CEC60" w14:textId="198CBE03"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76227FF"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51D26203"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4F4DEA63" w14:textId="5A0D7871"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2E1EFE0F"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7B25C20F" w14:textId="4961203F"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2B385C65"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0313FFF8"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DD905B5" w14:textId="2C3D4611"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45B5B691"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314F8092" w14:textId="0A5EB3A0"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8AC344F" w14:textId="0F06FA90"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1F825FFE"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520432B6" w14:textId="7C392E25"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61A6083" w14:textId="09DB0EEE"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33D87CA1"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5021626B" w14:textId="415F8E18"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0057BFA2"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2BC97CC9" w14:textId="133200DC"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BC503A8" w14:textId="67A961F2"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7D13C48F" w14:textId="77777777" w:rsidR="00A829A9" w:rsidRDefault="00A829A9" w:rsidP="002F26C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066291A6" w14:textId="1A10FFF0"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193756F5"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6FD92B81" w14:textId="5D6853C5"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E1612F5"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1D036924"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7966F064" w14:textId="4FE20E3F"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D213691" w14:textId="4F57299F"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5DE492E6"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6EF09F43" w14:textId="0344E822"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right w:val="single" w:sz="12" w:space="0" w:color="auto"/>
            </w:tcBorders>
            <w:shd w:val="clear" w:color="auto" w:fill="auto"/>
            <w:vAlign w:val="center"/>
          </w:tcPr>
          <w:p w14:paraId="201AB724" w14:textId="77777777" w:rsidR="00A829A9" w:rsidRPr="00594E92" w:rsidRDefault="00A829A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a</w:t>
            </w:r>
          </w:p>
          <w:p w14:paraId="3BF0A5D6" w14:textId="77777777" w:rsidR="00A829A9" w:rsidRPr="00594E92" w:rsidRDefault="00A829A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color w:val="000000"/>
                <w:kern w:val="0"/>
                <w:szCs w:val="18"/>
              </w:rPr>
              <w:t>b</w:t>
            </w:r>
          </w:p>
          <w:p w14:paraId="1A16E0B4" w14:textId="77777777" w:rsidR="00A829A9" w:rsidRPr="00594E92" w:rsidRDefault="00A829A9" w:rsidP="002F26CF">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c</w:t>
            </w:r>
          </w:p>
          <w:p w14:paraId="7AB72AAF" w14:textId="77777777" w:rsidR="00A829A9" w:rsidRPr="00594E92" w:rsidRDefault="00A829A9" w:rsidP="002F26CF">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Cs w:val="18"/>
              </w:rPr>
              <w:t>d</w:t>
            </w:r>
          </w:p>
        </w:tc>
      </w:tr>
      <w:tr w:rsidR="00A829A9" w:rsidRPr="00594E92" w14:paraId="5B69C71C" w14:textId="77777777" w:rsidTr="00CF35F4">
        <w:trPr>
          <w:cantSplit/>
          <w:trHeight w:val="862"/>
        </w:trPr>
        <w:tc>
          <w:tcPr>
            <w:tcW w:w="308" w:type="dxa"/>
            <w:vMerge/>
            <w:tcBorders>
              <w:left w:val="single" w:sz="12" w:space="0" w:color="auto"/>
            </w:tcBorders>
            <w:shd w:val="clear" w:color="auto" w:fill="auto"/>
            <w:textDirection w:val="tbRlV"/>
            <w:vAlign w:val="bottom"/>
          </w:tcPr>
          <w:p w14:paraId="42259763" w14:textId="77777777" w:rsidR="00A829A9" w:rsidRPr="00E234D8" w:rsidRDefault="00A829A9"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59" w:type="dxa"/>
            <w:vMerge/>
            <w:shd w:val="clear" w:color="auto" w:fill="auto"/>
            <w:vAlign w:val="center"/>
          </w:tcPr>
          <w:p w14:paraId="372D9B5D" w14:textId="314BA23D" w:rsidR="00A829A9" w:rsidRPr="00E234D8" w:rsidRDefault="00A829A9"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284" w:type="dxa"/>
            <w:vMerge/>
            <w:shd w:val="clear" w:color="auto" w:fill="auto"/>
            <w:textDirection w:val="tbRlV"/>
            <w:vAlign w:val="bottom"/>
          </w:tcPr>
          <w:p w14:paraId="6BAE15ED" w14:textId="77777777" w:rsidR="00A829A9" w:rsidRPr="00E234D8" w:rsidRDefault="00A829A9"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1540" w:type="dxa"/>
            <w:vMerge w:val="restart"/>
            <w:tcBorders>
              <w:top w:val="single" w:sz="4" w:space="0" w:color="auto"/>
            </w:tcBorders>
            <w:shd w:val="clear" w:color="auto" w:fill="auto"/>
          </w:tcPr>
          <w:p w14:paraId="182B9AA2" w14:textId="77777777" w:rsidR="00A829A9" w:rsidRPr="00FF615D" w:rsidRDefault="00A829A9" w:rsidP="00710209">
            <w:pPr>
              <w:autoSpaceDE w:val="0"/>
              <w:autoSpaceDN w:val="0"/>
              <w:adjustRightInd w:val="0"/>
              <w:spacing w:line="260" w:lineRule="exact"/>
              <w:rPr>
                <w:rFonts w:ascii="Arial" w:eastAsia="游明朝" w:hAnsi="Arial" w:cs="Arial"/>
                <w:b/>
                <w:bCs/>
                <w:color w:val="000000"/>
                <w:kern w:val="0"/>
                <w:szCs w:val="18"/>
              </w:rPr>
            </w:pPr>
            <w:r>
              <w:rPr>
                <w:rFonts w:ascii="Arial" w:eastAsia="游明朝" w:hAnsi="Arial" w:cs="Arial"/>
                <w:b/>
                <w:bCs/>
                <w:color w:val="000000"/>
                <w:kern w:val="0"/>
                <w:szCs w:val="18"/>
              </w:rPr>
              <w:t>Lesson 6</w:t>
            </w:r>
          </w:p>
          <w:p w14:paraId="108C0875" w14:textId="5BD7FA56" w:rsidR="00A829A9" w:rsidRDefault="00A829A9" w:rsidP="00710209">
            <w:pPr>
              <w:autoSpaceDE w:val="0"/>
              <w:autoSpaceDN w:val="0"/>
              <w:adjustRightInd w:val="0"/>
              <w:spacing w:line="260" w:lineRule="exact"/>
              <w:rPr>
                <w:rFonts w:ascii="Arial" w:eastAsia="游明朝" w:hAnsi="Arial" w:cs="Arial"/>
                <w:b/>
                <w:bCs/>
                <w:color w:val="000000"/>
                <w:kern w:val="0"/>
                <w:szCs w:val="18"/>
              </w:rPr>
            </w:pPr>
            <w:r w:rsidRPr="00145E1F">
              <w:rPr>
                <w:rFonts w:ascii="Arial" w:eastAsia="游明朝" w:hAnsi="Arial" w:cs="Arial" w:hint="eastAsia"/>
                <w:bCs/>
                <w:color w:val="000000"/>
                <w:kern w:val="0"/>
                <w:szCs w:val="18"/>
              </w:rPr>
              <w:t>Education</w:t>
            </w:r>
          </w:p>
        </w:tc>
        <w:tc>
          <w:tcPr>
            <w:tcW w:w="5103" w:type="dxa"/>
            <w:vMerge w:val="restart"/>
            <w:tcBorders>
              <w:top w:val="single" w:sz="4" w:space="0" w:color="auto"/>
            </w:tcBorders>
            <w:shd w:val="clear" w:color="auto" w:fill="auto"/>
          </w:tcPr>
          <w:p w14:paraId="153CAA94" w14:textId="77777777" w:rsidR="00A829A9" w:rsidRPr="001F4FDF" w:rsidRDefault="00A829A9" w:rsidP="00710209">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〈聞くこと〉</w:t>
            </w:r>
          </w:p>
          <w:p w14:paraId="5368B779" w14:textId="77777777" w:rsidR="00A829A9" w:rsidRPr="001F4FDF" w:rsidRDefault="00A829A9" w:rsidP="00710209">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アメリカの大学教授から出された課題について，教授と生徒の会話を聞き取る。</w:t>
            </w:r>
          </w:p>
          <w:p w14:paraId="73537046" w14:textId="77777777" w:rsidR="00A829A9" w:rsidRPr="001F4FDF" w:rsidRDefault="00A829A9" w:rsidP="00710209">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63072D08" w14:textId="77777777" w:rsidR="00A829A9" w:rsidRDefault="00A829A9" w:rsidP="00710209">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A Class from St</w:t>
            </w:r>
            <w:r>
              <w:rPr>
                <w:rFonts w:ascii="游明朝" w:eastAsia="游明朝" w:hAnsi="游明朝"/>
                <w:color w:val="000000"/>
                <w:kern w:val="0"/>
                <w:szCs w:val="18"/>
              </w:rPr>
              <w:t xml:space="preserve">anford </w:t>
            </w:r>
            <w:r>
              <w:rPr>
                <w:rFonts w:ascii="游明朝" w:eastAsia="游明朝" w:hAnsi="游明朝" w:hint="eastAsia"/>
                <w:color w:val="000000"/>
                <w:kern w:val="0"/>
                <w:szCs w:val="18"/>
              </w:rPr>
              <w:t>U</w:t>
            </w:r>
            <w:r>
              <w:rPr>
                <w:rFonts w:ascii="游明朝" w:eastAsia="游明朝" w:hAnsi="游明朝"/>
                <w:color w:val="000000"/>
                <w:kern w:val="0"/>
                <w:szCs w:val="18"/>
              </w:rPr>
              <w:t>niversity</w:t>
            </w:r>
            <w:r>
              <w:rPr>
                <w:rFonts w:ascii="游明朝" w:eastAsia="游明朝" w:hAnsi="游明朝" w:hint="eastAsia"/>
                <w:color w:val="000000"/>
                <w:kern w:val="0"/>
                <w:szCs w:val="18"/>
              </w:rPr>
              <w:t>を読んで，概要や詳細を理解したり，情報を事実と意見に整理したりする。</w:t>
            </w:r>
          </w:p>
          <w:p w14:paraId="255772A3" w14:textId="77777777" w:rsidR="00A829A9" w:rsidRPr="001F4FDF" w:rsidRDefault="00A829A9" w:rsidP="00710209">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〈話すこと[発表]〉</w:t>
            </w:r>
          </w:p>
          <w:p w14:paraId="26D58BD1" w14:textId="77777777" w:rsidR="00A829A9" w:rsidRPr="001F4FDF" w:rsidRDefault="00A829A9" w:rsidP="00710209">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A Class from St</w:t>
            </w:r>
            <w:r>
              <w:rPr>
                <w:rFonts w:ascii="游明朝" w:eastAsia="游明朝" w:hAnsi="游明朝"/>
                <w:color w:val="000000"/>
                <w:kern w:val="0"/>
                <w:szCs w:val="18"/>
              </w:rPr>
              <w:t xml:space="preserve">anford </w:t>
            </w:r>
            <w:r>
              <w:rPr>
                <w:rFonts w:ascii="游明朝" w:eastAsia="游明朝" w:hAnsi="游明朝" w:hint="eastAsia"/>
                <w:color w:val="000000"/>
                <w:kern w:val="0"/>
                <w:szCs w:val="18"/>
              </w:rPr>
              <w:t>U</w:t>
            </w:r>
            <w:r>
              <w:rPr>
                <w:rFonts w:ascii="游明朝" w:eastAsia="游明朝" w:hAnsi="游明朝"/>
                <w:color w:val="000000"/>
                <w:kern w:val="0"/>
                <w:szCs w:val="18"/>
              </w:rPr>
              <w:t>niversity</w:t>
            </w:r>
            <w:r>
              <w:rPr>
                <w:rFonts w:ascii="游明朝" w:eastAsia="游明朝" w:hAnsi="游明朝" w:hint="eastAsia"/>
                <w:color w:val="000000"/>
                <w:kern w:val="0"/>
                <w:szCs w:val="18"/>
              </w:rPr>
              <w:t>を読んで，その内容についてリテリングを行う。</w:t>
            </w:r>
          </w:p>
          <w:p w14:paraId="69619808" w14:textId="77777777" w:rsidR="00A829A9" w:rsidRPr="001F4FDF" w:rsidRDefault="00A829A9" w:rsidP="00710209">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60125334" w14:textId="77777777" w:rsidR="00A829A9" w:rsidRPr="001F4FDF" w:rsidRDefault="00A829A9" w:rsidP="00710209">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オンライン大学と海外留学のメリットとデメリットを比較し，ロールプレイで相手を説得する。</w:t>
            </w:r>
          </w:p>
          <w:p w14:paraId="3A0EEC19" w14:textId="77777777" w:rsidR="00A829A9" w:rsidRPr="001F4FDF" w:rsidRDefault="00A829A9" w:rsidP="00710209">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〈書くこと〉</w:t>
            </w:r>
          </w:p>
          <w:p w14:paraId="672D1E95" w14:textId="69845EBC" w:rsidR="00A829A9" w:rsidRPr="001F4FDF" w:rsidRDefault="00A829A9" w:rsidP="00710209">
            <w:pPr>
              <w:autoSpaceDE w:val="0"/>
              <w:autoSpaceDN w:val="0"/>
              <w:adjustRightInd w:val="0"/>
              <w:spacing w:line="260" w:lineRule="exact"/>
              <w:rPr>
                <w:rFonts w:ascii="BIZ UDPゴシック" w:eastAsia="BIZ UDPゴシック" w:hAnsi="BIZ UDPゴシック"/>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大学へ進学する理由について自分の考えを書く。</w:t>
            </w:r>
          </w:p>
        </w:tc>
        <w:tc>
          <w:tcPr>
            <w:tcW w:w="425" w:type="dxa"/>
            <w:vMerge w:val="restart"/>
            <w:tcBorders>
              <w:top w:val="single" w:sz="4" w:space="0" w:color="auto"/>
            </w:tcBorders>
            <w:shd w:val="clear" w:color="auto" w:fill="auto"/>
          </w:tcPr>
          <w:p w14:paraId="008BD405"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4921F93E" w14:textId="7C63178F"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7638DF9"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014A6A1E"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1ED5C084"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947439A"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0DF91A0B"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2868BE79"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55FF911"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5DE2DFD9"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63B261BE"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D5CB507"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7899A2CF"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48FB2F2B" w14:textId="3907D42A"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vMerge w:val="restart"/>
            <w:tcBorders>
              <w:top w:val="single" w:sz="4" w:space="0" w:color="auto"/>
            </w:tcBorders>
            <w:shd w:val="clear" w:color="auto" w:fill="auto"/>
          </w:tcPr>
          <w:p w14:paraId="441241A4"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0B6D1A45"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395713A"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4725A5B2"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0A527F99"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9F5D392"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06C24A5B"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66AB2F04"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037A1DD"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01498D55"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7DBF9485"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9B1BDAF"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72C6C241"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674D53D1" w14:textId="4E17361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vMerge w:val="restart"/>
            <w:tcBorders>
              <w:top w:val="single" w:sz="4" w:space="0" w:color="auto"/>
            </w:tcBorders>
            <w:shd w:val="clear" w:color="auto" w:fill="auto"/>
          </w:tcPr>
          <w:p w14:paraId="1BE0297D"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01A4662C"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AF05D95"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1242EE6E"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2CC1B403"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E23A235"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5812958B"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5BFFE639"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3301072"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65F3A2EE"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4EBE632C"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8EF703D"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14B1CB86"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p w14:paraId="1C9578E8" w14:textId="03D994CC"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vMerge w:val="restart"/>
            <w:tcBorders>
              <w:top w:val="single" w:sz="4" w:space="0" w:color="auto"/>
              <w:right w:val="single" w:sz="12" w:space="0" w:color="auto"/>
            </w:tcBorders>
            <w:shd w:val="clear" w:color="auto" w:fill="auto"/>
            <w:vAlign w:val="center"/>
          </w:tcPr>
          <w:p w14:paraId="793D2448"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a</w:t>
            </w:r>
          </w:p>
          <w:p w14:paraId="3EFA0AEA"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b</w:t>
            </w:r>
          </w:p>
          <w:p w14:paraId="61FDCEE9"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c</w:t>
            </w:r>
          </w:p>
          <w:p w14:paraId="2D4C190D" w14:textId="60F7BC93" w:rsidR="00A829A9" w:rsidRPr="00594E92"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d</w:t>
            </w:r>
          </w:p>
        </w:tc>
      </w:tr>
      <w:tr w:rsidR="00A829A9" w:rsidRPr="00594E92" w14:paraId="37C4989C" w14:textId="77777777" w:rsidTr="00CF35F4">
        <w:trPr>
          <w:cantSplit/>
          <w:trHeight w:val="1983"/>
        </w:trPr>
        <w:tc>
          <w:tcPr>
            <w:tcW w:w="308" w:type="dxa"/>
            <w:vMerge/>
            <w:tcBorders>
              <w:left w:val="single" w:sz="12" w:space="0" w:color="auto"/>
            </w:tcBorders>
            <w:shd w:val="clear" w:color="auto" w:fill="auto"/>
            <w:textDirection w:val="tbRlV"/>
            <w:vAlign w:val="bottom"/>
          </w:tcPr>
          <w:p w14:paraId="57B96EC6" w14:textId="77777777" w:rsidR="00A829A9" w:rsidRPr="00E234D8" w:rsidRDefault="00A829A9"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59" w:type="dxa"/>
            <w:vMerge w:val="restart"/>
            <w:shd w:val="clear" w:color="auto" w:fill="auto"/>
            <w:vAlign w:val="center"/>
          </w:tcPr>
          <w:p w14:paraId="7FDB8FD9" w14:textId="00BD5496" w:rsidR="00A829A9" w:rsidRPr="00E234D8" w:rsidRDefault="00A829A9"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r>
              <w:rPr>
                <w:rFonts w:ascii="BIZ UDPゴシック" w:eastAsia="BIZ UDPゴシック" w:hAnsi="BIZ UDPゴシック" w:hint="eastAsia"/>
                <w:color w:val="000000"/>
                <w:kern w:val="0"/>
                <w:sz w:val="16"/>
                <w:szCs w:val="16"/>
              </w:rPr>
              <w:t>10</w:t>
            </w:r>
          </w:p>
        </w:tc>
        <w:tc>
          <w:tcPr>
            <w:tcW w:w="284" w:type="dxa"/>
            <w:vMerge/>
            <w:tcBorders>
              <w:bottom w:val="single" w:sz="4" w:space="0" w:color="auto"/>
            </w:tcBorders>
            <w:shd w:val="clear" w:color="auto" w:fill="auto"/>
            <w:textDirection w:val="tbRlV"/>
            <w:vAlign w:val="bottom"/>
          </w:tcPr>
          <w:p w14:paraId="252A6395" w14:textId="77777777" w:rsidR="00A829A9" w:rsidRPr="00E234D8" w:rsidRDefault="00A829A9"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1540" w:type="dxa"/>
            <w:vMerge/>
            <w:tcBorders>
              <w:bottom w:val="single" w:sz="4" w:space="0" w:color="auto"/>
            </w:tcBorders>
            <w:shd w:val="clear" w:color="auto" w:fill="auto"/>
          </w:tcPr>
          <w:p w14:paraId="663B0665" w14:textId="77777777" w:rsidR="00A829A9" w:rsidRDefault="00A829A9" w:rsidP="00710209">
            <w:pPr>
              <w:autoSpaceDE w:val="0"/>
              <w:autoSpaceDN w:val="0"/>
              <w:adjustRightInd w:val="0"/>
              <w:spacing w:line="260" w:lineRule="exact"/>
              <w:rPr>
                <w:rFonts w:ascii="Arial" w:eastAsia="游明朝" w:hAnsi="Arial" w:cs="Arial"/>
                <w:b/>
                <w:bCs/>
                <w:color w:val="000000"/>
                <w:kern w:val="0"/>
                <w:szCs w:val="18"/>
              </w:rPr>
            </w:pPr>
          </w:p>
        </w:tc>
        <w:tc>
          <w:tcPr>
            <w:tcW w:w="5103" w:type="dxa"/>
            <w:vMerge/>
            <w:tcBorders>
              <w:bottom w:val="single" w:sz="4" w:space="0" w:color="auto"/>
            </w:tcBorders>
            <w:shd w:val="clear" w:color="auto" w:fill="auto"/>
          </w:tcPr>
          <w:p w14:paraId="01714489" w14:textId="77777777" w:rsidR="00A829A9" w:rsidRPr="001F4FDF" w:rsidRDefault="00A829A9" w:rsidP="00710209">
            <w:pPr>
              <w:autoSpaceDE w:val="0"/>
              <w:autoSpaceDN w:val="0"/>
              <w:adjustRightInd w:val="0"/>
              <w:spacing w:line="260" w:lineRule="exact"/>
              <w:jc w:val="left"/>
              <w:rPr>
                <w:rFonts w:ascii="BIZ UDPゴシック" w:eastAsia="BIZ UDPゴシック" w:hAnsi="BIZ UDPゴシック"/>
                <w:color w:val="000000"/>
                <w:kern w:val="0"/>
                <w:szCs w:val="18"/>
              </w:rPr>
            </w:pPr>
          </w:p>
        </w:tc>
        <w:tc>
          <w:tcPr>
            <w:tcW w:w="425" w:type="dxa"/>
            <w:vMerge/>
            <w:tcBorders>
              <w:bottom w:val="single" w:sz="4" w:space="0" w:color="auto"/>
            </w:tcBorders>
            <w:shd w:val="clear" w:color="auto" w:fill="auto"/>
          </w:tcPr>
          <w:p w14:paraId="715EE833" w14:textId="77777777" w:rsidR="00A829A9" w:rsidRDefault="00A829A9" w:rsidP="00710209">
            <w:pPr>
              <w:autoSpaceDE w:val="0"/>
              <w:autoSpaceDN w:val="0"/>
              <w:adjustRightInd w:val="0"/>
              <w:spacing w:line="260" w:lineRule="exact"/>
              <w:rPr>
                <w:rFonts w:ascii="游明朝" w:eastAsia="游明朝" w:hAnsi="游明朝"/>
                <w:color w:val="000000"/>
                <w:kern w:val="0"/>
                <w:sz w:val="16"/>
                <w:szCs w:val="16"/>
              </w:rPr>
            </w:pPr>
          </w:p>
        </w:tc>
        <w:tc>
          <w:tcPr>
            <w:tcW w:w="426" w:type="dxa"/>
            <w:vMerge/>
            <w:tcBorders>
              <w:bottom w:val="single" w:sz="4" w:space="0" w:color="auto"/>
            </w:tcBorders>
            <w:shd w:val="clear" w:color="auto" w:fill="auto"/>
          </w:tcPr>
          <w:p w14:paraId="60FEE1B7"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tc>
        <w:tc>
          <w:tcPr>
            <w:tcW w:w="425" w:type="dxa"/>
            <w:vMerge/>
            <w:tcBorders>
              <w:bottom w:val="single" w:sz="4" w:space="0" w:color="auto"/>
            </w:tcBorders>
            <w:shd w:val="clear" w:color="auto" w:fill="auto"/>
          </w:tcPr>
          <w:p w14:paraId="2D261228"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tc>
        <w:tc>
          <w:tcPr>
            <w:tcW w:w="425" w:type="dxa"/>
            <w:vMerge/>
            <w:tcBorders>
              <w:bottom w:val="single" w:sz="4" w:space="0" w:color="auto"/>
              <w:right w:val="single" w:sz="12" w:space="0" w:color="auto"/>
            </w:tcBorders>
            <w:shd w:val="clear" w:color="auto" w:fill="auto"/>
            <w:vAlign w:val="center"/>
          </w:tcPr>
          <w:p w14:paraId="289358DB"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p>
        </w:tc>
      </w:tr>
      <w:tr w:rsidR="00A829A9" w:rsidRPr="00594E92" w14:paraId="41DF3E6D" w14:textId="77777777" w:rsidTr="00A75BAD">
        <w:trPr>
          <w:cantSplit/>
          <w:trHeight w:val="964"/>
        </w:trPr>
        <w:tc>
          <w:tcPr>
            <w:tcW w:w="308" w:type="dxa"/>
            <w:vMerge/>
            <w:tcBorders>
              <w:left w:val="single" w:sz="12" w:space="0" w:color="auto"/>
            </w:tcBorders>
            <w:shd w:val="clear" w:color="auto" w:fill="auto"/>
            <w:textDirection w:val="tbRlV"/>
            <w:vAlign w:val="bottom"/>
          </w:tcPr>
          <w:p w14:paraId="66608570" w14:textId="77777777" w:rsidR="00A829A9" w:rsidRPr="00E234D8" w:rsidRDefault="00A829A9"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59" w:type="dxa"/>
            <w:vMerge/>
            <w:shd w:val="clear" w:color="auto" w:fill="auto"/>
            <w:vAlign w:val="center"/>
          </w:tcPr>
          <w:p w14:paraId="1FEC19D1" w14:textId="77777777" w:rsidR="00A829A9" w:rsidRPr="00E234D8" w:rsidRDefault="00A829A9"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284" w:type="dxa"/>
            <w:vMerge w:val="restart"/>
            <w:shd w:val="clear" w:color="auto" w:fill="auto"/>
            <w:textDirection w:val="tbRlV"/>
            <w:vAlign w:val="center"/>
          </w:tcPr>
          <w:p w14:paraId="3FA731A1" w14:textId="33D2FC53" w:rsidR="00A829A9" w:rsidRDefault="00A829A9" w:rsidP="00963C95">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Pr>
                <w:rFonts w:ascii="BIZ UDPゴシック" w:eastAsia="BIZ UDPゴシック" w:hAnsi="BIZ UDPゴシック" w:hint="eastAsia"/>
                <w:color w:val="000000"/>
                <w:kern w:val="0"/>
                <w:sz w:val="16"/>
                <w:szCs w:val="16"/>
              </w:rPr>
              <w:t>期末考査</w:t>
            </w:r>
          </w:p>
        </w:tc>
        <w:tc>
          <w:tcPr>
            <w:tcW w:w="1540" w:type="dxa"/>
            <w:tcBorders>
              <w:top w:val="single" w:sz="4" w:space="0" w:color="auto"/>
              <w:bottom w:val="single" w:sz="4" w:space="0" w:color="auto"/>
            </w:tcBorders>
            <w:shd w:val="clear" w:color="auto" w:fill="auto"/>
          </w:tcPr>
          <w:p w14:paraId="0C27CB01" w14:textId="04185DF3" w:rsidR="00A829A9" w:rsidRDefault="00A829A9" w:rsidP="00AE5A1C">
            <w:pPr>
              <w:autoSpaceDE w:val="0"/>
              <w:autoSpaceDN w:val="0"/>
              <w:adjustRightInd w:val="0"/>
              <w:spacing w:line="260" w:lineRule="exact"/>
              <w:rPr>
                <w:rFonts w:ascii="Arial" w:eastAsia="游明朝" w:hAnsi="Arial" w:cs="Arial"/>
                <w:b/>
                <w:bCs/>
                <w:color w:val="000000"/>
                <w:kern w:val="0"/>
                <w:szCs w:val="18"/>
              </w:rPr>
            </w:pPr>
            <w:r w:rsidRPr="00A829A9">
              <w:rPr>
                <w:rFonts w:ascii="Arial" w:eastAsia="游明朝" w:hAnsi="Arial" w:cs="Arial" w:hint="eastAsia"/>
                <w:b/>
                <w:bCs/>
                <w:color w:val="000000"/>
                <w:kern w:val="0"/>
                <w:szCs w:val="18"/>
              </w:rPr>
              <w:t>Communication Explorer</w:t>
            </w:r>
            <w:r>
              <w:rPr>
                <w:rFonts w:ascii="Arial" w:eastAsia="游明朝" w:hAnsi="Arial" w:cs="Arial"/>
                <w:b/>
                <w:bCs/>
                <w:color w:val="000000"/>
                <w:kern w:val="0"/>
                <w:szCs w:val="18"/>
              </w:rPr>
              <w:t xml:space="preserve"> 5</w:t>
            </w:r>
            <w:r w:rsidRPr="00A829A9">
              <w:rPr>
                <w:rFonts w:ascii="Arial" w:eastAsia="游明朝" w:hAnsi="Arial" w:cs="Arial"/>
                <w:b/>
                <w:bCs/>
                <w:color w:val="000000"/>
                <w:kern w:val="0"/>
                <w:szCs w:val="18"/>
              </w:rPr>
              <w:t>-</w:t>
            </w:r>
            <w:r>
              <w:rPr>
                <w:rFonts w:ascii="Arial" w:eastAsia="游明朝" w:hAnsi="Arial" w:cs="Arial"/>
                <w:b/>
                <w:bCs/>
                <w:color w:val="000000"/>
                <w:kern w:val="0"/>
                <w:szCs w:val="18"/>
              </w:rPr>
              <w:t>6</w:t>
            </w:r>
          </w:p>
        </w:tc>
        <w:tc>
          <w:tcPr>
            <w:tcW w:w="5103" w:type="dxa"/>
            <w:tcBorders>
              <w:top w:val="single" w:sz="4" w:space="0" w:color="auto"/>
              <w:bottom w:val="single" w:sz="4" w:space="0" w:color="auto"/>
            </w:tcBorders>
            <w:shd w:val="clear" w:color="auto" w:fill="auto"/>
          </w:tcPr>
          <w:p w14:paraId="7A94533E" w14:textId="274A5A6D" w:rsidR="00E547FE" w:rsidRPr="00E547FE" w:rsidRDefault="00E547FE" w:rsidP="00E547FE">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〈読むこと〉</w:t>
            </w:r>
          </w:p>
          <w:p w14:paraId="5929C8F4" w14:textId="0D186539" w:rsidR="00A829A9" w:rsidRPr="007B724C" w:rsidRDefault="00A829A9" w:rsidP="007B724C">
            <w:pPr>
              <w:autoSpaceDE w:val="0"/>
              <w:autoSpaceDN w:val="0"/>
              <w:adjustRightInd w:val="0"/>
              <w:spacing w:line="260" w:lineRule="exact"/>
              <w:jc w:val="left"/>
              <w:rPr>
                <w:rFonts w:asciiTheme="minorEastAsia" w:eastAsiaTheme="minorEastAsia" w:hAnsiTheme="minorEastAsia"/>
                <w:color w:val="000000"/>
                <w:kern w:val="0"/>
                <w:szCs w:val="18"/>
              </w:rPr>
            </w:pPr>
            <w:r w:rsidRPr="00A829A9">
              <w:rPr>
                <w:rFonts w:asciiTheme="minorEastAsia" w:eastAsiaTheme="minorEastAsia" w:hAnsiTheme="minorEastAsia" w:hint="eastAsia"/>
                <w:color w:val="000000"/>
                <w:kern w:val="0"/>
                <w:szCs w:val="18"/>
              </w:rPr>
              <w:t>ディスコースマーカーについて理解し，文章の構成を考えながら，概要や要点をとらえることができる。</w:t>
            </w:r>
          </w:p>
        </w:tc>
        <w:tc>
          <w:tcPr>
            <w:tcW w:w="425" w:type="dxa"/>
            <w:tcBorders>
              <w:top w:val="single" w:sz="4" w:space="0" w:color="auto"/>
              <w:bottom w:val="single" w:sz="4" w:space="0" w:color="auto"/>
            </w:tcBorders>
            <w:shd w:val="clear" w:color="auto" w:fill="auto"/>
          </w:tcPr>
          <w:p w14:paraId="297985EB" w14:textId="77777777" w:rsidR="00E547FE" w:rsidRDefault="00E547FE" w:rsidP="002F26CF">
            <w:pPr>
              <w:autoSpaceDE w:val="0"/>
              <w:autoSpaceDN w:val="0"/>
              <w:adjustRightInd w:val="0"/>
              <w:spacing w:line="260" w:lineRule="exact"/>
              <w:rPr>
                <w:rFonts w:ascii="游明朝" w:eastAsia="游明朝" w:hAnsi="游明朝"/>
                <w:color w:val="000000"/>
                <w:kern w:val="0"/>
                <w:sz w:val="16"/>
                <w:szCs w:val="16"/>
              </w:rPr>
            </w:pPr>
          </w:p>
          <w:p w14:paraId="365F5678" w14:textId="6A7BC676"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1EB759CB" w14:textId="77777777" w:rsidR="00E547FE" w:rsidRDefault="00E547FE" w:rsidP="00145E1F">
            <w:pPr>
              <w:autoSpaceDE w:val="0"/>
              <w:autoSpaceDN w:val="0"/>
              <w:adjustRightInd w:val="0"/>
              <w:spacing w:line="260" w:lineRule="exact"/>
              <w:rPr>
                <w:rFonts w:ascii="游明朝" w:eastAsia="游明朝" w:hAnsi="游明朝"/>
                <w:color w:val="000000"/>
                <w:kern w:val="0"/>
                <w:sz w:val="16"/>
                <w:szCs w:val="16"/>
              </w:rPr>
            </w:pPr>
          </w:p>
          <w:p w14:paraId="02851A55" w14:textId="3613552C"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45EBD360" w14:textId="77777777" w:rsidR="00E547FE" w:rsidRDefault="00E547FE" w:rsidP="00145E1F">
            <w:pPr>
              <w:autoSpaceDE w:val="0"/>
              <w:autoSpaceDN w:val="0"/>
              <w:adjustRightInd w:val="0"/>
              <w:spacing w:line="260" w:lineRule="exact"/>
              <w:rPr>
                <w:rFonts w:ascii="游明朝" w:eastAsia="游明朝" w:hAnsi="游明朝"/>
                <w:color w:val="000000"/>
                <w:kern w:val="0"/>
                <w:sz w:val="16"/>
                <w:szCs w:val="16"/>
              </w:rPr>
            </w:pPr>
          </w:p>
          <w:p w14:paraId="474FCF19" w14:textId="7AFC8E4B"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right w:val="single" w:sz="12" w:space="0" w:color="auto"/>
            </w:tcBorders>
            <w:shd w:val="clear" w:color="auto" w:fill="auto"/>
            <w:vAlign w:val="center"/>
          </w:tcPr>
          <w:p w14:paraId="72205164"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a</w:t>
            </w:r>
          </w:p>
          <w:p w14:paraId="5BC8CFF8" w14:textId="5CDF5872"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d</w:t>
            </w:r>
          </w:p>
        </w:tc>
      </w:tr>
      <w:tr w:rsidR="00A829A9" w:rsidRPr="00594E92" w14:paraId="3ED5137A" w14:textId="77777777" w:rsidTr="00CF35F4">
        <w:trPr>
          <w:cantSplit/>
          <w:trHeight w:val="2547"/>
        </w:trPr>
        <w:tc>
          <w:tcPr>
            <w:tcW w:w="308" w:type="dxa"/>
            <w:vMerge/>
            <w:tcBorders>
              <w:left w:val="single" w:sz="12" w:space="0" w:color="auto"/>
            </w:tcBorders>
            <w:shd w:val="clear" w:color="auto" w:fill="auto"/>
            <w:textDirection w:val="tbRlV"/>
            <w:vAlign w:val="bottom"/>
          </w:tcPr>
          <w:p w14:paraId="2030FD39" w14:textId="77777777" w:rsidR="00A829A9" w:rsidRPr="00E234D8" w:rsidRDefault="00A829A9"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59" w:type="dxa"/>
            <w:vMerge/>
            <w:shd w:val="clear" w:color="auto" w:fill="auto"/>
            <w:vAlign w:val="center"/>
          </w:tcPr>
          <w:p w14:paraId="126F3E7D" w14:textId="21C31154" w:rsidR="00A829A9" w:rsidRPr="00E234D8" w:rsidRDefault="00A829A9"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284" w:type="dxa"/>
            <w:vMerge/>
            <w:shd w:val="clear" w:color="auto" w:fill="auto"/>
            <w:textDirection w:val="tbRlV"/>
            <w:vAlign w:val="bottom"/>
          </w:tcPr>
          <w:p w14:paraId="50BCFF86" w14:textId="0987A509" w:rsidR="00A829A9" w:rsidRPr="00E234D8" w:rsidRDefault="00A829A9"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1540" w:type="dxa"/>
            <w:tcBorders>
              <w:top w:val="single" w:sz="4" w:space="0" w:color="auto"/>
              <w:bottom w:val="single" w:sz="4" w:space="0" w:color="auto"/>
            </w:tcBorders>
            <w:shd w:val="clear" w:color="auto" w:fill="auto"/>
          </w:tcPr>
          <w:p w14:paraId="7F9C48B1" w14:textId="000761AA" w:rsidR="00A829A9" w:rsidRPr="00FF615D" w:rsidRDefault="00A829A9" w:rsidP="00AE5A1C">
            <w:pPr>
              <w:autoSpaceDE w:val="0"/>
              <w:autoSpaceDN w:val="0"/>
              <w:adjustRightInd w:val="0"/>
              <w:spacing w:line="260" w:lineRule="exact"/>
              <w:rPr>
                <w:rFonts w:ascii="Arial" w:eastAsia="游明朝" w:hAnsi="Arial" w:cs="Arial"/>
                <w:b/>
                <w:bCs/>
                <w:color w:val="000000"/>
                <w:kern w:val="0"/>
                <w:szCs w:val="18"/>
              </w:rPr>
            </w:pPr>
            <w:r>
              <w:rPr>
                <w:rFonts w:ascii="Arial" w:eastAsia="游明朝" w:hAnsi="Arial" w:cs="Arial"/>
                <w:b/>
                <w:bCs/>
                <w:color w:val="000000"/>
                <w:kern w:val="0"/>
                <w:szCs w:val="18"/>
              </w:rPr>
              <w:t>Lesson 7</w:t>
            </w:r>
          </w:p>
          <w:p w14:paraId="7DA3A7C5" w14:textId="295B2230" w:rsidR="00A829A9" w:rsidRPr="00FF615D" w:rsidRDefault="00A829A9" w:rsidP="00145E1F">
            <w:pPr>
              <w:autoSpaceDE w:val="0"/>
              <w:autoSpaceDN w:val="0"/>
              <w:adjustRightInd w:val="0"/>
              <w:spacing w:line="260" w:lineRule="exact"/>
              <w:jc w:val="left"/>
              <w:rPr>
                <w:rFonts w:ascii="Arial" w:eastAsia="游明朝" w:hAnsi="Arial" w:cs="Arial"/>
                <w:b/>
                <w:bCs/>
                <w:color w:val="000000"/>
                <w:kern w:val="0"/>
                <w:szCs w:val="18"/>
              </w:rPr>
            </w:pPr>
            <w:r>
              <w:rPr>
                <w:rFonts w:ascii="Arial" w:eastAsia="游明朝" w:hAnsi="Arial" w:cs="Arial"/>
                <w:color w:val="000000"/>
                <w:kern w:val="0"/>
                <w:szCs w:val="18"/>
              </w:rPr>
              <w:t>Miracles of Nature</w:t>
            </w:r>
          </w:p>
        </w:tc>
        <w:tc>
          <w:tcPr>
            <w:tcW w:w="5103" w:type="dxa"/>
            <w:tcBorders>
              <w:top w:val="single" w:sz="4" w:space="0" w:color="auto"/>
              <w:bottom w:val="single" w:sz="4" w:space="0" w:color="auto"/>
            </w:tcBorders>
            <w:shd w:val="clear" w:color="auto" w:fill="auto"/>
            <w:vAlign w:val="center"/>
          </w:tcPr>
          <w:p w14:paraId="0F590976" w14:textId="77777777" w:rsidR="00A829A9" w:rsidRPr="001F4FDF" w:rsidRDefault="00A829A9" w:rsidP="00235387">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〈聞くこと〉</w:t>
            </w:r>
          </w:p>
          <w:p w14:paraId="65CCBB0C" w14:textId="316A75A3" w:rsidR="00A829A9" w:rsidRPr="001F4FDF" w:rsidRDefault="00A829A9" w:rsidP="00235387">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自然についてインターネットで見つけた説明を聞き取る。</w:t>
            </w:r>
          </w:p>
          <w:p w14:paraId="7A30AAA0" w14:textId="77777777" w:rsidR="00A829A9" w:rsidRPr="001F4FDF" w:rsidRDefault="00A829A9" w:rsidP="00235387">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380EB236" w14:textId="630F2934" w:rsidR="00A829A9" w:rsidRDefault="00A829A9" w:rsidP="00235387">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Not All Eggs Are Created Equalを読んで，概要や詳細を理解したり，</w:t>
            </w:r>
            <w:r w:rsidR="00BE670F">
              <w:rPr>
                <w:rFonts w:ascii="游明朝" w:eastAsia="游明朝" w:hAnsi="游明朝" w:hint="eastAsia"/>
                <w:color w:val="000000"/>
                <w:kern w:val="0"/>
                <w:szCs w:val="18"/>
              </w:rPr>
              <w:t>書き手の主張や目的を判断</w:t>
            </w:r>
            <w:r>
              <w:rPr>
                <w:rFonts w:ascii="游明朝" w:eastAsia="游明朝" w:hAnsi="游明朝" w:hint="eastAsia"/>
                <w:color w:val="000000"/>
                <w:kern w:val="0"/>
                <w:szCs w:val="18"/>
              </w:rPr>
              <w:t>したりする。</w:t>
            </w:r>
          </w:p>
          <w:p w14:paraId="26D7A5A6" w14:textId="77777777" w:rsidR="00A829A9" w:rsidRPr="001F4FDF" w:rsidRDefault="00A829A9" w:rsidP="00235387">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〈話すこと[発表]〉</w:t>
            </w:r>
          </w:p>
          <w:p w14:paraId="39FA9797" w14:textId="0B501B9C" w:rsidR="00A829A9" w:rsidRPr="001F4FDF" w:rsidRDefault="00A829A9" w:rsidP="00235387">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Not All Eggs Are Created Equalを読んで，その内容についてリテリングを行う。</w:t>
            </w:r>
          </w:p>
          <w:p w14:paraId="5D963DDE" w14:textId="77777777" w:rsidR="00A829A9" w:rsidRPr="001F4FDF" w:rsidRDefault="00A829A9" w:rsidP="00235387">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67D04876" w14:textId="57AC98F0" w:rsidR="00A829A9" w:rsidRPr="001F4FDF" w:rsidRDefault="00A829A9" w:rsidP="00235387">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生物の持つ驚くべき能力の中から，どのような能力を人間社会に</w:t>
            </w:r>
            <w:r w:rsidR="00BE670F">
              <w:rPr>
                <w:rFonts w:ascii="游明朝" w:eastAsia="游明朝" w:hAnsi="游明朝" w:hint="eastAsia"/>
                <w:color w:val="000000"/>
                <w:kern w:val="0"/>
                <w:szCs w:val="18"/>
              </w:rPr>
              <w:t>生かしたら</w:t>
            </w:r>
            <w:r>
              <w:rPr>
                <w:rFonts w:ascii="游明朝" w:eastAsia="游明朝" w:hAnsi="游明朝" w:hint="eastAsia"/>
                <w:color w:val="000000"/>
                <w:kern w:val="0"/>
                <w:szCs w:val="18"/>
              </w:rPr>
              <w:t>よいかについて，ペアで話し合う。</w:t>
            </w:r>
          </w:p>
          <w:p w14:paraId="3C78B667" w14:textId="77777777" w:rsidR="00A829A9" w:rsidRPr="001F4FDF" w:rsidRDefault="00A829A9" w:rsidP="00235387">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〈書くこと〉</w:t>
            </w:r>
          </w:p>
          <w:p w14:paraId="0A682695" w14:textId="0849DFAE" w:rsidR="00A829A9" w:rsidRPr="001F4FDF" w:rsidRDefault="00A829A9" w:rsidP="00145E1F">
            <w:pPr>
              <w:autoSpaceDE w:val="0"/>
              <w:autoSpaceDN w:val="0"/>
              <w:adjustRightInd w:val="0"/>
              <w:spacing w:line="260" w:lineRule="exact"/>
              <w:ind w:left="177" w:hangingChars="100" w:hanging="177"/>
              <w:jc w:val="left"/>
              <w:rPr>
                <w:rFonts w:ascii="BIZ UDPゴシック" w:eastAsia="BIZ UDPゴシック" w:hAnsi="BIZ UDPゴシック"/>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ある会社の社会支援プロジェクトの案を読んで，どちらの案を推し進めるべきかについて自分の考えを書く。</w:t>
            </w:r>
          </w:p>
        </w:tc>
        <w:tc>
          <w:tcPr>
            <w:tcW w:w="425" w:type="dxa"/>
            <w:tcBorders>
              <w:top w:val="single" w:sz="4" w:space="0" w:color="auto"/>
              <w:bottom w:val="single" w:sz="4" w:space="0" w:color="auto"/>
            </w:tcBorders>
            <w:shd w:val="clear" w:color="auto" w:fill="auto"/>
          </w:tcPr>
          <w:p w14:paraId="22AC9627"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0AA6C8CC"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CF0C273"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0133D7B2"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367AAB8"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789309F7"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3DDDE19F"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2957F48D"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714F4C54"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2A1DE39C"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6E857C8"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038CC6C9"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589CD8E6" w14:textId="6F717BE6"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1610CCFD"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1D94B62B"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D1D4232"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1681694F"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DB1B9F6"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26381066"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4FD9E09C"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48AAC6A"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0705665B"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753470AB"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7D3587D"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01F6A3BB"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1439E74B" w14:textId="6DF3FB32"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43F8AB32"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35CC7BA6"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0B06B05"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0B065EE2"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E72C332"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63B711E4"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01364D48"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B3F7F1A"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6DFBC7E9"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6F311537"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907BFDD"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495855E1" w14:textId="77777777"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p>
          <w:p w14:paraId="0C6AE5C4" w14:textId="5CE37559" w:rsidR="00A829A9" w:rsidRDefault="00A829A9" w:rsidP="00145E1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right w:val="single" w:sz="12" w:space="0" w:color="auto"/>
            </w:tcBorders>
            <w:shd w:val="clear" w:color="auto" w:fill="auto"/>
            <w:vAlign w:val="center"/>
          </w:tcPr>
          <w:p w14:paraId="3225AFFF"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a</w:t>
            </w:r>
          </w:p>
          <w:p w14:paraId="4DBE7AAD"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b</w:t>
            </w:r>
          </w:p>
          <w:p w14:paraId="51B94FFA"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c</w:t>
            </w:r>
          </w:p>
          <w:p w14:paraId="7BFD488C" w14:textId="4D3E03F5" w:rsidR="00A829A9" w:rsidRPr="00594E92"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d</w:t>
            </w:r>
          </w:p>
        </w:tc>
      </w:tr>
      <w:tr w:rsidR="00A829A9" w:rsidRPr="00594E92" w14:paraId="626DF480" w14:textId="77777777" w:rsidTr="00CF35F4">
        <w:trPr>
          <w:cantSplit/>
          <w:trHeight w:val="2547"/>
        </w:trPr>
        <w:tc>
          <w:tcPr>
            <w:tcW w:w="308" w:type="dxa"/>
            <w:vMerge/>
            <w:tcBorders>
              <w:left w:val="single" w:sz="12" w:space="0" w:color="auto"/>
            </w:tcBorders>
            <w:shd w:val="clear" w:color="auto" w:fill="auto"/>
            <w:textDirection w:val="tbRlV"/>
            <w:vAlign w:val="bottom"/>
          </w:tcPr>
          <w:p w14:paraId="29E72D52" w14:textId="77777777" w:rsidR="00A829A9" w:rsidRPr="00E234D8" w:rsidRDefault="00A829A9"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59" w:type="dxa"/>
            <w:shd w:val="clear" w:color="auto" w:fill="auto"/>
            <w:vAlign w:val="center"/>
          </w:tcPr>
          <w:p w14:paraId="24C27510" w14:textId="6A6114E2" w:rsidR="00A829A9" w:rsidRDefault="00A829A9"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r>
              <w:rPr>
                <w:rFonts w:ascii="BIZ UDPゴシック" w:eastAsia="BIZ UDPゴシック" w:hAnsi="BIZ UDPゴシック" w:hint="eastAsia"/>
                <w:color w:val="000000"/>
                <w:kern w:val="0"/>
                <w:sz w:val="16"/>
                <w:szCs w:val="16"/>
              </w:rPr>
              <w:t>11</w:t>
            </w:r>
          </w:p>
        </w:tc>
        <w:tc>
          <w:tcPr>
            <w:tcW w:w="284" w:type="dxa"/>
            <w:vMerge/>
            <w:shd w:val="clear" w:color="auto" w:fill="auto"/>
            <w:textDirection w:val="tbRlV"/>
            <w:vAlign w:val="bottom"/>
          </w:tcPr>
          <w:p w14:paraId="5311AB39" w14:textId="77777777" w:rsidR="00A829A9" w:rsidRDefault="00A829A9"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1540" w:type="dxa"/>
            <w:tcBorders>
              <w:top w:val="single" w:sz="4" w:space="0" w:color="auto"/>
              <w:bottom w:val="single" w:sz="4" w:space="0" w:color="auto"/>
            </w:tcBorders>
            <w:shd w:val="clear" w:color="auto" w:fill="auto"/>
          </w:tcPr>
          <w:p w14:paraId="6F4D8089" w14:textId="77777777" w:rsidR="00A829A9" w:rsidRDefault="00A829A9" w:rsidP="00AE5A1C">
            <w:pPr>
              <w:autoSpaceDE w:val="0"/>
              <w:autoSpaceDN w:val="0"/>
              <w:adjustRightInd w:val="0"/>
              <w:spacing w:line="260" w:lineRule="exact"/>
              <w:rPr>
                <w:rFonts w:ascii="Arial" w:eastAsia="游明朝" w:hAnsi="Arial" w:cs="Arial"/>
                <w:b/>
                <w:bCs/>
                <w:color w:val="000000"/>
                <w:kern w:val="0"/>
                <w:szCs w:val="18"/>
              </w:rPr>
            </w:pPr>
            <w:r>
              <w:rPr>
                <w:rFonts w:ascii="Arial" w:eastAsia="游明朝" w:hAnsi="Arial" w:cs="Arial" w:hint="eastAsia"/>
                <w:b/>
                <w:bCs/>
                <w:color w:val="000000"/>
                <w:kern w:val="0"/>
                <w:szCs w:val="18"/>
              </w:rPr>
              <w:t>Lesson 8</w:t>
            </w:r>
          </w:p>
          <w:p w14:paraId="67E27D53" w14:textId="50DC4F41" w:rsidR="00A829A9" w:rsidRPr="00311AF7" w:rsidRDefault="00A829A9" w:rsidP="00AE5A1C">
            <w:pPr>
              <w:autoSpaceDE w:val="0"/>
              <w:autoSpaceDN w:val="0"/>
              <w:adjustRightInd w:val="0"/>
              <w:spacing w:line="260" w:lineRule="exact"/>
              <w:rPr>
                <w:rFonts w:ascii="Arial" w:eastAsia="游明朝" w:hAnsi="Arial" w:cs="Arial"/>
                <w:bCs/>
                <w:color w:val="000000"/>
                <w:kern w:val="0"/>
                <w:szCs w:val="18"/>
              </w:rPr>
            </w:pPr>
            <w:r w:rsidRPr="00311AF7">
              <w:rPr>
                <w:rFonts w:ascii="Arial" w:eastAsia="游明朝" w:hAnsi="Arial" w:cs="Arial" w:hint="eastAsia"/>
                <w:bCs/>
                <w:color w:val="000000"/>
                <w:kern w:val="0"/>
                <w:szCs w:val="18"/>
              </w:rPr>
              <w:t>Sustainable Development</w:t>
            </w:r>
          </w:p>
        </w:tc>
        <w:tc>
          <w:tcPr>
            <w:tcW w:w="5103" w:type="dxa"/>
            <w:tcBorders>
              <w:top w:val="single" w:sz="4" w:space="0" w:color="auto"/>
              <w:bottom w:val="single" w:sz="4" w:space="0" w:color="auto"/>
            </w:tcBorders>
            <w:shd w:val="clear" w:color="auto" w:fill="auto"/>
            <w:vAlign w:val="center"/>
          </w:tcPr>
          <w:p w14:paraId="1887C343" w14:textId="77777777" w:rsidR="00A829A9" w:rsidRPr="001F4FDF" w:rsidRDefault="00A829A9" w:rsidP="00AF189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〈聞くこと〉</w:t>
            </w:r>
          </w:p>
          <w:p w14:paraId="2B5AADEB" w14:textId="63D67902" w:rsidR="00A829A9" w:rsidRPr="001F4FDF" w:rsidRDefault="00A829A9" w:rsidP="00AF189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食べ物の保存方法についてのプレゼンテーションを聞き取る。</w:t>
            </w:r>
          </w:p>
          <w:p w14:paraId="50CEDC46" w14:textId="77777777" w:rsidR="00A829A9" w:rsidRPr="001F4FDF" w:rsidRDefault="00A829A9" w:rsidP="00AF189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2AE54358" w14:textId="1374225B" w:rsidR="00A829A9" w:rsidRPr="00311AF7" w:rsidRDefault="00A829A9" w:rsidP="00AF189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The Present and Future of Food Techを読んで，概要や詳細を理解したり，</w:t>
            </w:r>
            <w:r w:rsidR="00BE670F">
              <w:rPr>
                <w:rFonts w:ascii="游明朝" w:eastAsia="游明朝" w:hAnsi="游明朝" w:hint="eastAsia"/>
                <w:color w:val="000000"/>
                <w:kern w:val="0"/>
                <w:szCs w:val="18"/>
              </w:rPr>
              <w:t>書き手の主張や目的を判断</w:t>
            </w:r>
            <w:r>
              <w:rPr>
                <w:rFonts w:ascii="游明朝" w:eastAsia="游明朝" w:hAnsi="游明朝" w:hint="eastAsia"/>
                <w:color w:val="000000"/>
                <w:kern w:val="0"/>
                <w:szCs w:val="18"/>
              </w:rPr>
              <w:t>したりする。</w:t>
            </w:r>
          </w:p>
          <w:p w14:paraId="38555F9C" w14:textId="77777777" w:rsidR="00A829A9" w:rsidRPr="001F4FDF" w:rsidRDefault="00A829A9" w:rsidP="00AF189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〈話すこと[発表]〉</w:t>
            </w:r>
          </w:p>
          <w:p w14:paraId="3E41B8F1" w14:textId="7BBB7CB4" w:rsidR="00A829A9" w:rsidRPr="001F4FDF" w:rsidRDefault="00A829A9" w:rsidP="00AF189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The Present and Future of Food Techを読んで，その内容についてリテリングを行う。</w:t>
            </w:r>
          </w:p>
          <w:p w14:paraId="7A60C426" w14:textId="77777777" w:rsidR="00A829A9" w:rsidRPr="001F4FDF" w:rsidRDefault="00A829A9" w:rsidP="00AF189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6D51D465" w14:textId="32238465" w:rsidR="00A829A9" w:rsidRPr="001F4FDF" w:rsidRDefault="00A829A9" w:rsidP="00AF189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食品廃棄物が生まれる理由を考え，問題解決のために何ができるかについてペアで話し合う。</w:t>
            </w:r>
          </w:p>
          <w:p w14:paraId="774E2AC9" w14:textId="77777777" w:rsidR="00A829A9" w:rsidRPr="001F4FDF" w:rsidRDefault="00A829A9" w:rsidP="00AF189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〈書くこと〉</w:t>
            </w:r>
          </w:p>
          <w:p w14:paraId="76EECE43" w14:textId="3086D33B" w:rsidR="00A829A9" w:rsidRPr="00311AF7" w:rsidRDefault="00A829A9" w:rsidP="00311AF7">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昔と今の生活を比較して，科学技術によって私たちの生活がより環境に優しいものになったかどうかについて，自分の考えを書く。</w:t>
            </w:r>
          </w:p>
        </w:tc>
        <w:tc>
          <w:tcPr>
            <w:tcW w:w="425" w:type="dxa"/>
            <w:tcBorders>
              <w:top w:val="single" w:sz="4" w:space="0" w:color="auto"/>
              <w:bottom w:val="single" w:sz="4" w:space="0" w:color="auto"/>
            </w:tcBorders>
            <w:shd w:val="clear" w:color="auto" w:fill="auto"/>
          </w:tcPr>
          <w:p w14:paraId="370193B8"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4DC593D7"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43C98417"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551D250B"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02A96FEB"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788DCCB"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0B230566"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368E5DAE"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1DCA465"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5C984D0D"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3E6E076C"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9DCECF7"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01155853"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426BDCDF" w14:textId="3EEB1BA8"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2A067A79"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55952EED"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7361210"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505FD318"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07320D0C"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262B4A38"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65CB1D69"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3C342188"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6F736D3"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44FEFD04"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053D5D6C"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E3598FB"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093A9720"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3F052CA8" w14:textId="27C4541C"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31DB7377"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4AE96609"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6FC3DE2"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45DF0668"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18058EA3"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283DC84D"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6539F794"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7BDBDF26"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D0CB4B5"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2B7D5FFE"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03D85DC2"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E917DB9"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4E90D60F" w14:textId="77777777"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p>
          <w:p w14:paraId="448EF41C" w14:textId="2570CB9A" w:rsidR="00A829A9" w:rsidRDefault="00A829A9" w:rsidP="00311AF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right w:val="single" w:sz="12" w:space="0" w:color="auto"/>
            </w:tcBorders>
            <w:shd w:val="clear" w:color="auto" w:fill="auto"/>
            <w:vAlign w:val="center"/>
          </w:tcPr>
          <w:p w14:paraId="2110607E"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a</w:t>
            </w:r>
          </w:p>
          <w:p w14:paraId="56DD6694"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b</w:t>
            </w:r>
          </w:p>
          <w:p w14:paraId="48DD89CD"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c</w:t>
            </w:r>
          </w:p>
          <w:p w14:paraId="3B37B029" w14:textId="75FC463A"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d</w:t>
            </w:r>
          </w:p>
        </w:tc>
      </w:tr>
      <w:tr w:rsidR="00A829A9" w:rsidRPr="00594E92" w14:paraId="31B10611" w14:textId="77777777" w:rsidTr="00CF35F4">
        <w:trPr>
          <w:cantSplit/>
          <w:trHeight w:val="1134"/>
        </w:trPr>
        <w:tc>
          <w:tcPr>
            <w:tcW w:w="308" w:type="dxa"/>
            <w:vMerge/>
            <w:tcBorders>
              <w:left w:val="single" w:sz="12" w:space="0" w:color="auto"/>
            </w:tcBorders>
            <w:shd w:val="clear" w:color="auto" w:fill="auto"/>
            <w:textDirection w:val="tbRlV"/>
            <w:vAlign w:val="bottom"/>
          </w:tcPr>
          <w:p w14:paraId="1C03A0B3" w14:textId="77777777" w:rsidR="00A829A9" w:rsidRPr="00E234D8" w:rsidRDefault="00A829A9"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59" w:type="dxa"/>
            <w:vMerge w:val="restart"/>
            <w:shd w:val="clear" w:color="auto" w:fill="auto"/>
            <w:vAlign w:val="center"/>
          </w:tcPr>
          <w:p w14:paraId="5238B21E" w14:textId="27D153EA" w:rsidR="00A829A9" w:rsidRPr="00E234D8" w:rsidRDefault="00A829A9"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r>
              <w:rPr>
                <w:rFonts w:ascii="BIZ UDPゴシック" w:eastAsia="BIZ UDPゴシック" w:hAnsi="BIZ UDPゴシック" w:hint="eastAsia"/>
                <w:color w:val="000000"/>
                <w:kern w:val="0"/>
                <w:sz w:val="16"/>
                <w:szCs w:val="16"/>
              </w:rPr>
              <w:t>12</w:t>
            </w:r>
          </w:p>
        </w:tc>
        <w:tc>
          <w:tcPr>
            <w:tcW w:w="284" w:type="dxa"/>
            <w:vMerge/>
            <w:shd w:val="clear" w:color="auto" w:fill="auto"/>
            <w:textDirection w:val="tbRlV"/>
            <w:vAlign w:val="bottom"/>
          </w:tcPr>
          <w:p w14:paraId="64160BFD" w14:textId="77777777" w:rsidR="00A829A9" w:rsidRPr="00E234D8" w:rsidRDefault="00A829A9"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1540" w:type="dxa"/>
            <w:tcBorders>
              <w:top w:val="single" w:sz="4" w:space="0" w:color="auto"/>
              <w:bottom w:val="single" w:sz="4" w:space="0" w:color="auto"/>
            </w:tcBorders>
            <w:shd w:val="clear" w:color="auto" w:fill="auto"/>
          </w:tcPr>
          <w:p w14:paraId="236443C8" w14:textId="3BA14B82" w:rsidR="00A829A9" w:rsidRPr="00963C95" w:rsidRDefault="00A829A9" w:rsidP="00145E1F">
            <w:pPr>
              <w:autoSpaceDE w:val="0"/>
              <w:autoSpaceDN w:val="0"/>
              <w:adjustRightInd w:val="0"/>
              <w:spacing w:line="260" w:lineRule="exact"/>
              <w:rPr>
                <w:rFonts w:ascii="Arial" w:eastAsia="游明朝" w:hAnsi="Arial" w:cs="Arial"/>
                <w:b/>
                <w:bCs/>
                <w:color w:val="000000"/>
                <w:kern w:val="0"/>
                <w:szCs w:val="18"/>
              </w:rPr>
            </w:pPr>
            <w:r w:rsidRPr="00963C95">
              <w:rPr>
                <w:rFonts w:ascii="Arial" w:eastAsia="游明朝" w:hAnsi="Arial" w:cs="Arial"/>
                <w:b/>
                <w:bCs/>
                <w:color w:val="000000"/>
                <w:kern w:val="0"/>
                <w:szCs w:val="18"/>
              </w:rPr>
              <w:t>Pleasure Reading 2</w:t>
            </w:r>
          </w:p>
          <w:p w14:paraId="3CD6DE66" w14:textId="4C91431A" w:rsidR="00A829A9" w:rsidRPr="00A55ED7" w:rsidRDefault="00A829A9" w:rsidP="00A55ED7">
            <w:pPr>
              <w:autoSpaceDE w:val="0"/>
              <w:autoSpaceDN w:val="0"/>
              <w:adjustRightInd w:val="0"/>
              <w:spacing w:line="260" w:lineRule="exact"/>
              <w:jc w:val="left"/>
              <w:rPr>
                <w:rFonts w:ascii="Arial" w:eastAsia="游明朝" w:hAnsi="Arial" w:cs="Arial"/>
                <w:bCs/>
                <w:color w:val="000000"/>
                <w:kern w:val="0"/>
                <w:szCs w:val="18"/>
              </w:rPr>
            </w:pPr>
            <w:r w:rsidRPr="00A55ED7">
              <w:rPr>
                <w:rFonts w:ascii="Arial" w:eastAsia="游明朝" w:hAnsi="Arial" w:cs="Arial" w:hint="eastAsia"/>
                <w:bCs/>
                <w:color w:val="000000"/>
                <w:kern w:val="0"/>
                <w:szCs w:val="18"/>
              </w:rPr>
              <w:t>An Alien Megastructure?</w:t>
            </w:r>
          </w:p>
        </w:tc>
        <w:tc>
          <w:tcPr>
            <w:tcW w:w="5103" w:type="dxa"/>
            <w:tcBorders>
              <w:top w:val="single" w:sz="4" w:space="0" w:color="auto"/>
              <w:bottom w:val="single" w:sz="4" w:space="0" w:color="auto"/>
            </w:tcBorders>
            <w:shd w:val="clear" w:color="auto" w:fill="auto"/>
            <w:vAlign w:val="center"/>
          </w:tcPr>
          <w:p w14:paraId="47FB7821" w14:textId="77777777" w:rsidR="00A829A9" w:rsidRPr="001F4FDF" w:rsidRDefault="00A829A9" w:rsidP="00235387">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153C6E18" w14:textId="2E8479F2" w:rsidR="00A829A9" w:rsidRDefault="00A829A9" w:rsidP="00235387">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An Alien Megastructure?を読んで，構成を把握したり，概要や詳細を理解したりする。</w:t>
            </w:r>
          </w:p>
          <w:p w14:paraId="69EBBA84" w14:textId="77777777" w:rsidR="00A829A9" w:rsidRPr="001F4FDF" w:rsidRDefault="00A829A9" w:rsidP="00235387">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1A1EC1B4" w14:textId="17858A9D" w:rsidR="00A829A9" w:rsidRPr="00A55ED7" w:rsidRDefault="00A829A9" w:rsidP="00A55ED7">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Pr>
                <w:rFonts w:ascii="游明朝" w:eastAsia="游明朝" w:hAnsi="游明朝" w:hint="eastAsia"/>
                <w:color w:val="000000"/>
                <w:kern w:val="0"/>
                <w:szCs w:val="18"/>
              </w:rPr>
              <w:t>An Alien Megastructure?を読んで，印象に残った場面や部分についてペアで話し合う。</w:t>
            </w:r>
          </w:p>
        </w:tc>
        <w:tc>
          <w:tcPr>
            <w:tcW w:w="425" w:type="dxa"/>
            <w:tcBorders>
              <w:top w:val="single" w:sz="4" w:space="0" w:color="auto"/>
              <w:bottom w:val="single" w:sz="4" w:space="0" w:color="auto"/>
            </w:tcBorders>
            <w:shd w:val="clear" w:color="auto" w:fill="auto"/>
          </w:tcPr>
          <w:p w14:paraId="6608B7CF"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4D89EFB4"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684046E2"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73025A03"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28F9D748" w14:textId="7B16B6A0"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15BA61C1" w14:textId="77777777" w:rsidR="00A829A9" w:rsidRDefault="00A829A9" w:rsidP="00A55ED7">
            <w:pPr>
              <w:autoSpaceDE w:val="0"/>
              <w:autoSpaceDN w:val="0"/>
              <w:adjustRightInd w:val="0"/>
              <w:spacing w:line="260" w:lineRule="exact"/>
              <w:rPr>
                <w:rFonts w:ascii="游明朝" w:eastAsia="游明朝" w:hAnsi="游明朝"/>
                <w:color w:val="000000"/>
                <w:kern w:val="0"/>
                <w:sz w:val="16"/>
                <w:szCs w:val="16"/>
              </w:rPr>
            </w:pPr>
          </w:p>
          <w:p w14:paraId="2A44E1D6" w14:textId="77777777" w:rsidR="00A829A9" w:rsidRDefault="00A829A9" w:rsidP="00A55ED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2F98957A" w14:textId="77777777" w:rsidR="00A829A9" w:rsidRDefault="00A829A9" w:rsidP="00A55ED7">
            <w:pPr>
              <w:autoSpaceDE w:val="0"/>
              <w:autoSpaceDN w:val="0"/>
              <w:adjustRightInd w:val="0"/>
              <w:spacing w:line="260" w:lineRule="exact"/>
              <w:rPr>
                <w:rFonts w:ascii="游明朝" w:eastAsia="游明朝" w:hAnsi="游明朝"/>
                <w:color w:val="000000"/>
                <w:kern w:val="0"/>
                <w:sz w:val="16"/>
                <w:szCs w:val="16"/>
              </w:rPr>
            </w:pPr>
          </w:p>
          <w:p w14:paraId="0BAB2EC8" w14:textId="77777777" w:rsidR="00A829A9" w:rsidRDefault="00A829A9" w:rsidP="00A55ED7">
            <w:pPr>
              <w:autoSpaceDE w:val="0"/>
              <w:autoSpaceDN w:val="0"/>
              <w:adjustRightInd w:val="0"/>
              <w:spacing w:line="260" w:lineRule="exact"/>
              <w:rPr>
                <w:rFonts w:ascii="游明朝" w:eastAsia="游明朝" w:hAnsi="游明朝"/>
                <w:color w:val="000000"/>
                <w:kern w:val="0"/>
                <w:sz w:val="16"/>
                <w:szCs w:val="16"/>
              </w:rPr>
            </w:pPr>
          </w:p>
          <w:p w14:paraId="13C4A42D" w14:textId="412E70BE" w:rsidR="00A829A9" w:rsidRDefault="00A829A9" w:rsidP="00A55ED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2DA80ACE" w14:textId="77777777" w:rsidR="00A829A9" w:rsidRDefault="00A829A9" w:rsidP="00A55ED7">
            <w:pPr>
              <w:autoSpaceDE w:val="0"/>
              <w:autoSpaceDN w:val="0"/>
              <w:adjustRightInd w:val="0"/>
              <w:spacing w:line="260" w:lineRule="exact"/>
              <w:rPr>
                <w:rFonts w:ascii="游明朝" w:eastAsia="游明朝" w:hAnsi="游明朝"/>
                <w:color w:val="000000"/>
                <w:kern w:val="0"/>
                <w:sz w:val="16"/>
                <w:szCs w:val="16"/>
              </w:rPr>
            </w:pPr>
          </w:p>
          <w:p w14:paraId="22B35C40" w14:textId="77777777" w:rsidR="00A829A9" w:rsidRDefault="00A829A9" w:rsidP="00A55ED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5E6CDCD" w14:textId="77777777" w:rsidR="00A829A9" w:rsidRDefault="00A829A9" w:rsidP="00A55ED7">
            <w:pPr>
              <w:autoSpaceDE w:val="0"/>
              <w:autoSpaceDN w:val="0"/>
              <w:adjustRightInd w:val="0"/>
              <w:spacing w:line="260" w:lineRule="exact"/>
              <w:rPr>
                <w:rFonts w:ascii="游明朝" w:eastAsia="游明朝" w:hAnsi="游明朝"/>
                <w:color w:val="000000"/>
                <w:kern w:val="0"/>
                <w:sz w:val="16"/>
                <w:szCs w:val="16"/>
              </w:rPr>
            </w:pPr>
          </w:p>
          <w:p w14:paraId="1272276A" w14:textId="77777777" w:rsidR="00A829A9" w:rsidRDefault="00A829A9" w:rsidP="00A55ED7">
            <w:pPr>
              <w:autoSpaceDE w:val="0"/>
              <w:autoSpaceDN w:val="0"/>
              <w:adjustRightInd w:val="0"/>
              <w:spacing w:line="260" w:lineRule="exact"/>
              <w:rPr>
                <w:rFonts w:ascii="游明朝" w:eastAsia="游明朝" w:hAnsi="游明朝"/>
                <w:color w:val="000000"/>
                <w:kern w:val="0"/>
                <w:sz w:val="16"/>
                <w:szCs w:val="16"/>
              </w:rPr>
            </w:pPr>
          </w:p>
          <w:p w14:paraId="79DAFC9B" w14:textId="405EBD3D" w:rsidR="00A829A9" w:rsidRDefault="00A829A9" w:rsidP="00A55ED7">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right w:val="single" w:sz="12" w:space="0" w:color="auto"/>
            </w:tcBorders>
            <w:shd w:val="clear" w:color="auto" w:fill="auto"/>
            <w:vAlign w:val="center"/>
          </w:tcPr>
          <w:p w14:paraId="59983662"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a</w:t>
            </w:r>
          </w:p>
          <w:p w14:paraId="7ABF1921"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b</w:t>
            </w:r>
          </w:p>
          <w:p w14:paraId="6119B13B" w14:textId="1033FFED" w:rsidR="00A829A9" w:rsidRPr="00594E92"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d</w:t>
            </w:r>
          </w:p>
        </w:tc>
      </w:tr>
      <w:tr w:rsidR="00A829A9" w:rsidRPr="00594E92" w14:paraId="3ED42C69" w14:textId="77777777" w:rsidTr="00CF35F4">
        <w:trPr>
          <w:cantSplit/>
          <w:trHeight w:val="1134"/>
        </w:trPr>
        <w:tc>
          <w:tcPr>
            <w:tcW w:w="308" w:type="dxa"/>
            <w:vMerge/>
            <w:tcBorders>
              <w:left w:val="single" w:sz="12" w:space="0" w:color="auto"/>
            </w:tcBorders>
            <w:shd w:val="clear" w:color="auto" w:fill="auto"/>
            <w:textDirection w:val="tbRlV"/>
            <w:vAlign w:val="bottom"/>
          </w:tcPr>
          <w:p w14:paraId="0D4EEEEA" w14:textId="77777777" w:rsidR="00A829A9" w:rsidRPr="00E234D8" w:rsidRDefault="00A829A9"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59" w:type="dxa"/>
            <w:vMerge/>
            <w:shd w:val="clear" w:color="auto" w:fill="auto"/>
            <w:vAlign w:val="center"/>
          </w:tcPr>
          <w:p w14:paraId="28303A7C" w14:textId="77777777" w:rsidR="00A829A9" w:rsidRDefault="00A829A9"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284" w:type="dxa"/>
            <w:vMerge/>
            <w:shd w:val="clear" w:color="auto" w:fill="auto"/>
            <w:textDirection w:val="tbRlV"/>
            <w:vAlign w:val="bottom"/>
          </w:tcPr>
          <w:p w14:paraId="5D4078B8" w14:textId="77777777" w:rsidR="00A829A9" w:rsidRPr="00E234D8" w:rsidRDefault="00A829A9"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p>
        </w:tc>
        <w:tc>
          <w:tcPr>
            <w:tcW w:w="1540" w:type="dxa"/>
            <w:tcBorders>
              <w:top w:val="single" w:sz="4" w:space="0" w:color="auto"/>
              <w:bottom w:val="single" w:sz="4" w:space="0" w:color="auto"/>
            </w:tcBorders>
            <w:shd w:val="clear" w:color="auto" w:fill="auto"/>
          </w:tcPr>
          <w:p w14:paraId="0D64043D" w14:textId="61BA08B3" w:rsidR="00A829A9" w:rsidRPr="00334826" w:rsidRDefault="00A829A9" w:rsidP="002F26CF">
            <w:pPr>
              <w:autoSpaceDE w:val="0"/>
              <w:autoSpaceDN w:val="0"/>
              <w:adjustRightInd w:val="0"/>
              <w:spacing w:line="260" w:lineRule="exact"/>
              <w:rPr>
                <w:rFonts w:ascii="Arial" w:eastAsia="游明朝" w:hAnsi="Arial" w:cs="Arial"/>
                <w:b/>
                <w:bCs/>
                <w:color w:val="000000"/>
                <w:kern w:val="0"/>
                <w:szCs w:val="18"/>
              </w:rPr>
            </w:pPr>
            <w:r w:rsidRPr="00334826">
              <w:rPr>
                <w:rFonts w:ascii="Arial" w:eastAsia="游明朝" w:hAnsi="Arial" w:cs="Arial" w:hint="eastAsia"/>
                <w:b/>
                <w:bCs/>
                <w:color w:val="000000"/>
                <w:kern w:val="0"/>
                <w:szCs w:val="18"/>
              </w:rPr>
              <w:t>Communication in Practice</w:t>
            </w:r>
            <w:r w:rsidRPr="00334826">
              <w:rPr>
                <w:rFonts w:ascii="Arial" w:eastAsia="游明朝" w:hAnsi="Arial" w:cs="Arial"/>
                <w:b/>
                <w:bCs/>
                <w:color w:val="000000"/>
                <w:kern w:val="0"/>
                <w:szCs w:val="18"/>
              </w:rPr>
              <w:t xml:space="preserve"> </w:t>
            </w:r>
            <w:r w:rsidR="00006778" w:rsidRPr="00334826">
              <w:rPr>
                <w:rFonts w:ascii="Arial" w:eastAsia="游明朝" w:hAnsi="Arial" w:cs="Arial"/>
                <w:b/>
                <w:bCs/>
                <w:color w:val="000000"/>
                <w:kern w:val="0"/>
                <w:szCs w:val="18"/>
              </w:rPr>
              <w:t>2</w:t>
            </w:r>
          </w:p>
        </w:tc>
        <w:tc>
          <w:tcPr>
            <w:tcW w:w="5103" w:type="dxa"/>
            <w:tcBorders>
              <w:top w:val="single" w:sz="4" w:space="0" w:color="auto"/>
              <w:bottom w:val="single" w:sz="4" w:space="0" w:color="auto"/>
            </w:tcBorders>
            <w:shd w:val="clear" w:color="auto" w:fill="auto"/>
            <w:vAlign w:val="center"/>
          </w:tcPr>
          <w:p w14:paraId="39F0C898" w14:textId="77777777" w:rsidR="00A829A9" w:rsidRPr="00334826" w:rsidRDefault="00A829A9" w:rsidP="002369B8">
            <w:pPr>
              <w:autoSpaceDE w:val="0"/>
              <w:autoSpaceDN w:val="0"/>
              <w:adjustRightInd w:val="0"/>
              <w:spacing w:line="260" w:lineRule="exact"/>
              <w:jc w:val="left"/>
              <w:rPr>
                <w:rFonts w:ascii="BIZ UDPゴシック" w:eastAsia="BIZ UDPゴシック" w:hAnsi="BIZ UDPゴシック"/>
                <w:color w:val="000000"/>
                <w:kern w:val="0"/>
                <w:szCs w:val="18"/>
              </w:rPr>
            </w:pPr>
            <w:r w:rsidRPr="00334826">
              <w:rPr>
                <w:rFonts w:ascii="BIZ UDPゴシック" w:eastAsia="BIZ UDPゴシック" w:hAnsi="BIZ UDPゴシック" w:hint="eastAsia"/>
                <w:color w:val="000000"/>
                <w:kern w:val="0"/>
                <w:szCs w:val="18"/>
              </w:rPr>
              <w:t>〈聞くこと〉</w:t>
            </w:r>
          </w:p>
          <w:p w14:paraId="1A00C762" w14:textId="5FC3DB41" w:rsidR="00A829A9" w:rsidRPr="00334826" w:rsidRDefault="00A829A9" w:rsidP="002369B8">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334826">
              <w:rPr>
                <w:rFonts w:ascii="游明朝" w:eastAsia="游明朝" w:hAnsi="游明朝" w:hint="eastAsia"/>
                <w:color w:val="000000"/>
                <w:kern w:val="0"/>
                <w:szCs w:val="18"/>
              </w:rPr>
              <w:t>・</w:t>
            </w:r>
            <w:r w:rsidR="00006778" w:rsidRPr="00334826">
              <w:rPr>
                <w:rFonts w:ascii="游明朝" w:eastAsia="游明朝" w:hAnsi="游明朝" w:hint="eastAsia"/>
                <w:color w:val="000000"/>
                <w:kern w:val="0"/>
                <w:szCs w:val="18"/>
              </w:rPr>
              <w:t>海外の大学のオープンキャンパスに参加し，環境科学に関するTV番組と講義を聞</w:t>
            </w:r>
            <w:r w:rsidR="00D777E6" w:rsidRPr="00334826">
              <w:rPr>
                <w:rFonts w:ascii="游明朝" w:eastAsia="游明朝" w:hAnsi="游明朝" w:hint="eastAsia"/>
                <w:color w:val="000000"/>
                <w:kern w:val="0"/>
                <w:szCs w:val="18"/>
              </w:rPr>
              <w:t>きとる。</w:t>
            </w:r>
          </w:p>
          <w:p w14:paraId="2B13AD4D" w14:textId="31EDDC62" w:rsidR="00A829A9" w:rsidRPr="00334826" w:rsidRDefault="00A829A9" w:rsidP="002369B8">
            <w:pPr>
              <w:autoSpaceDE w:val="0"/>
              <w:autoSpaceDN w:val="0"/>
              <w:adjustRightInd w:val="0"/>
              <w:spacing w:line="260" w:lineRule="exact"/>
              <w:jc w:val="left"/>
              <w:rPr>
                <w:rFonts w:ascii="BIZ UDPゴシック" w:eastAsia="BIZ UDPゴシック" w:hAnsi="BIZ UDPゴシック"/>
                <w:color w:val="000000"/>
                <w:kern w:val="0"/>
                <w:szCs w:val="18"/>
              </w:rPr>
            </w:pPr>
            <w:r w:rsidRPr="00334826">
              <w:rPr>
                <w:rFonts w:ascii="BIZ UDPゴシック" w:eastAsia="BIZ UDPゴシック" w:hAnsi="BIZ UDPゴシック" w:hint="eastAsia"/>
                <w:color w:val="000000"/>
                <w:kern w:val="0"/>
                <w:szCs w:val="18"/>
              </w:rPr>
              <w:t>〈</w:t>
            </w:r>
            <w:r w:rsidR="00006778" w:rsidRPr="00334826">
              <w:rPr>
                <w:rFonts w:ascii="BIZ UDPゴシック" w:eastAsia="BIZ UDPゴシック" w:hAnsi="BIZ UDPゴシック" w:hint="eastAsia"/>
                <w:color w:val="000000"/>
                <w:kern w:val="0"/>
                <w:szCs w:val="18"/>
              </w:rPr>
              <w:t>話すこと[やり取り</w:t>
            </w:r>
            <w:r w:rsidR="00006778" w:rsidRPr="00334826">
              <w:rPr>
                <w:rFonts w:ascii="BIZ UDPゴシック" w:eastAsia="BIZ UDPゴシック" w:hAnsi="BIZ UDPゴシック"/>
                <w:color w:val="000000"/>
                <w:kern w:val="0"/>
                <w:szCs w:val="18"/>
              </w:rPr>
              <w:t>]</w:t>
            </w:r>
            <w:r w:rsidRPr="00334826">
              <w:rPr>
                <w:rFonts w:ascii="BIZ UDPゴシック" w:eastAsia="BIZ UDPゴシック" w:hAnsi="BIZ UDPゴシック" w:hint="eastAsia"/>
                <w:color w:val="000000"/>
                <w:kern w:val="0"/>
                <w:szCs w:val="18"/>
              </w:rPr>
              <w:t>〉</w:t>
            </w:r>
          </w:p>
          <w:p w14:paraId="51034005" w14:textId="25B50BCF" w:rsidR="00A829A9" w:rsidRPr="00334826" w:rsidRDefault="00006778" w:rsidP="002369B8">
            <w:pPr>
              <w:autoSpaceDE w:val="0"/>
              <w:autoSpaceDN w:val="0"/>
              <w:adjustRightInd w:val="0"/>
              <w:spacing w:line="260" w:lineRule="exact"/>
              <w:ind w:left="177" w:hangingChars="100" w:hanging="177"/>
              <w:jc w:val="left"/>
              <w:rPr>
                <w:rFonts w:ascii="BIZ UDPゴシック" w:eastAsia="BIZ UDPゴシック" w:hAnsi="BIZ UDPゴシック"/>
                <w:color w:val="000000"/>
                <w:kern w:val="0"/>
                <w:szCs w:val="18"/>
              </w:rPr>
            </w:pPr>
            <w:r w:rsidRPr="00334826">
              <w:rPr>
                <w:rFonts w:ascii="游明朝" w:eastAsia="游明朝" w:hAnsi="游明朝" w:hint="eastAsia"/>
                <w:color w:val="000000"/>
                <w:kern w:val="0"/>
                <w:szCs w:val="18"/>
              </w:rPr>
              <w:t>・環境科学について聞いた複数の情</w:t>
            </w:r>
            <w:bookmarkStart w:id="0" w:name="_GoBack"/>
            <w:bookmarkEnd w:id="0"/>
            <w:r w:rsidRPr="00334826">
              <w:rPr>
                <w:rFonts w:ascii="游明朝" w:eastAsia="游明朝" w:hAnsi="游明朝" w:hint="eastAsia"/>
                <w:color w:val="000000"/>
                <w:kern w:val="0"/>
                <w:szCs w:val="18"/>
              </w:rPr>
              <w:t>報を整理し，動物を比較するディスカッションを行う</w:t>
            </w:r>
            <w:r w:rsidR="00A829A9" w:rsidRPr="00334826">
              <w:rPr>
                <w:rFonts w:ascii="游明朝" w:eastAsia="游明朝" w:hAnsi="游明朝" w:hint="eastAsia"/>
                <w:color w:val="000000"/>
                <w:kern w:val="0"/>
                <w:szCs w:val="18"/>
              </w:rPr>
              <w:t>。</w:t>
            </w:r>
          </w:p>
        </w:tc>
        <w:tc>
          <w:tcPr>
            <w:tcW w:w="425" w:type="dxa"/>
            <w:tcBorders>
              <w:top w:val="single" w:sz="4" w:space="0" w:color="auto"/>
              <w:bottom w:val="single" w:sz="4" w:space="0" w:color="auto"/>
            </w:tcBorders>
            <w:shd w:val="clear" w:color="auto" w:fill="auto"/>
          </w:tcPr>
          <w:p w14:paraId="5A4E1468"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544C86DF"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17F0DBA"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2923AF1D"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38001EF4"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EB696C4"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04BBF1F0" w14:textId="34971C76"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6" w:type="dxa"/>
            <w:tcBorders>
              <w:top w:val="single" w:sz="4" w:space="0" w:color="auto"/>
              <w:bottom w:val="single" w:sz="4" w:space="0" w:color="auto"/>
            </w:tcBorders>
            <w:shd w:val="clear" w:color="auto" w:fill="auto"/>
          </w:tcPr>
          <w:p w14:paraId="3B3C1B60"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50F3F3FE"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011AA446"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39C9DF42"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5EBC2196"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DB01691"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393D29CD" w14:textId="39295D0A"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tcBorders>
            <w:shd w:val="clear" w:color="auto" w:fill="auto"/>
          </w:tcPr>
          <w:p w14:paraId="5CC2C3BE"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713FBC84"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106B1551"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40B8C8A6"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0C9A2CFA"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78DF913F" w14:textId="77777777"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p>
          <w:p w14:paraId="7A797E5A" w14:textId="3258A499" w:rsidR="00A829A9" w:rsidRDefault="00A829A9" w:rsidP="002F26CF">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tc>
        <w:tc>
          <w:tcPr>
            <w:tcW w:w="425" w:type="dxa"/>
            <w:tcBorders>
              <w:top w:val="single" w:sz="4" w:space="0" w:color="auto"/>
              <w:bottom w:val="single" w:sz="4" w:space="0" w:color="auto"/>
              <w:right w:val="single" w:sz="12" w:space="0" w:color="auto"/>
            </w:tcBorders>
            <w:shd w:val="clear" w:color="auto" w:fill="auto"/>
            <w:vAlign w:val="center"/>
          </w:tcPr>
          <w:p w14:paraId="41984075"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a</w:t>
            </w:r>
          </w:p>
          <w:p w14:paraId="7BD025E5"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b</w:t>
            </w:r>
          </w:p>
          <w:p w14:paraId="72E103E4" w14:textId="77777777"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c</w:t>
            </w:r>
          </w:p>
          <w:p w14:paraId="21F13D94" w14:textId="3D5F2974" w:rsidR="00A829A9" w:rsidRPr="00594E92"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d</w:t>
            </w:r>
          </w:p>
        </w:tc>
      </w:tr>
      <w:tr w:rsidR="00A829A9" w:rsidRPr="00594E92" w14:paraId="0B1674E2" w14:textId="77777777" w:rsidTr="00CF35F4">
        <w:trPr>
          <w:cantSplit/>
          <w:trHeight w:val="307"/>
        </w:trPr>
        <w:tc>
          <w:tcPr>
            <w:tcW w:w="308" w:type="dxa"/>
            <w:vMerge/>
            <w:tcBorders>
              <w:left w:val="single" w:sz="12" w:space="0" w:color="auto"/>
            </w:tcBorders>
            <w:shd w:val="clear" w:color="auto" w:fill="auto"/>
            <w:textDirection w:val="tbRlV"/>
            <w:vAlign w:val="bottom"/>
          </w:tcPr>
          <w:p w14:paraId="0EAFBDB8" w14:textId="77777777" w:rsidR="00A829A9" w:rsidRPr="00E234D8" w:rsidRDefault="00A829A9"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8987" w:type="dxa"/>
            <w:gridSpan w:val="8"/>
            <w:tcBorders>
              <w:right w:val="single" w:sz="12" w:space="0" w:color="auto"/>
            </w:tcBorders>
            <w:shd w:val="clear" w:color="auto" w:fill="auto"/>
            <w:vAlign w:val="center"/>
          </w:tcPr>
          <w:p w14:paraId="168BC522" w14:textId="0EE5AD95" w:rsidR="00A829A9" w:rsidRDefault="00A829A9" w:rsidP="002F26CF">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w:t>
            </w:r>
            <w:r w:rsidRPr="00594E92">
              <w:rPr>
                <w:rFonts w:ascii="游明朝" w:eastAsia="游明朝" w:hAnsi="游明朝" w:hint="eastAsia"/>
                <w:color w:val="000000"/>
                <w:kern w:val="0"/>
                <w:szCs w:val="18"/>
              </w:rPr>
              <w:t>課題・提出物等》各課のW</w:t>
            </w:r>
            <w:r w:rsidRPr="00594E92">
              <w:rPr>
                <w:rFonts w:ascii="游明朝" w:eastAsia="游明朝" w:hAnsi="游明朝"/>
                <w:color w:val="000000"/>
                <w:kern w:val="0"/>
                <w:szCs w:val="18"/>
              </w:rPr>
              <w:t>riting</w:t>
            </w:r>
            <w:r w:rsidRPr="00594E92">
              <w:rPr>
                <w:rFonts w:ascii="游明朝" w:eastAsia="游明朝" w:hAnsi="游明朝" w:hint="eastAsia"/>
                <w:color w:val="000000"/>
                <w:kern w:val="0"/>
                <w:szCs w:val="18"/>
              </w:rPr>
              <w:t>やワークブックの問題を課題として出す。</w:t>
            </w:r>
          </w:p>
        </w:tc>
      </w:tr>
      <w:tr w:rsidR="00A829A9" w:rsidRPr="00594E92" w14:paraId="68056E62" w14:textId="77777777" w:rsidTr="00CF35F4">
        <w:trPr>
          <w:cantSplit/>
          <w:trHeight w:val="1134"/>
        </w:trPr>
        <w:tc>
          <w:tcPr>
            <w:tcW w:w="308" w:type="dxa"/>
            <w:vMerge/>
            <w:tcBorders>
              <w:left w:val="single" w:sz="12" w:space="0" w:color="auto"/>
              <w:bottom w:val="single" w:sz="12" w:space="0" w:color="auto"/>
            </w:tcBorders>
            <w:shd w:val="clear" w:color="auto" w:fill="auto"/>
            <w:textDirection w:val="tbRlV"/>
            <w:vAlign w:val="bottom"/>
          </w:tcPr>
          <w:p w14:paraId="7894F87F" w14:textId="77777777" w:rsidR="00A829A9" w:rsidRPr="00E234D8" w:rsidRDefault="00A829A9"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8987" w:type="dxa"/>
            <w:gridSpan w:val="8"/>
            <w:tcBorders>
              <w:bottom w:val="single" w:sz="12" w:space="0" w:color="auto"/>
              <w:right w:val="single" w:sz="12" w:space="0" w:color="auto"/>
            </w:tcBorders>
            <w:shd w:val="clear" w:color="auto" w:fill="auto"/>
            <w:vAlign w:val="center"/>
          </w:tcPr>
          <w:p w14:paraId="02E5C0F4" w14:textId="77777777" w:rsidR="00A829A9" w:rsidRPr="00594E92" w:rsidRDefault="00A829A9" w:rsidP="002369B8">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《第１学期の評価方法</w:t>
            </w:r>
            <w:r>
              <w:rPr>
                <w:rFonts w:ascii="游明朝" w:eastAsia="游明朝" w:hAnsi="游明朝" w:hint="eastAsia"/>
                <w:color w:val="000000"/>
                <w:kern w:val="0"/>
                <w:sz w:val="16"/>
                <w:szCs w:val="16"/>
              </w:rPr>
              <w:t>と割合</w:t>
            </w:r>
            <w:r w:rsidRPr="00594E92">
              <w:rPr>
                <w:rFonts w:ascii="游明朝" w:eastAsia="游明朝" w:hAnsi="游明朝" w:hint="eastAsia"/>
                <w:color w:val="000000"/>
                <w:kern w:val="0"/>
                <w:sz w:val="16"/>
                <w:szCs w:val="16"/>
              </w:rPr>
              <w:t>》</w:t>
            </w:r>
          </w:p>
          <w:p w14:paraId="4327EFF6" w14:textId="77777777" w:rsidR="00A829A9" w:rsidRPr="002369B8" w:rsidRDefault="00A829A9" w:rsidP="002369B8">
            <w:pPr>
              <w:pStyle w:val="af3"/>
              <w:numPr>
                <w:ilvl w:val="0"/>
                <w:numId w:val="12"/>
              </w:numPr>
              <w:autoSpaceDE w:val="0"/>
              <w:autoSpaceDN w:val="0"/>
              <w:adjustRightInd w:val="0"/>
              <w:spacing w:line="260" w:lineRule="exact"/>
              <w:ind w:leftChars="0"/>
              <w:jc w:val="left"/>
              <w:rPr>
                <w:rFonts w:ascii="游明朝" w:eastAsia="游明朝" w:hAnsi="游明朝"/>
                <w:sz w:val="16"/>
                <w:szCs w:val="16"/>
              </w:rPr>
            </w:pPr>
            <w:r w:rsidRPr="002369B8">
              <w:rPr>
                <w:rFonts w:ascii="游明朝" w:eastAsia="游明朝" w:hAnsi="游明朝" w:hint="eastAsia"/>
                <w:color w:val="000000"/>
                <w:kern w:val="0"/>
                <w:sz w:val="16"/>
                <w:szCs w:val="16"/>
              </w:rPr>
              <w:t>評価対象；a</w:t>
            </w:r>
            <w:r w:rsidRPr="002369B8">
              <w:rPr>
                <w:rFonts w:ascii="游明朝" w:eastAsia="游明朝" w:hAnsi="游明朝"/>
                <w:color w:val="000000"/>
                <w:kern w:val="0"/>
                <w:sz w:val="16"/>
                <w:szCs w:val="16"/>
              </w:rPr>
              <w:t xml:space="preserve">. </w:t>
            </w:r>
            <w:r w:rsidRPr="002369B8">
              <w:rPr>
                <w:rFonts w:ascii="游明朝" w:eastAsia="游明朝" w:hAnsi="游明朝" w:hint="eastAsia"/>
                <w:sz w:val="16"/>
                <w:szCs w:val="16"/>
              </w:rPr>
              <w:t xml:space="preserve">授業に対する意欲 </w:t>
            </w:r>
            <w:r w:rsidRPr="002369B8">
              <w:rPr>
                <w:rFonts w:ascii="游明朝" w:eastAsia="游明朝" w:hAnsi="游明朝"/>
                <w:sz w:val="16"/>
                <w:szCs w:val="16"/>
              </w:rPr>
              <w:t xml:space="preserve">/ </w:t>
            </w:r>
            <w:r w:rsidRPr="002369B8">
              <w:rPr>
                <w:rFonts w:ascii="游明朝" w:eastAsia="游明朝" w:hAnsi="游明朝" w:hint="eastAsia"/>
                <w:sz w:val="16"/>
                <w:szCs w:val="16"/>
              </w:rPr>
              <w:t>b. 発表(内容・態度)</w:t>
            </w:r>
            <w:r w:rsidRPr="002369B8">
              <w:rPr>
                <w:rFonts w:ascii="游明朝" w:eastAsia="游明朝" w:hAnsi="游明朝"/>
                <w:sz w:val="16"/>
                <w:szCs w:val="16"/>
              </w:rPr>
              <w:t xml:space="preserve"> / </w:t>
            </w:r>
            <w:r w:rsidRPr="002369B8">
              <w:rPr>
                <w:rFonts w:ascii="游明朝" w:eastAsia="游明朝" w:hAnsi="游明朝" w:hint="eastAsia"/>
                <w:sz w:val="16"/>
                <w:szCs w:val="16"/>
              </w:rPr>
              <w:t>c. 課題等の提出(内容・態度)</w:t>
            </w:r>
            <w:r w:rsidRPr="002369B8">
              <w:rPr>
                <w:rFonts w:ascii="游明朝" w:eastAsia="游明朝" w:hAnsi="游明朝"/>
                <w:sz w:val="16"/>
                <w:szCs w:val="16"/>
              </w:rPr>
              <w:t xml:space="preserve"> / </w:t>
            </w:r>
            <w:r w:rsidRPr="002369B8">
              <w:rPr>
                <w:rFonts w:ascii="游明朝" w:eastAsia="游明朝" w:hAnsi="游明朝" w:hint="eastAsia"/>
                <w:sz w:val="16"/>
                <w:szCs w:val="16"/>
              </w:rPr>
              <w:t>d. 小テスト・定期考査</w:t>
            </w:r>
          </w:p>
          <w:p w14:paraId="327906C4" w14:textId="6E2D875C" w:rsidR="00A829A9" w:rsidRPr="002369B8" w:rsidRDefault="00A829A9" w:rsidP="002369B8">
            <w:pPr>
              <w:pStyle w:val="af3"/>
              <w:numPr>
                <w:ilvl w:val="0"/>
                <w:numId w:val="12"/>
              </w:numPr>
              <w:autoSpaceDE w:val="0"/>
              <w:autoSpaceDN w:val="0"/>
              <w:adjustRightInd w:val="0"/>
              <w:spacing w:line="260" w:lineRule="exact"/>
              <w:ind w:leftChars="0"/>
              <w:rPr>
                <w:rFonts w:ascii="游明朝" w:eastAsia="游明朝" w:hAnsi="游明朝"/>
                <w:color w:val="000000"/>
                <w:kern w:val="0"/>
                <w:szCs w:val="18"/>
              </w:rPr>
            </w:pPr>
            <w:r w:rsidRPr="002369B8">
              <w:rPr>
                <w:rFonts w:ascii="游明朝" w:eastAsia="游明朝" w:hAnsi="游明朝" w:hint="eastAsia"/>
                <w:sz w:val="16"/>
                <w:szCs w:val="16"/>
              </w:rPr>
              <w:t>評価方式：</w:t>
            </w:r>
            <w:r w:rsidRPr="002369B8">
              <w:rPr>
                <w:rFonts w:ascii="游明朝" w:eastAsia="游明朝" w:hAnsi="游明朝" w:hint="eastAsia"/>
                <w:color w:val="000000"/>
                <w:kern w:val="0"/>
                <w:sz w:val="16"/>
                <w:szCs w:val="16"/>
              </w:rPr>
              <w:t>a</w:t>
            </w:r>
            <w:r w:rsidRPr="002369B8">
              <w:rPr>
                <w:rFonts w:ascii="游明朝" w:eastAsia="游明朝" w:hAnsi="游明朝"/>
                <w:color w:val="000000"/>
                <w:kern w:val="0"/>
                <w:sz w:val="16"/>
                <w:szCs w:val="16"/>
              </w:rPr>
              <w:t xml:space="preserve">. </w:t>
            </w:r>
            <w:r w:rsidRPr="002369B8">
              <w:rPr>
                <w:rFonts w:ascii="游明朝" w:eastAsia="游明朝" w:hAnsi="游明朝" w:hint="eastAsia"/>
                <w:sz w:val="16"/>
                <w:szCs w:val="16"/>
              </w:rPr>
              <w:t xml:space="preserve">授業に対する意欲〇％ </w:t>
            </w:r>
            <w:r w:rsidRPr="002369B8">
              <w:rPr>
                <w:rFonts w:ascii="游明朝" w:eastAsia="游明朝" w:hAnsi="游明朝"/>
                <w:sz w:val="16"/>
                <w:szCs w:val="16"/>
              </w:rPr>
              <w:t xml:space="preserve">/ </w:t>
            </w:r>
            <w:r w:rsidRPr="002369B8">
              <w:rPr>
                <w:rFonts w:ascii="游明朝" w:eastAsia="游明朝" w:hAnsi="游明朝" w:hint="eastAsia"/>
                <w:sz w:val="16"/>
                <w:szCs w:val="16"/>
              </w:rPr>
              <w:t>b. 発表〇％</w:t>
            </w:r>
            <w:r w:rsidRPr="002369B8">
              <w:rPr>
                <w:rFonts w:ascii="游明朝" w:eastAsia="游明朝" w:hAnsi="游明朝"/>
                <w:sz w:val="16"/>
                <w:szCs w:val="16"/>
              </w:rPr>
              <w:t xml:space="preserve"> / </w:t>
            </w:r>
            <w:r w:rsidRPr="002369B8">
              <w:rPr>
                <w:rFonts w:ascii="游明朝" w:eastAsia="游明朝" w:hAnsi="游明朝" w:hint="eastAsia"/>
                <w:sz w:val="16"/>
                <w:szCs w:val="16"/>
              </w:rPr>
              <w:t xml:space="preserve">c. 課題等の提出〇％ </w:t>
            </w:r>
            <w:r w:rsidRPr="002369B8">
              <w:rPr>
                <w:rFonts w:ascii="游明朝" w:eastAsia="游明朝" w:hAnsi="游明朝"/>
                <w:sz w:val="16"/>
                <w:szCs w:val="16"/>
              </w:rPr>
              <w:t xml:space="preserve">/ </w:t>
            </w:r>
            <w:r w:rsidRPr="002369B8">
              <w:rPr>
                <w:rFonts w:ascii="游明朝" w:eastAsia="游明朝" w:hAnsi="游明朝" w:hint="eastAsia"/>
                <w:sz w:val="16"/>
                <w:szCs w:val="16"/>
              </w:rPr>
              <w:t>d. 小テスト・定期考査〇％</w:t>
            </w:r>
          </w:p>
        </w:tc>
      </w:tr>
    </w:tbl>
    <w:p w14:paraId="0FB28377" w14:textId="239F62C9" w:rsidR="00AF1890" w:rsidRDefault="00AF1890"/>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85" w:type="dxa"/>
        </w:tblCellMar>
        <w:tblLook w:val="04A0" w:firstRow="1" w:lastRow="0" w:firstColumn="1" w:lastColumn="0" w:noHBand="0" w:noVBand="1"/>
      </w:tblPr>
      <w:tblGrid>
        <w:gridCol w:w="281"/>
        <w:gridCol w:w="305"/>
        <w:gridCol w:w="284"/>
        <w:gridCol w:w="1559"/>
        <w:gridCol w:w="5084"/>
        <w:gridCol w:w="425"/>
        <w:gridCol w:w="426"/>
        <w:gridCol w:w="425"/>
        <w:gridCol w:w="425"/>
      </w:tblGrid>
      <w:tr w:rsidR="002F26CF" w:rsidRPr="00E234D8" w14:paraId="2300649D" w14:textId="77777777" w:rsidTr="002151B9">
        <w:trPr>
          <w:cantSplit/>
          <w:trHeight w:val="410"/>
        </w:trPr>
        <w:tc>
          <w:tcPr>
            <w:tcW w:w="281" w:type="dxa"/>
            <w:vMerge w:val="restart"/>
            <w:tcBorders>
              <w:top w:val="single" w:sz="12" w:space="0" w:color="auto"/>
              <w:left w:val="single" w:sz="12" w:space="0" w:color="auto"/>
            </w:tcBorders>
            <w:shd w:val="clear" w:color="auto" w:fill="auto"/>
            <w:tcMar>
              <w:left w:w="85" w:type="dxa"/>
              <w:right w:w="0" w:type="dxa"/>
            </w:tcMar>
            <w:textDirection w:val="tbRlV"/>
            <w:vAlign w:val="bottom"/>
          </w:tcPr>
          <w:p w14:paraId="3E49B2B4"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学期</w:t>
            </w:r>
          </w:p>
        </w:tc>
        <w:tc>
          <w:tcPr>
            <w:tcW w:w="305" w:type="dxa"/>
            <w:vMerge w:val="restart"/>
            <w:tcBorders>
              <w:top w:val="single" w:sz="12" w:space="0" w:color="auto"/>
            </w:tcBorders>
            <w:shd w:val="clear" w:color="auto" w:fill="auto"/>
            <w:vAlign w:val="center"/>
          </w:tcPr>
          <w:p w14:paraId="2C596687"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月</w:t>
            </w:r>
          </w:p>
        </w:tc>
        <w:tc>
          <w:tcPr>
            <w:tcW w:w="284" w:type="dxa"/>
            <w:vMerge w:val="restart"/>
            <w:tcBorders>
              <w:top w:val="single" w:sz="12" w:space="0" w:color="auto"/>
            </w:tcBorders>
            <w:shd w:val="clear" w:color="auto" w:fill="auto"/>
            <w:tcMar>
              <w:right w:w="28" w:type="dxa"/>
            </w:tcMar>
            <w:textDirection w:val="tbRlV"/>
            <w:vAlign w:val="center"/>
          </w:tcPr>
          <w:p w14:paraId="7CBF194A" w14:textId="77777777" w:rsidR="002F26CF" w:rsidRPr="00E234D8" w:rsidRDefault="002F26CF"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考査範囲</w:t>
            </w:r>
          </w:p>
        </w:tc>
        <w:tc>
          <w:tcPr>
            <w:tcW w:w="1559" w:type="dxa"/>
            <w:vMerge w:val="restart"/>
            <w:tcBorders>
              <w:top w:val="single" w:sz="12" w:space="0" w:color="auto"/>
            </w:tcBorders>
            <w:shd w:val="clear" w:color="auto" w:fill="auto"/>
            <w:vAlign w:val="center"/>
          </w:tcPr>
          <w:p w14:paraId="4A3A1A54"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学習内容</w:t>
            </w:r>
          </w:p>
        </w:tc>
        <w:tc>
          <w:tcPr>
            <w:tcW w:w="5084" w:type="dxa"/>
            <w:vMerge w:val="restart"/>
            <w:tcBorders>
              <w:top w:val="single" w:sz="12" w:space="0" w:color="auto"/>
            </w:tcBorders>
            <w:shd w:val="clear" w:color="auto" w:fill="auto"/>
            <w:vAlign w:val="center"/>
          </w:tcPr>
          <w:p w14:paraId="3210D877" w14:textId="1ACDAE1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 w:val="16"/>
                <w:szCs w:val="16"/>
              </w:rPr>
            </w:pPr>
            <w:r>
              <w:rPr>
                <w:rFonts w:ascii="BIZ UDPゴシック" w:eastAsia="BIZ UDPゴシック" w:hAnsi="BIZ UDPゴシック" w:hint="eastAsia"/>
                <w:color w:val="000000"/>
                <w:kern w:val="0"/>
                <w:sz w:val="16"/>
                <w:szCs w:val="16"/>
              </w:rPr>
              <w:t>学習のねら</w:t>
            </w:r>
            <w:r w:rsidRPr="00E234D8">
              <w:rPr>
                <w:rFonts w:ascii="BIZ UDPゴシック" w:eastAsia="BIZ UDPゴシック" w:hAnsi="BIZ UDPゴシック" w:hint="eastAsia"/>
                <w:color w:val="000000"/>
                <w:kern w:val="0"/>
                <w:sz w:val="16"/>
                <w:szCs w:val="16"/>
              </w:rPr>
              <w:t>い</w:t>
            </w:r>
          </w:p>
        </w:tc>
        <w:tc>
          <w:tcPr>
            <w:tcW w:w="1276" w:type="dxa"/>
            <w:gridSpan w:val="3"/>
            <w:tcBorders>
              <w:top w:val="single" w:sz="12" w:space="0" w:color="auto"/>
              <w:bottom w:val="single" w:sz="6" w:space="0" w:color="auto"/>
            </w:tcBorders>
            <w:shd w:val="clear" w:color="auto" w:fill="auto"/>
            <w:vAlign w:val="center"/>
          </w:tcPr>
          <w:p w14:paraId="4B4D1FCD" w14:textId="77777777" w:rsidR="002F26CF" w:rsidRPr="00E234D8" w:rsidRDefault="002F26CF" w:rsidP="00B52E3E">
            <w:pPr>
              <w:autoSpaceDE w:val="0"/>
              <w:autoSpaceDN w:val="0"/>
              <w:adjustRightInd w:val="0"/>
              <w:spacing w:line="260" w:lineRule="exact"/>
              <w:jc w:val="center"/>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評価の観点</w:t>
            </w:r>
          </w:p>
        </w:tc>
        <w:tc>
          <w:tcPr>
            <w:tcW w:w="425" w:type="dxa"/>
            <w:vMerge w:val="restart"/>
            <w:tcBorders>
              <w:top w:val="single" w:sz="12" w:space="0" w:color="auto"/>
              <w:right w:val="single" w:sz="12" w:space="0" w:color="auto"/>
            </w:tcBorders>
            <w:shd w:val="clear" w:color="auto" w:fill="auto"/>
            <w:textDirection w:val="tbRlV"/>
            <w:vAlign w:val="center"/>
          </w:tcPr>
          <w:p w14:paraId="68C9DBC1" w14:textId="77777777" w:rsidR="002F26CF" w:rsidRPr="00E234D8" w:rsidRDefault="002F26CF" w:rsidP="002F26CF">
            <w:pPr>
              <w:autoSpaceDE w:val="0"/>
              <w:autoSpaceDN w:val="0"/>
              <w:adjustRightInd w:val="0"/>
              <w:spacing w:line="260" w:lineRule="exact"/>
              <w:ind w:left="113" w:right="113"/>
              <w:jc w:val="center"/>
              <w:rPr>
                <w:rFonts w:ascii="BIZ UDPゴシック" w:eastAsia="BIZ UDPゴシック" w:hAnsi="BIZ UDPゴシック"/>
                <w:color w:val="000000"/>
                <w:kern w:val="0"/>
                <w:szCs w:val="18"/>
              </w:rPr>
            </w:pPr>
            <w:r w:rsidRPr="00E234D8">
              <w:rPr>
                <w:rFonts w:ascii="BIZ UDPゴシック" w:eastAsia="BIZ UDPゴシック" w:hAnsi="BIZ UDPゴシック" w:hint="eastAsia"/>
                <w:color w:val="000000"/>
                <w:kern w:val="0"/>
                <w:szCs w:val="18"/>
              </w:rPr>
              <w:t>評価方法</w:t>
            </w:r>
          </w:p>
        </w:tc>
      </w:tr>
      <w:tr w:rsidR="002F26CF" w:rsidRPr="00E234D8" w14:paraId="66356932" w14:textId="77777777" w:rsidTr="00012928">
        <w:trPr>
          <w:cantSplit/>
          <w:trHeight w:val="544"/>
        </w:trPr>
        <w:tc>
          <w:tcPr>
            <w:tcW w:w="281" w:type="dxa"/>
            <w:vMerge/>
            <w:tcBorders>
              <w:left w:val="single" w:sz="12" w:space="0" w:color="auto"/>
            </w:tcBorders>
            <w:shd w:val="clear" w:color="auto" w:fill="auto"/>
            <w:textDirection w:val="tbRlV"/>
            <w:vAlign w:val="bottom"/>
          </w:tcPr>
          <w:p w14:paraId="6120AB48" w14:textId="77777777" w:rsidR="002F26CF" w:rsidRPr="00E234D8" w:rsidRDefault="002F26CF" w:rsidP="002F26CF">
            <w:pPr>
              <w:autoSpaceDE w:val="0"/>
              <w:autoSpaceDN w:val="0"/>
              <w:adjustRightInd w:val="0"/>
              <w:spacing w:line="260" w:lineRule="exact"/>
              <w:jc w:val="center"/>
              <w:rPr>
                <w:rFonts w:ascii="BIZ UDPゴシック" w:eastAsia="BIZ UDPゴシック" w:hAnsi="BIZ UDPゴシック"/>
                <w:color w:val="000000"/>
                <w:kern w:val="0"/>
                <w:szCs w:val="18"/>
              </w:rPr>
            </w:pPr>
          </w:p>
        </w:tc>
        <w:tc>
          <w:tcPr>
            <w:tcW w:w="305" w:type="dxa"/>
            <w:vMerge/>
            <w:tcBorders>
              <w:bottom w:val="single" w:sz="6" w:space="0" w:color="auto"/>
            </w:tcBorders>
            <w:shd w:val="clear" w:color="auto" w:fill="auto"/>
            <w:vAlign w:val="center"/>
          </w:tcPr>
          <w:p w14:paraId="3D57D79A"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284" w:type="dxa"/>
            <w:vMerge/>
            <w:tcBorders>
              <w:bottom w:val="single" w:sz="6" w:space="0" w:color="auto"/>
            </w:tcBorders>
            <w:shd w:val="clear" w:color="auto" w:fill="auto"/>
            <w:vAlign w:val="center"/>
          </w:tcPr>
          <w:p w14:paraId="6DF6FEBE"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1559" w:type="dxa"/>
            <w:vMerge/>
            <w:shd w:val="clear" w:color="auto" w:fill="auto"/>
            <w:vAlign w:val="center"/>
          </w:tcPr>
          <w:p w14:paraId="3797AA06" w14:textId="77777777" w:rsidR="002F26CF" w:rsidRPr="00E234D8" w:rsidRDefault="002F26CF" w:rsidP="002F26CF">
            <w:pPr>
              <w:autoSpaceDE w:val="0"/>
              <w:autoSpaceDN w:val="0"/>
              <w:adjustRightInd w:val="0"/>
              <w:spacing w:line="260" w:lineRule="exact"/>
              <w:jc w:val="left"/>
              <w:rPr>
                <w:rFonts w:ascii="BIZ UDPゴシック" w:eastAsia="BIZ UDPゴシック" w:hAnsi="BIZ UDPゴシック"/>
                <w:color w:val="000000"/>
                <w:kern w:val="0"/>
                <w:sz w:val="16"/>
                <w:szCs w:val="16"/>
              </w:rPr>
            </w:pPr>
          </w:p>
        </w:tc>
        <w:tc>
          <w:tcPr>
            <w:tcW w:w="5084" w:type="dxa"/>
            <w:vMerge/>
            <w:shd w:val="clear" w:color="auto" w:fill="auto"/>
          </w:tcPr>
          <w:p w14:paraId="50626A57"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p>
        </w:tc>
        <w:tc>
          <w:tcPr>
            <w:tcW w:w="425" w:type="dxa"/>
            <w:tcBorders>
              <w:top w:val="single" w:sz="6" w:space="0" w:color="auto"/>
              <w:bottom w:val="single" w:sz="6" w:space="0" w:color="auto"/>
            </w:tcBorders>
            <w:shd w:val="clear" w:color="auto" w:fill="auto"/>
            <w:vAlign w:val="center"/>
          </w:tcPr>
          <w:p w14:paraId="6A96745A"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①</w:t>
            </w:r>
          </w:p>
        </w:tc>
        <w:tc>
          <w:tcPr>
            <w:tcW w:w="426" w:type="dxa"/>
            <w:tcBorders>
              <w:top w:val="single" w:sz="6" w:space="0" w:color="auto"/>
              <w:bottom w:val="single" w:sz="6" w:space="0" w:color="auto"/>
            </w:tcBorders>
            <w:shd w:val="clear" w:color="auto" w:fill="auto"/>
            <w:vAlign w:val="center"/>
          </w:tcPr>
          <w:p w14:paraId="28FA9E5A"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②</w:t>
            </w:r>
          </w:p>
        </w:tc>
        <w:tc>
          <w:tcPr>
            <w:tcW w:w="425" w:type="dxa"/>
            <w:tcBorders>
              <w:top w:val="single" w:sz="6" w:space="0" w:color="auto"/>
              <w:bottom w:val="single" w:sz="6" w:space="0" w:color="auto"/>
            </w:tcBorders>
            <w:shd w:val="clear" w:color="auto" w:fill="auto"/>
            <w:vAlign w:val="center"/>
          </w:tcPr>
          <w:p w14:paraId="3199ADA0"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 w:val="16"/>
                <w:szCs w:val="16"/>
              </w:rPr>
            </w:pPr>
            <w:r w:rsidRPr="00E234D8">
              <w:rPr>
                <w:rFonts w:ascii="BIZ UDPゴシック" w:eastAsia="BIZ UDPゴシック" w:hAnsi="BIZ UDPゴシック" w:hint="eastAsia"/>
                <w:color w:val="000000"/>
                <w:kern w:val="0"/>
                <w:sz w:val="16"/>
                <w:szCs w:val="16"/>
              </w:rPr>
              <w:t>③</w:t>
            </w:r>
          </w:p>
        </w:tc>
        <w:tc>
          <w:tcPr>
            <w:tcW w:w="425" w:type="dxa"/>
            <w:vMerge/>
            <w:tcBorders>
              <w:right w:val="single" w:sz="12" w:space="0" w:color="auto"/>
            </w:tcBorders>
            <w:shd w:val="clear" w:color="auto" w:fill="auto"/>
            <w:vAlign w:val="center"/>
          </w:tcPr>
          <w:p w14:paraId="6FA69F2D" w14:textId="77777777" w:rsidR="002F26CF" w:rsidRPr="00E234D8" w:rsidRDefault="002F26CF" w:rsidP="002F26CF">
            <w:pPr>
              <w:autoSpaceDE w:val="0"/>
              <w:autoSpaceDN w:val="0"/>
              <w:adjustRightInd w:val="0"/>
              <w:spacing w:line="260" w:lineRule="exact"/>
              <w:rPr>
                <w:rFonts w:ascii="BIZ UDPゴシック" w:eastAsia="BIZ UDPゴシック" w:hAnsi="BIZ UDPゴシック"/>
                <w:color w:val="000000"/>
                <w:kern w:val="0"/>
                <w:szCs w:val="18"/>
              </w:rPr>
            </w:pPr>
          </w:p>
        </w:tc>
      </w:tr>
      <w:tr w:rsidR="00A829A9" w:rsidRPr="00594E92" w14:paraId="7D069850" w14:textId="77777777" w:rsidTr="009D2D26">
        <w:trPr>
          <w:cantSplit/>
          <w:trHeight w:val="1568"/>
        </w:trPr>
        <w:tc>
          <w:tcPr>
            <w:tcW w:w="281" w:type="dxa"/>
            <w:vMerge w:val="restart"/>
            <w:tcBorders>
              <w:left w:val="single" w:sz="12" w:space="0" w:color="auto"/>
            </w:tcBorders>
            <w:shd w:val="clear" w:color="auto" w:fill="auto"/>
            <w:tcMar>
              <w:right w:w="0" w:type="dxa"/>
            </w:tcMar>
            <w:textDirection w:val="tbRlV"/>
            <w:vAlign w:val="bottom"/>
          </w:tcPr>
          <w:p w14:paraId="03274427" w14:textId="4940A518" w:rsidR="00A829A9" w:rsidRPr="00E234D8" w:rsidRDefault="00A829A9" w:rsidP="008509E7">
            <w:pPr>
              <w:autoSpaceDE w:val="0"/>
              <w:autoSpaceDN w:val="0"/>
              <w:adjustRightInd w:val="0"/>
              <w:spacing w:line="260" w:lineRule="exact"/>
              <w:jc w:val="center"/>
              <w:rPr>
                <w:rFonts w:ascii="BIZ UDゴシック" w:eastAsia="BIZ UDゴシック" w:hAnsi="BIZ UDゴシック"/>
                <w:color w:val="000000"/>
                <w:kern w:val="0"/>
                <w:szCs w:val="18"/>
              </w:rPr>
            </w:pPr>
            <w:r w:rsidRPr="00E234D8">
              <w:rPr>
                <w:rFonts w:ascii="BIZ UDゴシック" w:eastAsia="BIZ UDゴシック" w:hAnsi="BIZ UDゴシック" w:hint="eastAsia"/>
                <w:color w:val="000000"/>
                <w:kern w:val="0"/>
                <w:szCs w:val="18"/>
              </w:rPr>
              <w:t>３学期</w:t>
            </w:r>
          </w:p>
        </w:tc>
        <w:tc>
          <w:tcPr>
            <w:tcW w:w="305" w:type="dxa"/>
            <w:vMerge w:val="restart"/>
            <w:tcBorders>
              <w:top w:val="single" w:sz="6" w:space="0" w:color="auto"/>
            </w:tcBorders>
            <w:shd w:val="clear" w:color="auto" w:fill="auto"/>
            <w:vAlign w:val="center"/>
          </w:tcPr>
          <w:p w14:paraId="146E40C5" w14:textId="24B1EE1A" w:rsidR="00A829A9" w:rsidRPr="00E234D8" w:rsidRDefault="00A829A9" w:rsidP="00AF1890">
            <w:pPr>
              <w:autoSpaceDE w:val="0"/>
              <w:autoSpaceDN w:val="0"/>
              <w:adjustRightInd w:val="0"/>
              <w:spacing w:line="260" w:lineRule="exact"/>
              <w:jc w:val="lef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１</w:t>
            </w:r>
          </w:p>
        </w:tc>
        <w:tc>
          <w:tcPr>
            <w:tcW w:w="284" w:type="dxa"/>
            <w:vMerge w:val="restart"/>
            <w:tcBorders>
              <w:top w:val="single" w:sz="6" w:space="0" w:color="auto"/>
            </w:tcBorders>
            <w:shd w:val="clear" w:color="auto" w:fill="auto"/>
            <w:tcMar>
              <w:right w:w="28" w:type="dxa"/>
            </w:tcMar>
            <w:textDirection w:val="tbRlV"/>
            <w:vAlign w:val="center"/>
          </w:tcPr>
          <w:p w14:paraId="64B78CAC" w14:textId="2E14FA27" w:rsidR="00A829A9" w:rsidRPr="00E234D8" w:rsidRDefault="00A829A9" w:rsidP="008509E7">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学年末考査</w:t>
            </w:r>
          </w:p>
        </w:tc>
        <w:tc>
          <w:tcPr>
            <w:tcW w:w="1559" w:type="dxa"/>
            <w:shd w:val="clear" w:color="auto" w:fill="auto"/>
            <w:tcMar>
              <w:right w:w="28" w:type="dxa"/>
            </w:tcMar>
          </w:tcPr>
          <w:p w14:paraId="709CA1C9" w14:textId="7864AA4E" w:rsidR="00A829A9" w:rsidRDefault="00A829A9" w:rsidP="008509E7">
            <w:pPr>
              <w:autoSpaceDE w:val="0"/>
              <w:autoSpaceDN w:val="0"/>
              <w:adjustRightInd w:val="0"/>
              <w:spacing w:line="260" w:lineRule="exact"/>
              <w:rPr>
                <w:rFonts w:ascii="Arial" w:eastAsia="游明朝" w:hAnsi="Arial" w:cs="Arial"/>
                <w:b/>
                <w:bCs/>
                <w:color w:val="000000"/>
                <w:kern w:val="0"/>
                <w:szCs w:val="16"/>
              </w:rPr>
            </w:pPr>
            <w:r w:rsidRPr="00A829A9">
              <w:rPr>
                <w:rFonts w:ascii="Arial" w:eastAsia="游明朝" w:hAnsi="Arial" w:cs="Arial" w:hint="eastAsia"/>
                <w:b/>
                <w:bCs/>
                <w:color w:val="000000"/>
                <w:kern w:val="0"/>
                <w:szCs w:val="18"/>
              </w:rPr>
              <w:t>Communication Explorer</w:t>
            </w:r>
            <w:r>
              <w:rPr>
                <w:rFonts w:ascii="Arial" w:eastAsia="游明朝" w:hAnsi="Arial" w:cs="Arial"/>
                <w:b/>
                <w:bCs/>
                <w:color w:val="000000"/>
                <w:kern w:val="0"/>
                <w:szCs w:val="18"/>
              </w:rPr>
              <w:t xml:space="preserve"> 7</w:t>
            </w:r>
            <w:r w:rsidRPr="00A829A9">
              <w:rPr>
                <w:rFonts w:ascii="Arial" w:eastAsia="游明朝" w:hAnsi="Arial" w:cs="Arial"/>
                <w:b/>
                <w:bCs/>
                <w:color w:val="000000"/>
                <w:kern w:val="0"/>
                <w:szCs w:val="18"/>
              </w:rPr>
              <w:t>-</w:t>
            </w:r>
            <w:r>
              <w:rPr>
                <w:rFonts w:ascii="Arial" w:eastAsia="游明朝" w:hAnsi="Arial" w:cs="Arial"/>
                <w:b/>
                <w:bCs/>
                <w:color w:val="000000"/>
                <w:kern w:val="0"/>
                <w:szCs w:val="18"/>
              </w:rPr>
              <w:t>8</w:t>
            </w:r>
          </w:p>
        </w:tc>
        <w:tc>
          <w:tcPr>
            <w:tcW w:w="5084" w:type="dxa"/>
            <w:shd w:val="clear" w:color="auto" w:fill="auto"/>
            <w:tcMar>
              <w:right w:w="57" w:type="dxa"/>
            </w:tcMar>
          </w:tcPr>
          <w:p w14:paraId="13D0A6FA" w14:textId="267ECE2B" w:rsidR="00E547FE" w:rsidRPr="00E547FE" w:rsidRDefault="00E547FE" w:rsidP="008509E7">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〈読むこと〉</w:t>
            </w:r>
          </w:p>
          <w:p w14:paraId="088A3BDA" w14:textId="15205103" w:rsidR="00E547FE" w:rsidRDefault="00E547FE" w:rsidP="008509E7">
            <w:pPr>
              <w:autoSpaceDE w:val="0"/>
              <w:autoSpaceDN w:val="0"/>
              <w:adjustRightInd w:val="0"/>
              <w:spacing w:line="260" w:lineRule="exact"/>
              <w:jc w:val="left"/>
              <w:rPr>
                <w:rFonts w:asciiTheme="minorEastAsia" w:eastAsiaTheme="minorEastAsia" w:hAnsiTheme="minorEastAsia"/>
                <w:color w:val="000000"/>
                <w:kern w:val="0"/>
                <w:szCs w:val="18"/>
              </w:rPr>
            </w:pPr>
            <w:r w:rsidRPr="00E547FE">
              <w:rPr>
                <w:rFonts w:asciiTheme="minorEastAsia" w:eastAsiaTheme="minorEastAsia" w:hAnsiTheme="minorEastAsia" w:hint="eastAsia"/>
                <w:color w:val="000000"/>
                <w:kern w:val="0"/>
                <w:szCs w:val="18"/>
              </w:rPr>
              <w:t>ディスコースマーカーについて理</w:t>
            </w:r>
            <w:r>
              <w:rPr>
                <w:rFonts w:asciiTheme="minorEastAsia" w:eastAsiaTheme="minorEastAsia" w:hAnsiTheme="minorEastAsia" w:hint="eastAsia"/>
                <w:color w:val="000000"/>
                <w:kern w:val="0"/>
                <w:szCs w:val="18"/>
              </w:rPr>
              <w:t>解し，文章の構成を考えながら，概要や要点をとらえる。</w:t>
            </w:r>
          </w:p>
          <w:p w14:paraId="60F69867" w14:textId="19805FCB" w:rsidR="00E547FE" w:rsidRPr="00E547FE" w:rsidRDefault="00E547FE" w:rsidP="008509E7">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〈聞くこと〉</w:t>
            </w:r>
          </w:p>
          <w:p w14:paraId="43F78D29" w14:textId="46A271DA" w:rsidR="00E547FE" w:rsidRPr="00E547FE" w:rsidRDefault="00E547FE" w:rsidP="008509E7">
            <w:pPr>
              <w:autoSpaceDE w:val="0"/>
              <w:autoSpaceDN w:val="0"/>
              <w:adjustRightInd w:val="0"/>
              <w:spacing w:line="260" w:lineRule="exact"/>
              <w:jc w:val="left"/>
              <w:rPr>
                <w:rFonts w:asciiTheme="minorEastAsia" w:eastAsiaTheme="minorEastAsia" w:hAnsiTheme="minorEastAsia"/>
                <w:color w:val="000000"/>
                <w:kern w:val="0"/>
                <w:szCs w:val="18"/>
              </w:rPr>
            </w:pPr>
            <w:r>
              <w:rPr>
                <w:rFonts w:asciiTheme="minorEastAsia" w:eastAsiaTheme="minorEastAsia" w:hAnsiTheme="minorEastAsia" w:hint="eastAsia"/>
                <w:color w:val="000000"/>
                <w:kern w:val="0"/>
                <w:szCs w:val="18"/>
              </w:rPr>
              <w:t>未知語を推測しながら読んだり聞いたりするための活動を行う。</w:t>
            </w:r>
          </w:p>
        </w:tc>
        <w:tc>
          <w:tcPr>
            <w:tcW w:w="425" w:type="dxa"/>
            <w:tcBorders>
              <w:top w:val="single" w:sz="6" w:space="0" w:color="auto"/>
            </w:tcBorders>
            <w:shd w:val="clear" w:color="auto" w:fill="auto"/>
          </w:tcPr>
          <w:p w14:paraId="0D63F517" w14:textId="77777777" w:rsidR="00A829A9" w:rsidRDefault="00A829A9" w:rsidP="008509E7">
            <w:pPr>
              <w:autoSpaceDE w:val="0"/>
              <w:autoSpaceDN w:val="0"/>
              <w:adjustRightInd w:val="0"/>
              <w:spacing w:line="260" w:lineRule="exact"/>
              <w:rPr>
                <w:rFonts w:ascii="游明朝" w:eastAsia="游明朝" w:hAnsi="游明朝"/>
                <w:color w:val="000000"/>
                <w:kern w:val="0"/>
                <w:szCs w:val="18"/>
              </w:rPr>
            </w:pPr>
          </w:p>
          <w:p w14:paraId="000A3CA2" w14:textId="77777777" w:rsidR="00E547FE" w:rsidRDefault="00E547FE" w:rsidP="008509E7">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〇</w:t>
            </w:r>
          </w:p>
          <w:p w14:paraId="4CBA700E" w14:textId="77777777" w:rsidR="00E547FE" w:rsidRDefault="00E547FE" w:rsidP="008509E7">
            <w:pPr>
              <w:autoSpaceDE w:val="0"/>
              <w:autoSpaceDN w:val="0"/>
              <w:adjustRightInd w:val="0"/>
              <w:spacing w:line="260" w:lineRule="exact"/>
              <w:rPr>
                <w:rFonts w:ascii="游明朝" w:eastAsia="游明朝" w:hAnsi="游明朝"/>
                <w:color w:val="000000"/>
                <w:kern w:val="0"/>
                <w:szCs w:val="18"/>
              </w:rPr>
            </w:pPr>
          </w:p>
          <w:p w14:paraId="199F3B27" w14:textId="77777777" w:rsidR="00E547FE" w:rsidRDefault="00E547FE" w:rsidP="008509E7">
            <w:pPr>
              <w:autoSpaceDE w:val="0"/>
              <w:autoSpaceDN w:val="0"/>
              <w:adjustRightInd w:val="0"/>
              <w:spacing w:line="260" w:lineRule="exact"/>
              <w:rPr>
                <w:rFonts w:ascii="游明朝" w:eastAsia="游明朝" w:hAnsi="游明朝"/>
                <w:color w:val="000000"/>
                <w:kern w:val="0"/>
                <w:szCs w:val="18"/>
              </w:rPr>
            </w:pPr>
          </w:p>
          <w:p w14:paraId="0AEF4287" w14:textId="3716BA74" w:rsidR="00E547FE" w:rsidRDefault="00E547FE" w:rsidP="008509E7">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6" w:type="dxa"/>
            <w:tcBorders>
              <w:top w:val="single" w:sz="6" w:space="0" w:color="auto"/>
            </w:tcBorders>
            <w:shd w:val="clear" w:color="auto" w:fill="auto"/>
          </w:tcPr>
          <w:p w14:paraId="3FE90A0E" w14:textId="77777777" w:rsidR="00A829A9" w:rsidRDefault="00A829A9" w:rsidP="00A06822">
            <w:pPr>
              <w:autoSpaceDE w:val="0"/>
              <w:autoSpaceDN w:val="0"/>
              <w:adjustRightInd w:val="0"/>
              <w:spacing w:line="260" w:lineRule="exact"/>
              <w:rPr>
                <w:rFonts w:ascii="游明朝" w:eastAsia="游明朝" w:hAnsi="游明朝"/>
                <w:color w:val="000000"/>
                <w:kern w:val="0"/>
                <w:szCs w:val="18"/>
              </w:rPr>
            </w:pPr>
          </w:p>
          <w:p w14:paraId="0A0436C6" w14:textId="77777777" w:rsidR="00E547FE" w:rsidRDefault="00E547FE" w:rsidP="00A06822">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〇</w:t>
            </w:r>
          </w:p>
          <w:p w14:paraId="04FB6526" w14:textId="77777777" w:rsidR="00E547FE" w:rsidRDefault="00E547FE" w:rsidP="00A06822">
            <w:pPr>
              <w:autoSpaceDE w:val="0"/>
              <w:autoSpaceDN w:val="0"/>
              <w:adjustRightInd w:val="0"/>
              <w:spacing w:line="260" w:lineRule="exact"/>
              <w:rPr>
                <w:rFonts w:ascii="游明朝" w:eastAsia="游明朝" w:hAnsi="游明朝"/>
                <w:color w:val="000000"/>
                <w:kern w:val="0"/>
                <w:szCs w:val="18"/>
              </w:rPr>
            </w:pPr>
          </w:p>
          <w:p w14:paraId="0ABA4E31" w14:textId="77777777" w:rsidR="00E547FE" w:rsidRDefault="00E547FE" w:rsidP="00A06822">
            <w:pPr>
              <w:autoSpaceDE w:val="0"/>
              <w:autoSpaceDN w:val="0"/>
              <w:adjustRightInd w:val="0"/>
              <w:spacing w:line="260" w:lineRule="exact"/>
              <w:rPr>
                <w:rFonts w:ascii="游明朝" w:eastAsia="游明朝" w:hAnsi="游明朝"/>
                <w:color w:val="000000"/>
                <w:kern w:val="0"/>
                <w:szCs w:val="18"/>
              </w:rPr>
            </w:pPr>
          </w:p>
          <w:p w14:paraId="17D7E659" w14:textId="07A6C6F6" w:rsidR="00E547FE" w:rsidRDefault="00E547FE" w:rsidP="00A06822">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tcBorders>
              <w:top w:val="single" w:sz="6" w:space="0" w:color="auto"/>
            </w:tcBorders>
            <w:shd w:val="clear" w:color="auto" w:fill="auto"/>
          </w:tcPr>
          <w:p w14:paraId="31B9CCA5" w14:textId="77777777" w:rsidR="00A829A9" w:rsidRDefault="00A829A9" w:rsidP="008509E7">
            <w:pPr>
              <w:autoSpaceDE w:val="0"/>
              <w:autoSpaceDN w:val="0"/>
              <w:adjustRightInd w:val="0"/>
              <w:spacing w:line="260" w:lineRule="exact"/>
              <w:rPr>
                <w:rFonts w:ascii="游明朝" w:eastAsia="游明朝" w:hAnsi="游明朝"/>
                <w:color w:val="000000"/>
                <w:kern w:val="0"/>
                <w:szCs w:val="18"/>
              </w:rPr>
            </w:pPr>
          </w:p>
          <w:p w14:paraId="5AECAB85" w14:textId="77777777" w:rsidR="00E547FE" w:rsidRDefault="00E547FE" w:rsidP="008509E7">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〇</w:t>
            </w:r>
          </w:p>
          <w:p w14:paraId="063B6107" w14:textId="77777777" w:rsidR="00E547FE" w:rsidRDefault="00E547FE" w:rsidP="008509E7">
            <w:pPr>
              <w:autoSpaceDE w:val="0"/>
              <w:autoSpaceDN w:val="0"/>
              <w:adjustRightInd w:val="0"/>
              <w:spacing w:line="260" w:lineRule="exact"/>
              <w:rPr>
                <w:rFonts w:ascii="游明朝" w:eastAsia="游明朝" w:hAnsi="游明朝"/>
                <w:color w:val="000000"/>
                <w:kern w:val="0"/>
                <w:szCs w:val="18"/>
              </w:rPr>
            </w:pPr>
          </w:p>
          <w:p w14:paraId="12C2E643" w14:textId="77777777" w:rsidR="00E547FE" w:rsidRDefault="00E547FE" w:rsidP="008509E7">
            <w:pPr>
              <w:autoSpaceDE w:val="0"/>
              <w:autoSpaceDN w:val="0"/>
              <w:adjustRightInd w:val="0"/>
              <w:spacing w:line="260" w:lineRule="exact"/>
              <w:rPr>
                <w:rFonts w:ascii="游明朝" w:eastAsia="游明朝" w:hAnsi="游明朝"/>
                <w:color w:val="000000"/>
                <w:kern w:val="0"/>
                <w:szCs w:val="18"/>
              </w:rPr>
            </w:pPr>
          </w:p>
          <w:p w14:paraId="50ACABBD" w14:textId="3F940174" w:rsidR="00E547FE" w:rsidRDefault="00E547FE" w:rsidP="008509E7">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〇</w:t>
            </w:r>
          </w:p>
        </w:tc>
        <w:tc>
          <w:tcPr>
            <w:tcW w:w="425" w:type="dxa"/>
            <w:tcBorders>
              <w:right w:val="single" w:sz="12" w:space="0" w:color="auto"/>
            </w:tcBorders>
            <w:shd w:val="clear" w:color="auto" w:fill="auto"/>
            <w:vAlign w:val="center"/>
          </w:tcPr>
          <w:p w14:paraId="3681D4ED" w14:textId="77777777" w:rsidR="00A829A9" w:rsidRDefault="00E547FE" w:rsidP="008509E7">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a</w:t>
            </w:r>
          </w:p>
          <w:p w14:paraId="0B454F79" w14:textId="2DD257BF" w:rsidR="00E547FE" w:rsidRPr="00A42B31" w:rsidRDefault="00E547FE" w:rsidP="008509E7">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color w:val="000000"/>
                <w:kern w:val="0"/>
                <w:szCs w:val="18"/>
              </w:rPr>
              <w:t>d</w:t>
            </w:r>
          </w:p>
        </w:tc>
      </w:tr>
      <w:tr w:rsidR="00A829A9" w:rsidRPr="00594E92" w14:paraId="46188571" w14:textId="77777777" w:rsidTr="00012928">
        <w:trPr>
          <w:cantSplit/>
          <w:trHeight w:val="2798"/>
        </w:trPr>
        <w:tc>
          <w:tcPr>
            <w:tcW w:w="281" w:type="dxa"/>
            <w:vMerge/>
            <w:tcBorders>
              <w:left w:val="single" w:sz="12" w:space="0" w:color="auto"/>
            </w:tcBorders>
            <w:shd w:val="clear" w:color="auto" w:fill="auto"/>
            <w:textDirection w:val="tbRlV"/>
            <w:vAlign w:val="bottom"/>
          </w:tcPr>
          <w:p w14:paraId="2A119A14" w14:textId="1FA648B9" w:rsidR="00A829A9" w:rsidRPr="00E234D8" w:rsidRDefault="00A829A9" w:rsidP="008509E7">
            <w:pPr>
              <w:autoSpaceDE w:val="0"/>
              <w:autoSpaceDN w:val="0"/>
              <w:adjustRightInd w:val="0"/>
              <w:spacing w:line="260" w:lineRule="exact"/>
              <w:jc w:val="center"/>
              <w:rPr>
                <w:rFonts w:ascii="BIZ UDゴシック" w:eastAsia="BIZ UDゴシック" w:hAnsi="BIZ UDゴシック"/>
                <w:color w:val="000000"/>
                <w:kern w:val="0"/>
                <w:szCs w:val="18"/>
              </w:rPr>
            </w:pPr>
          </w:p>
        </w:tc>
        <w:tc>
          <w:tcPr>
            <w:tcW w:w="305" w:type="dxa"/>
            <w:vMerge/>
            <w:shd w:val="clear" w:color="auto" w:fill="auto"/>
            <w:vAlign w:val="center"/>
          </w:tcPr>
          <w:p w14:paraId="0050AEDC" w14:textId="5F0A2ECA" w:rsidR="00A829A9" w:rsidRPr="00E234D8" w:rsidRDefault="00A829A9" w:rsidP="00AF1890">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284" w:type="dxa"/>
            <w:vMerge/>
            <w:shd w:val="clear" w:color="auto" w:fill="auto"/>
            <w:textDirection w:val="tbRlV"/>
            <w:vAlign w:val="center"/>
          </w:tcPr>
          <w:p w14:paraId="3250ED3D" w14:textId="5327848D" w:rsidR="00A829A9" w:rsidRPr="00E234D8" w:rsidRDefault="00A829A9" w:rsidP="008509E7">
            <w:pPr>
              <w:autoSpaceDE w:val="0"/>
              <w:autoSpaceDN w:val="0"/>
              <w:adjustRightInd w:val="0"/>
              <w:spacing w:line="260" w:lineRule="exact"/>
              <w:ind w:left="113" w:right="113"/>
              <w:jc w:val="center"/>
              <w:rPr>
                <w:rFonts w:ascii="BIZ UDゴシック" w:eastAsia="BIZ UDゴシック" w:hAnsi="BIZ UDゴシック"/>
                <w:color w:val="000000"/>
                <w:kern w:val="0"/>
                <w:sz w:val="16"/>
                <w:szCs w:val="16"/>
              </w:rPr>
            </w:pPr>
          </w:p>
        </w:tc>
        <w:tc>
          <w:tcPr>
            <w:tcW w:w="1559" w:type="dxa"/>
            <w:vMerge w:val="restart"/>
            <w:shd w:val="clear" w:color="auto" w:fill="auto"/>
          </w:tcPr>
          <w:p w14:paraId="65AA034B" w14:textId="11DBCC4B" w:rsidR="00A829A9" w:rsidRPr="00411501" w:rsidRDefault="00A829A9" w:rsidP="008509E7">
            <w:pPr>
              <w:autoSpaceDE w:val="0"/>
              <w:autoSpaceDN w:val="0"/>
              <w:adjustRightInd w:val="0"/>
              <w:spacing w:line="260" w:lineRule="exact"/>
              <w:rPr>
                <w:rFonts w:ascii="Arial" w:eastAsia="游明朝" w:hAnsi="Arial" w:cs="Arial"/>
                <w:b/>
                <w:bCs/>
                <w:color w:val="000000"/>
                <w:kern w:val="0"/>
                <w:szCs w:val="16"/>
              </w:rPr>
            </w:pPr>
            <w:r>
              <w:rPr>
                <w:rFonts w:ascii="Arial" w:eastAsia="游明朝" w:hAnsi="Arial" w:cs="Arial"/>
                <w:b/>
                <w:bCs/>
                <w:color w:val="000000"/>
                <w:kern w:val="0"/>
                <w:szCs w:val="16"/>
              </w:rPr>
              <w:t>Lesson 9</w:t>
            </w:r>
          </w:p>
          <w:p w14:paraId="1C2CB9CD" w14:textId="3623B3C0" w:rsidR="00A829A9" w:rsidRPr="007A1582" w:rsidRDefault="00A829A9" w:rsidP="00311AF7">
            <w:pPr>
              <w:autoSpaceDE w:val="0"/>
              <w:autoSpaceDN w:val="0"/>
              <w:adjustRightInd w:val="0"/>
              <w:spacing w:line="260" w:lineRule="exact"/>
              <w:jc w:val="left"/>
              <w:rPr>
                <w:rFonts w:ascii="Arial" w:eastAsia="游明朝" w:hAnsi="Arial" w:cs="Arial"/>
                <w:color w:val="000000"/>
                <w:kern w:val="0"/>
                <w:sz w:val="14"/>
                <w:szCs w:val="14"/>
              </w:rPr>
            </w:pPr>
            <w:r>
              <w:rPr>
                <w:rFonts w:ascii="Arial" w:eastAsia="游明朝" w:hAnsi="Arial" w:cs="Arial"/>
                <w:color w:val="000000"/>
                <w:kern w:val="0"/>
                <w:szCs w:val="14"/>
              </w:rPr>
              <w:t>Art and Heart</w:t>
            </w:r>
          </w:p>
        </w:tc>
        <w:tc>
          <w:tcPr>
            <w:tcW w:w="5084" w:type="dxa"/>
            <w:vMerge w:val="restart"/>
            <w:shd w:val="clear" w:color="auto" w:fill="auto"/>
          </w:tcPr>
          <w:p w14:paraId="342BF5C6" w14:textId="77777777" w:rsidR="00A829A9" w:rsidRDefault="00A829A9" w:rsidP="008509E7">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〈聞くこと〉</w:t>
            </w:r>
          </w:p>
          <w:p w14:paraId="7AE0B447" w14:textId="5D7D3527" w:rsidR="00A829A9" w:rsidRPr="00A42B31" w:rsidRDefault="00A829A9" w:rsidP="008509E7">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公共物への落書きは芸術か破壊行為かについて，先生同士の会話を聞き取る。</w:t>
            </w:r>
          </w:p>
          <w:p w14:paraId="41143988" w14:textId="77777777" w:rsidR="00A829A9" w:rsidRDefault="00A829A9" w:rsidP="008509E7">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〈読むこと〉</w:t>
            </w:r>
          </w:p>
          <w:p w14:paraId="70F1421C" w14:textId="77D72BEE" w:rsidR="00A829A9" w:rsidRDefault="00A829A9" w:rsidP="008509E7">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Praying Handsを読んで，構成を把握したり，概要や詳細を理解したり，行間を読んだりする。</w:t>
            </w:r>
          </w:p>
          <w:p w14:paraId="3E067BE5" w14:textId="77777777" w:rsidR="00A829A9" w:rsidRDefault="00A829A9" w:rsidP="008509E7">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〈話すこと[発表]〉</w:t>
            </w:r>
          </w:p>
          <w:p w14:paraId="19CBE233" w14:textId="6D910EA7" w:rsidR="00A829A9" w:rsidRDefault="00A829A9" w:rsidP="008509E7">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Praying Handsを読んで，その内容についてリテリングを行う。</w:t>
            </w:r>
          </w:p>
          <w:p w14:paraId="5FDFA3DC" w14:textId="77777777" w:rsidR="00A829A9" w:rsidRDefault="00A829A9" w:rsidP="008509E7">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〈話すこと[やり取り]〉</w:t>
            </w:r>
          </w:p>
          <w:p w14:paraId="207AFE30" w14:textId="0C5502BD" w:rsidR="00A829A9" w:rsidRDefault="00A829A9" w:rsidP="00311AF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読んだ英文の一場面を描いた脚本を完成させ，ロールプレイを行う。</w:t>
            </w:r>
          </w:p>
          <w:p w14:paraId="75702285" w14:textId="69709E6F" w:rsidR="00A829A9" w:rsidRDefault="00A829A9" w:rsidP="00311AF7">
            <w:pPr>
              <w:autoSpaceDE w:val="0"/>
              <w:autoSpaceDN w:val="0"/>
              <w:adjustRightInd w:val="0"/>
              <w:spacing w:line="260" w:lineRule="exac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〈書くこと〉</w:t>
            </w:r>
          </w:p>
          <w:p w14:paraId="4A54A480" w14:textId="5ACC51E9" w:rsidR="00A829A9" w:rsidRPr="00A42B31" w:rsidRDefault="00A829A9" w:rsidP="00311AF7">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音楽を聞きながら勉強することに対する賛成意見と反対意見を考え，それに対する自分の考えを書く。</w:t>
            </w:r>
          </w:p>
        </w:tc>
        <w:tc>
          <w:tcPr>
            <w:tcW w:w="425" w:type="dxa"/>
            <w:vMerge w:val="restart"/>
            <w:tcBorders>
              <w:top w:val="single" w:sz="6" w:space="0" w:color="auto"/>
            </w:tcBorders>
            <w:shd w:val="clear" w:color="auto" w:fill="auto"/>
          </w:tcPr>
          <w:p w14:paraId="7857E3D4" w14:textId="77777777" w:rsidR="00A829A9" w:rsidRDefault="00A829A9" w:rsidP="008509E7">
            <w:pPr>
              <w:autoSpaceDE w:val="0"/>
              <w:autoSpaceDN w:val="0"/>
              <w:adjustRightInd w:val="0"/>
              <w:spacing w:line="260" w:lineRule="exact"/>
              <w:rPr>
                <w:rFonts w:ascii="游明朝" w:eastAsia="游明朝" w:hAnsi="游明朝"/>
                <w:color w:val="000000"/>
                <w:kern w:val="0"/>
                <w:szCs w:val="18"/>
              </w:rPr>
            </w:pPr>
          </w:p>
          <w:p w14:paraId="2C379D3D" w14:textId="21DEB87A"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5A37F8A5" w14:textId="1259C3A1" w:rsidR="00A829A9" w:rsidRDefault="00A829A9" w:rsidP="008509E7">
            <w:pPr>
              <w:autoSpaceDE w:val="0"/>
              <w:autoSpaceDN w:val="0"/>
              <w:adjustRightInd w:val="0"/>
              <w:spacing w:line="260" w:lineRule="exact"/>
              <w:rPr>
                <w:rFonts w:ascii="游明朝" w:eastAsia="游明朝" w:hAnsi="游明朝"/>
                <w:color w:val="000000"/>
                <w:kern w:val="0"/>
                <w:szCs w:val="18"/>
              </w:rPr>
            </w:pPr>
          </w:p>
          <w:p w14:paraId="18B2B0A9" w14:textId="77777777" w:rsidR="00A829A9" w:rsidRDefault="00A829A9" w:rsidP="008509E7">
            <w:pPr>
              <w:autoSpaceDE w:val="0"/>
              <w:autoSpaceDN w:val="0"/>
              <w:adjustRightInd w:val="0"/>
              <w:spacing w:line="260" w:lineRule="exact"/>
              <w:rPr>
                <w:rFonts w:ascii="游明朝" w:eastAsia="游明朝" w:hAnsi="游明朝"/>
                <w:color w:val="000000"/>
                <w:kern w:val="0"/>
                <w:szCs w:val="18"/>
              </w:rPr>
            </w:pPr>
          </w:p>
          <w:p w14:paraId="6C9805B9" w14:textId="5ECC2F1B"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0859380" w14:textId="77777777" w:rsidR="00A829A9" w:rsidRDefault="00A829A9" w:rsidP="008509E7">
            <w:pPr>
              <w:autoSpaceDE w:val="0"/>
              <w:autoSpaceDN w:val="0"/>
              <w:adjustRightInd w:val="0"/>
              <w:spacing w:line="260" w:lineRule="exact"/>
              <w:jc w:val="left"/>
              <w:rPr>
                <w:rFonts w:ascii="游明朝" w:eastAsia="游明朝" w:hAnsi="游明朝"/>
                <w:color w:val="000000"/>
                <w:kern w:val="0"/>
                <w:szCs w:val="18"/>
              </w:rPr>
            </w:pPr>
          </w:p>
          <w:p w14:paraId="234BB969" w14:textId="77777777" w:rsidR="00A829A9" w:rsidRDefault="00A829A9" w:rsidP="008509E7">
            <w:pPr>
              <w:autoSpaceDE w:val="0"/>
              <w:autoSpaceDN w:val="0"/>
              <w:adjustRightInd w:val="0"/>
              <w:spacing w:line="260" w:lineRule="exact"/>
              <w:jc w:val="left"/>
              <w:rPr>
                <w:rFonts w:ascii="游明朝" w:eastAsia="游明朝" w:hAnsi="游明朝"/>
                <w:color w:val="000000"/>
                <w:kern w:val="0"/>
                <w:szCs w:val="18"/>
              </w:rPr>
            </w:pPr>
          </w:p>
          <w:p w14:paraId="3EAB1825" w14:textId="6B6F2E2F" w:rsidR="00A829A9" w:rsidRDefault="00A829A9" w:rsidP="008509E7">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40335536" w14:textId="44CA0E72" w:rsidR="00A829A9" w:rsidRDefault="00A829A9" w:rsidP="008509E7">
            <w:pPr>
              <w:autoSpaceDE w:val="0"/>
              <w:autoSpaceDN w:val="0"/>
              <w:adjustRightInd w:val="0"/>
              <w:spacing w:line="260" w:lineRule="exact"/>
              <w:rPr>
                <w:rFonts w:ascii="游明朝" w:eastAsia="游明朝" w:hAnsi="游明朝"/>
                <w:color w:val="000000"/>
                <w:kern w:val="0"/>
                <w:szCs w:val="18"/>
              </w:rPr>
            </w:pPr>
          </w:p>
          <w:p w14:paraId="3CB003CF" w14:textId="249B0EB0"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p>
          <w:p w14:paraId="478EEB06" w14:textId="77777777"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1C04ECD" w14:textId="561E09D7" w:rsidR="00A829A9" w:rsidRDefault="00A829A9" w:rsidP="008509E7">
            <w:pPr>
              <w:autoSpaceDE w:val="0"/>
              <w:autoSpaceDN w:val="0"/>
              <w:adjustRightInd w:val="0"/>
              <w:spacing w:line="260" w:lineRule="exact"/>
              <w:rPr>
                <w:rFonts w:ascii="游明朝" w:eastAsia="游明朝" w:hAnsi="游明朝"/>
                <w:color w:val="000000"/>
                <w:kern w:val="0"/>
                <w:szCs w:val="18"/>
              </w:rPr>
            </w:pPr>
          </w:p>
          <w:p w14:paraId="596C687A" w14:textId="77777777"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p>
          <w:p w14:paraId="499BCBFD" w14:textId="70AA761A"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6" w:type="dxa"/>
            <w:vMerge w:val="restart"/>
            <w:tcBorders>
              <w:top w:val="single" w:sz="6" w:space="0" w:color="auto"/>
            </w:tcBorders>
            <w:shd w:val="clear" w:color="auto" w:fill="auto"/>
          </w:tcPr>
          <w:p w14:paraId="42DF0AE7" w14:textId="77777777" w:rsidR="00A829A9" w:rsidRDefault="00A829A9" w:rsidP="00A06822">
            <w:pPr>
              <w:autoSpaceDE w:val="0"/>
              <w:autoSpaceDN w:val="0"/>
              <w:adjustRightInd w:val="0"/>
              <w:spacing w:line="260" w:lineRule="exact"/>
              <w:rPr>
                <w:rFonts w:ascii="游明朝" w:eastAsia="游明朝" w:hAnsi="游明朝"/>
                <w:color w:val="000000"/>
                <w:kern w:val="0"/>
                <w:szCs w:val="18"/>
              </w:rPr>
            </w:pPr>
          </w:p>
          <w:p w14:paraId="01B21BDC" w14:textId="77777777" w:rsidR="00A829A9" w:rsidRPr="00A42B31" w:rsidRDefault="00A829A9" w:rsidP="00A06822">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28E37587" w14:textId="77777777" w:rsidR="00A829A9" w:rsidRDefault="00A829A9" w:rsidP="00A06822">
            <w:pPr>
              <w:autoSpaceDE w:val="0"/>
              <w:autoSpaceDN w:val="0"/>
              <w:adjustRightInd w:val="0"/>
              <w:spacing w:line="260" w:lineRule="exact"/>
              <w:rPr>
                <w:rFonts w:ascii="游明朝" w:eastAsia="游明朝" w:hAnsi="游明朝"/>
                <w:color w:val="000000"/>
                <w:kern w:val="0"/>
                <w:szCs w:val="18"/>
              </w:rPr>
            </w:pPr>
          </w:p>
          <w:p w14:paraId="39209523" w14:textId="77777777" w:rsidR="00A829A9" w:rsidRDefault="00A829A9" w:rsidP="00A06822">
            <w:pPr>
              <w:autoSpaceDE w:val="0"/>
              <w:autoSpaceDN w:val="0"/>
              <w:adjustRightInd w:val="0"/>
              <w:spacing w:line="260" w:lineRule="exact"/>
              <w:rPr>
                <w:rFonts w:ascii="游明朝" w:eastAsia="游明朝" w:hAnsi="游明朝"/>
                <w:color w:val="000000"/>
                <w:kern w:val="0"/>
                <w:szCs w:val="18"/>
              </w:rPr>
            </w:pPr>
          </w:p>
          <w:p w14:paraId="32062912" w14:textId="77777777" w:rsidR="00A829A9" w:rsidRPr="00A42B31" w:rsidRDefault="00A829A9" w:rsidP="00A06822">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31626AB6" w14:textId="77777777" w:rsidR="00A829A9" w:rsidRDefault="00A829A9" w:rsidP="00A06822">
            <w:pPr>
              <w:autoSpaceDE w:val="0"/>
              <w:autoSpaceDN w:val="0"/>
              <w:adjustRightInd w:val="0"/>
              <w:spacing w:line="260" w:lineRule="exact"/>
              <w:jc w:val="left"/>
              <w:rPr>
                <w:rFonts w:ascii="游明朝" w:eastAsia="游明朝" w:hAnsi="游明朝"/>
                <w:color w:val="000000"/>
                <w:kern w:val="0"/>
                <w:szCs w:val="18"/>
              </w:rPr>
            </w:pPr>
          </w:p>
          <w:p w14:paraId="27A4936C" w14:textId="77777777" w:rsidR="00A829A9" w:rsidRDefault="00A829A9" w:rsidP="00A06822">
            <w:pPr>
              <w:autoSpaceDE w:val="0"/>
              <w:autoSpaceDN w:val="0"/>
              <w:adjustRightInd w:val="0"/>
              <w:spacing w:line="260" w:lineRule="exact"/>
              <w:jc w:val="left"/>
              <w:rPr>
                <w:rFonts w:ascii="游明朝" w:eastAsia="游明朝" w:hAnsi="游明朝"/>
                <w:color w:val="000000"/>
                <w:kern w:val="0"/>
                <w:szCs w:val="18"/>
              </w:rPr>
            </w:pPr>
          </w:p>
          <w:p w14:paraId="6FB85EC3" w14:textId="77777777" w:rsidR="00A829A9" w:rsidRDefault="00A829A9" w:rsidP="00A06822">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0F185874" w14:textId="77777777" w:rsidR="00A829A9" w:rsidRDefault="00A829A9" w:rsidP="00A06822">
            <w:pPr>
              <w:autoSpaceDE w:val="0"/>
              <w:autoSpaceDN w:val="0"/>
              <w:adjustRightInd w:val="0"/>
              <w:spacing w:line="260" w:lineRule="exact"/>
              <w:rPr>
                <w:rFonts w:ascii="游明朝" w:eastAsia="游明朝" w:hAnsi="游明朝"/>
                <w:color w:val="000000"/>
                <w:kern w:val="0"/>
                <w:szCs w:val="18"/>
              </w:rPr>
            </w:pPr>
          </w:p>
          <w:p w14:paraId="34060620" w14:textId="77777777" w:rsidR="00A829A9" w:rsidRPr="00A42B31" w:rsidRDefault="00A829A9" w:rsidP="00A06822">
            <w:pPr>
              <w:autoSpaceDE w:val="0"/>
              <w:autoSpaceDN w:val="0"/>
              <w:adjustRightInd w:val="0"/>
              <w:spacing w:line="260" w:lineRule="exact"/>
              <w:rPr>
                <w:rFonts w:ascii="游明朝" w:eastAsia="游明朝" w:hAnsi="游明朝"/>
                <w:color w:val="000000"/>
                <w:kern w:val="0"/>
                <w:szCs w:val="18"/>
              </w:rPr>
            </w:pPr>
          </w:p>
          <w:p w14:paraId="6625C500" w14:textId="77777777" w:rsidR="00A829A9" w:rsidRPr="00A42B31" w:rsidRDefault="00A829A9" w:rsidP="00A06822">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520386DD" w14:textId="77777777" w:rsidR="00A829A9" w:rsidRDefault="00A829A9" w:rsidP="00A06822">
            <w:pPr>
              <w:autoSpaceDE w:val="0"/>
              <w:autoSpaceDN w:val="0"/>
              <w:adjustRightInd w:val="0"/>
              <w:spacing w:line="260" w:lineRule="exact"/>
              <w:rPr>
                <w:rFonts w:ascii="游明朝" w:eastAsia="游明朝" w:hAnsi="游明朝"/>
                <w:color w:val="000000"/>
                <w:kern w:val="0"/>
                <w:szCs w:val="18"/>
              </w:rPr>
            </w:pPr>
          </w:p>
          <w:p w14:paraId="6C599B68" w14:textId="77777777" w:rsidR="00A829A9" w:rsidRPr="00A42B31" w:rsidRDefault="00A829A9" w:rsidP="00A06822">
            <w:pPr>
              <w:autoSpaceDE w:val="0"/>
              <w:autoSpaceDN w:val="0"/>
              <w:adjustRightInd w:val="0"/>
              <w:spacing w:line="260" w:lineRule="exact"/>
              <w:rPr>
                <w:rFonts w:ascii="游明朝" w:eastAsia="游明朝" w:hAnsi="游明朝"/>
                <w:color w:val="000000"/>
                <w:kern w:val="0"/>
                <w:szCs w:val="18"/>
              </w:rPr>
            </w:pPr>
          </w:p>
          <w:p w14:paraId="21BEFE9D" w14:textId="44ABDDCA" w:rsidR="00A829A9" w:rsidRPr="00A42B31" w:rsidRDefault="00A829A9" w:rsidP="00A06822">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vMerge w:val="restart"/>
            <w:tcBorders>
              <w:top w:val="single" w:sz="6" w:space="0" w:color="auto"/>
            </w:tcBorders>
            <w:shd w:val="clear" w:color="auto" w:fill="auto"/>
          </w:tcPr>
          <w:p w14:paraId="7E35FB9B" w14:textId="77777777" w:rsidR="00A829A9" w:rsidRDefault="00A829A9" w:rsidP="008509E7">
            <w:pPr>
              <w:autoSpaceDE w:val="0"/>
              <w:autoSpaceDN w:val="0"/>
              <w:adjustRightInd w:val="0"/>
              <w:spacing w:line="260" w:lineRule="exact"/>
              <w:rPr>
                <w:rFonts w:ascii="游明朝" w:eastAsia="游明朝" w:hAnsi="游明朝"/>
                <w:color w:val="000000"/>
                <w:kern w:val="0"/>
                <w:szCs w:val="18"/>
              </w:rPr>
            </w:pPr>
          </w:p>
          <w:p w14:paraId="780267EF" w14:textId="77777777"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F5A3B21" w14:textId="77777777" w:rsidR="00A829A9" w:rsidRDefault="00A829A9" w:rsidP="008509E7">
            <w:pPr>
              <w:autoSpaceDE w:val="0"/>
              <w:autoSpaceDN w:val="0"/>
              <w:adjustRightInd w:val="0"/>
              <w:spacing w:line="260" w:lineRule="exact"/>
              <w:rPr>
                <w:rFonts w:ascii="游明朝" w:eastAsia="游明朝" w:hAnsi="游明朝"/>
                <w:color w:val="000000"/>
                <w:kern w:val="0"/>
                <w:szCs w:val="18"/>
              </w:rPr>
            </w:pPr>
          </w:p>
          <w:p w14:paraId="139B2BD8" w14:textId="77777777" w:rsidR="00A829A9" w:rsidRDefault="00A829A9" w:rsidP="008509E7">
            <w:pPr>
              <w:autoSpaceDE w:val="0"/>
              <w:autoSpaceDN w:val="0"/>
              <w:adjustRightInd w:val="0"/>
              <w:spacing w:line="260" w:lineRule="exact"/>
              <w:rPr>
                <w:rFonts w:ascii="游明朝" w:eastAsia="游明朝" w:hAnsi="游明朝"/>
                <w:color w:val="000000"/>
                <w:kern w:val="0"/>
                <w:szCs w:val="18"/>
              </w:rPr>
            </w:pPr>
          </w:p>
          <w:p w14:paraId="42EDC28E" w14:textId="77777777"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57485930" w14:textId="106875B6" w:rsidR="00A829A9" w:rsidRDefault="00A829A9" w:rsidP="008509E7">
            <w:pPr>
              <w:autoSpaceDE w:val="0"/>
              <w:autoSpaceDN w:val="0"/>
              <w:adjustRightInd w:val="0"/>
              <w:spacing w:line="260" w:lineRule="exact"/>
              <w:jc w:val="left"/>
              <w:rPr>
                <w:rFonts w:ascii="游明朝" w:eastAsia="游明朝" w:hAnsi="游明朝"/>
                <w:color w:val="000000"/>
                <w:kern w:val="0"/>
                <w:szCs w:val="18"/>
              </w:rPr>
            </w:pPr>
          </w:p>
          <w:p w14:paraId="0D925FFB" w14:textId="77777777" w:rsidR="00A829A9" w:rsidRDefault="00A829A9" w:rsidP="008509E7">
            <w:pPr>
              <w:autoSpaceDE w:val="0"/>
              <w:autoSpaceDN w:val="0"/>
              <w:adjustRightInd w:val="0"/>
              <w:spacing w:line="260" w:lineRule="exact"/>
              <w:rPr>
                <w:rFonts w:ascii="游明朝" w:eastAsia="游明朝" w:hAnsi="游明朝"/>
                <w:color w:val="000000"/>
                <w:kern w:val="0"/>
                <w:szCs w:val="18"/>
              </w:rPr>
            </w:pPr>
          </w:p>
          <w:p w14:paraId="4378D5FB" w14:textId="77777777"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0DB5E810" w14:textId="77777777" w:rsidR="00A829A9" w:rsidRDefault="00A829A9" w:rsidP="008509E7">
            <w:pPr>
              <w:autoSpaceDE w:val="0"/>
              <w:autoSpaceDN w:val="0"/>
              <w:adjustRightInd w:val="0"/>
              <w:spacing w:line="260" w:lineRule="exact"/>
              <w:rPr>
                <w:rFonts w:ascii="游明朝" w:eastAsia="游明朝" w:hAnsi="游明朝"/>
                <w:color w:val="000000"/>
                <w:kern w:val="0"/>
                <w:szCs w:val="18"/>
              </w:rPr>
            </w:pPr>
          </w:p>
          <w:p w14:paraId="1694542E" w14:textId="77777777"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p>
          <w:p w14:paraId="536E1C30" w14:textId="77777777"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23C2F1C" w14:textId="12788D1A" w:rsidR="00A829A9" w:rsidRDefault="00A829A9" w:rsidP="008509E7">
            <w:pPr>
              <w:autoSpaceDE w:val="0"/>
              <w:autoSpaceDN w:val="0"/>
              <w:adjustRightInd w:val="0"/>
              <w:spacing w:line="260" w:lineRule="exact"/>
              <w:rPr>
                <w:rFonts w:ascii="游明朝" w:eastAsia="游明朝" w:hAnsi="游明朝"/>
                <w:color w:val="000000"/>
                <w:kern w:val="0"/>
                <w:szCs w:val="18"/>
              </w:rPr>
            </w:pPr>
          </w:p>
          <w:p w14:paraId="35C9EAF3" w14:textId="77777777"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p>
          <w:p w14:paraId="271B8AFF" w14:textId="19E81E90"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vMerge w:val="restart"/>
            <w:tcBorders>
              <w:right w:val="single" w:sz="12" w:space="0" w:color="auto"/>
            </w:tcBorders>
            <w:shd w:val="clear" w:color="auto" w:fill="auto"/>
            <w:vAlign w:val="center"/>
          </w:tcPr>
          <w:p w14:paraId="66B026B6" w14:textId="77777777"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0EC9F84D" w14:textId="77777777"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75474FD3" w14:textId="77777777"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p w14:paraId="4BCE5826" w14:textId="77777777" w:rsidR="00A829A9" w:rsidRPr="00A42B31" w:rsidRDefault="00A829A9" w:rsidP="008509E7">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A829A9" w:rsidRPr="00594E92" w14:paraId="2EBB90DD" w14:textId="77777777" w:rsidTr="00012928">
        <w:trPr>
          <w:cantSplit/>
          <w:trHeight w:val="588"/>
        </w:trPr>
        <w:tc>
          <w:tcPr>
            <w:tcW w:w="281" w:type="dxa"/>
            <w:vMerge/>
            <w:tcBorders>
              <w:left w:val="single" w:sz="12" w:space="0" w:color="auto"/>
            </w:tcBorders>
            <w:shd w:val="clear" w:color="auto" w:fill="auto"/>
            <w:textDirection w:val="tbRlV"/>
            <w:vAlign w:val="center"/>
          </w:tcPr>
          <w:p w14:paraId="35C41F83" w14:textId="77777777" w:rsidR="00A829A9" w:rsidRPr="00594E92" w:rsidRDefault="00A829A9"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tcBorders>
              <w:top w:val="single" w:sz="4" w:space="0" w:color="auto"/>
            </w:tcBorders>
            <w:shd w:val="clear" w:color="auto" w:fill="auto"/>
            <w:vAlign w:val="center"/>
          </w:tcPr>
          <w:p w14:paraId="3FF9A7CD" w14:textId="48820ACD" w:rsidR="00A829A9" w:rsidRPr="00E234D8" w:rsidRDefault="00A829A9" w:rsidP="002F26CF">
            <w:pPr>
              <w:autoSpaceDE w:val="0"/>
              <w:autoSpaceDN w:val="0"/>
              <w:adjustRightInd w:val="0"/>
              <w:spacing w:line="260" w:lineRule="exact"/>
              <w:jc w:val="lef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２</w:t>
            </w:r>
          </w:p>
        </w:tc>
        <w:tc>
          <w:tcPr>
            <w:tcW w:w="284" w:type="dxa"/>
            <w:vMerge/>
            <w:shd w:val="clear" w:color="auto" w:fill="auto"/>
            <w:vAlign w:val="center"/>
          </w:tcPr>
          <w:p w14:paraId="67A73AB0" w14:textId="77777777" w:rsidR="00A829A9" w:rsidRPr="00594E92" w:rsidRDefault="00A829A9"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559" w:type="dxa"/>
            <w:vMerge/>
            <w:shd w:val="clear" w:color="auto" w:fill="auto"/>
          </w:tcPr>
          <w:p w14:paraId="15835C43" w14:textId="77777777" w:rsidR="00A829A9" w:rsidRPr="00FF615D" w:rsidRDefault="00A829A9" w:rsidP="002F26CF">
            <w:pPr>
              <w:autoSpaceDE w:val="0"/>
              <w:autoSpaceDN w:val="0"/>
              <w:adjustRightInd w:val="0"/>
              <w:spacing w:line="260" w:lineRule="exact"/>
              <w:rPr>
                <w:rFonts w:ascii="Arial" w:eastAsia="游明朝" w:hAnsi="Arial" w:cs="Arial"/>
                <w:color w:val="000000"/>
                <w:kern w:val="0"/>
                <w:sz w:val="16"/>
                <w:szCs w:val="16"/>
              </w:rPr>
            </w:pPr>
          </w:p>
        </w:tc>
        <w:tc>
          <w:tcPr>
            <w:tcW w:w="5084" w:type="dxa"/>
            <w:vMerge/>
            <w:shd w:val="clear" w:color="auto" w:fill="auto"/>
          </w:tcPr>
          <w:p w14:paraId="6B774683" w14:textId="77777777" w:rsidR="00A829A9" w:rsidRPr="00A42B31" w:rsidRDefault="00A829A9" w:rsidP="00166AB9">
            <w:pPr>
              <w:autoSpaceDE w:val="0"/>
              <w:autoSpaceDN w:val="0"/>
              <w:adjustRightInd w:val="0"/>
              <w:spacing w:line="260" w:lineRule="exac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59D8F711" w14:textId="77777777" w:rsidR="00A829A9" w:rsidRPr="00A42B31" w:rsidRDefault="00A829A9" w:rsidP="00166AB9">
            <w:pPr>
              <w:autoSpaceDE w:val="0"/>
              <w:autoSpaceDN w:val="0"/>
              <w:adjustRightInd w:val="0"/>
              <w:spacing w:line="260" w:lineRule="exact"/>
              <w:rPr>
                <w:rFonts w:ascii="游明朝" w:eastAsia="游明朝" w:hAnsi="游明朝"/>
                <w:color w:val="000000"/>
                <w:kern w:val="0"/>
                <w:szCs w:val="18"/>
              </w:rPr>
            </w:pPr>
          </w:p>
        </w:tc>
        <w:tc>
          <w:tcPr>
            <w:tcW w:w="426" w:type="dxa"/>
            <w:vMerge/>
            <w:tcBorders>
              <w:bottom w:val="single" w:sz="6" w:space="0" w:color="auto"/>
            </w:tcBorders>
            <w:shd w:val="clear" w:color="auto" w:fill="auto"/>
          </w:tcPr>
          <w:p w14:paraId="738B1B2B" w14:textId="77777777" w:rsidR="00A829A9" w:rsidRPr="00A42B31" w:rsidRDefault="00A829A9" w:rsidP="00166AB9">
            <w:pPr>
              <w:autoSpaceDE w:val="0"/>
              <w:autoSpaceDN w:val="0"/>
              <w:adjustRightInd w:val="0"/>
              <w:spacing w:line="260" w:lineRule="exac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3A9E3237" w14:textId="77777777" w:rsidR="00A829A9" w:rsidRPr="00A42B31" w:rsidRDefault="00A829A9" w:rsidP="00166AB9">
            <w:pPr>
              <w:autoSpaceDE w:val="0"/>
              <w:autoSpaceDN w:val="0"/>
              <w:adjustRightInd w:val="0"/>
              <w:spacing w:line="260" w:lineRule="exact"/>
              <w:rPr>
                <w:rFonts w:ascii="游明朝" w:eastAsia="游明朝" w:hAnsi="游明朝"/>
                <w:color w:val="000000"/>
                <w:kern w:val="0"/>
                <w:szCs w:val="18"/>
              </w:rPr>
            </w:pPr>
          </w:p>
        </w:tc>
        <w:tc>
          <w:tcPr>
            <w:tcW w:w="425" w:type="dxa"/>
            <w:vMerge/>
            <w:tcBorders>
              <w:right w:val="single" w:sz="12" w:space="0" w:color="auto"/>
            </w:tcBorders>
            <w:shd w:val="clear" w:color="auto" w:fill="auto"/>
            <w:vAlign w:val="center"/>
          </w:tcPr>
          <w:p w14:paraId="61F9298A" w14:textId="77777777" w:rsidR="00A829A9" w:rsidRPr="00A42B31" w:rsidRDefault="00A829A9" w:rsidP="002F26CF">
            <w:pPr>
              <w:autoSpaceDE w:val="0"/>
              <w:autoSpaceDN w:val="0"/>
              <w:adjustRightInd w:val="0"/>
              <w:spacing w:line="260" w:lineRule="exact"/>
              <w:rPr>
                <w:rFonts w:ascii="游明朝" w:eastAsia="游明朝" w:hAnsi="游明朝"/>
                <w:color w:val="000000"/>
                <w:kern w:val="0"/>
                <w:szCs w:val="18"/>
              </w:rPr>
            </w:pPr>
          </w:p>
        </w:tc>
      </w:tr>
      <w:tr w:rsidR="00A829A9" w:rsidRPr="00594E92" w14:paraId="3A5AAC7A" w14:textId="77777777" w:rsidTr="00012928">
        <w:trPr>
          <w:cantSplit/>
          <w:trHeight w:val="2570"/>
        </w:trPr>
        <w:tc>
          <w:tcPr>
            <w:tcW w:w="281" w:type="dxa"/>
            <w:vMerge/>
            <w:tcBorders>
              <w:left w:val="single" w:sz="12" w:space="0" w:color="auto"/>
            </w:tcBorders>
            <w:shd w:val="clear" w:color="auto" w:fill="auto"/>
            <w:textDirection w:val="tbRlV"/>
            <w:vAlign w:val="center"/>
          </w:tcPr>
          <w:p w14:paraId="6CB1402E" w14:textId="77777777" w:rsidR="00A829A9" w:rsidRPr="00594E92" w:rsidRDefault="00A829A9" w:rsidP="00FD616F">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4" w:space="0" w:color="auto"/>
            </w:tcBorders>
            <w:shd w:val="clear" w:color="auto" w:fill="auto"/>
            <w:vAlign w:val="center"/>
          </w:tcPr>
          <w:p w14:paraId="66F81301" w14:textId="77777777" w:rsidR="00A829A9" w:rsidRPr="00E234D8" w:rsidRDefault="00A829A9" w:rsidP="00FD616F">
            <w:pPr>
              <w:autoSpaceDE w:val="0"/>
              <w:autoSpaceDN w:val="0"/>
              <w:adjustRightInd w:val="0"/>
              <w:spacing w:line="260" w:lineRule="exact"/>
              <w:jc w:val="left"/>
              <w:rPr>
                <w:rFonts w:ascii="BIZ UDゴシック" w:eastAsia="BIZ UDゴシック" w:hAnsi="BIZ UDゴシック"/>
                <w:color w:val="000000"/>
                <w:kern w:val="0"/>
                <w:sz w:val="16"/>
                <w:szCs w:val="16"/>
              </w:rPr>
            </w:pPr>
          </w:p>
        </w:tc>
        <w:tc>
          <w:tcPr>
            <w:tcW w:w="284" w:type="dxa"/>
            <w:vMerge/>
            <w:shd w:val="clear" w:color="auto" w:fill="auto"/>
            <w:vAlign w:val="center"/>
          </w:tcPr>
          <w:p w14:paraId="55FDF596" w14:textId="77777777" w:rsidR="00A829A9" w:rsidRPr="00594E92" w:rsidRDefault="00A829A9" w:rsidP="00FD616F">
            <w:pPr>
              <w:autoSpaceDE w:val="0"/>
              <w:autoSpaceDN w:val="0"/>
              <w:adjustRightInd w:val="0"/>
              <w:spacing w:line="260" w:lineRule="exact"/>
              <w:jc w:val="left"/>
              <w:rPr>
                <w:rFonts w:ascii="游明朝" w:eastAsia="游明朝" w:hAnsi="游明朝"/>
                <w:color w:val="000000"/>
                <w:kern w:val="0"/>
                <w:sz w:val="16"/>
                <w:szCs w:val="16"/>
              </w:rPr>
            </w:pPr>
          </w:p>
        </w:tc>
        <w:tc>
          <w:tcPr>
            <w:tcW w:w="1559" w:type="dxa"/>
            <w:vMerge w:val="restart"/>
            <w:tcBorders>
              <w:bottom w:val="single" w:sz="4" w:space="0" w:color="auto"/>
            </w:tcBorders>
            <w:shd w:val="clear" w:color="auto" w:fill="auto"/>
          </w:tcPr>
          <w:p w14:paraId="0AC36EBC" w14:textId="2ACB3A5F" w:rsidR="00A829A9" w:rsidRPr="00411501" w:rsidRDefault="00A829A9" w:rsidP="00FD616F">
            <w:pPr>
              <w:autoSpaceDE w:val="0"/>
              <w:autoSpaceDN w:val="0"/>
              <w:adjustRightInd w:val="0"/>
              <w:spacing w:line="260" w:lineRule="exact"/>
              <w:rPr>
                <w:rFonts w:ascii="Arial" w:eastAsia="游明朝" w:hAnsi="Arial" w:cs="Arial"/>
                <w:b/>
                <w:bCs/>
                <w:color w:val="000000"/>
                <w:kern w:val="0"/>
                <w:szCs w:val="16"/>
              </w:rPr>
            </w:pPr>
            <w:r>
              <w:rPr>
                <w:rFonts w:ascii="Arial" w:eastAsia="游明朝" w:hAnsi="Arial" w:cs="Arial"/>
                <w:b/>
                <w:bCs/>
                <w:color w:val="000000"/>
                <w:kern w:val="0"/>
                <w:szCs w:val="16"/>
              </w:rPr>
              <w:t>Lesson 10</w:t>
            </w:r>
          </w:p>
          <w:p w14:paraId="59DB868C" w14:textId="72AA7D97" w:rsidR="00A829A9" w:rsidRPr="00FF615D" w:rsidRDefault="00A829A9" w:rsidP="00311AF7">
            <w:pPr>
              <w:autoSpaceDE w:val="0"/>
              <w:autoSpaceDN w:val="0"/>
              <w:adjustRightInd w:val="0"/>
              <w:spacing w:line="260" w:lineRule="exact"/>
              <w:jc w:val="left"/>
              <w:rPr>
                <w:rFonts w:ascii="Arial" w:eastAsia="游明朝" w:hAnsi="Arial" w:cs="Arial"/>
                <w:color w:val="000000"/>
                <w:kern w:val="0"/>
                <w:sz w:val="16"/>
                <w:szCs w:val="16"/>
              </w:rPr>
            </w:pPr>
            <w:r>
              <w:rPr>
                <w:rFonts w:ascii="Arial" w:eastAsia="游明朝" w:hAnsi="Arial" w:cs="Arial"/>
                <w:color w:val="000000"/>
                <w:kern w:val="0"/>
                <w:szCs w:val="16"/>
              </w:rPr>
              <w:t>Human Relationships</w:t>
            </w:r>
          </w:p>
        </w:tc>
        <w:tc>
          <w:tcPr>
            <w:tcW w:w="5084" w:type="dxa"/>
            <w:vMerge w:val="restart"/>
            <w:tcBorders>
              <w:bottom w:val="single" w:sz="4" w:space="0" w:color="auto"/>
            </w:tcBorders>
            <w:shd w:val="clear" w:color="auto" w:fill="auto"/>
          </w:tcPr>
          <w:p w14:paraId="4B14D90D" w14:textId="77777777" w:rsidR="00A829A9" w:rsidRDefault="00A829A9" w:rsidP="00A06822">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〈聞くこと〉</w:t>
            </w:r>
          </w:p>
          <w:p w14:paraId="79D79BF0" w14:textId="0D9F04A0" w:rsidR="00A829A9" w:rsidRPr="00A42B31" w:rsidRDefault="00A829A9" w:rsidP="00A06822">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人間の社会的ネットワークの仕組みについて</w:t>
            </w:r>
            <w:r w:rsidR="00BE670F">
              <w:rPr>
                <w:rFonts w:ascii="游明朝" w:eastAsia="游明朝" w:hAnsi="游明朝" w:hint="eastAsia"/>
                <w:color w:val="000000"/>
                <w:kern w:val="0"/>
                <w:szCs w:val="18"/>
              </w:rPr>
              <w:t>，</w:t>
            </w:r>
            <w:r>
              <w:rPr>
                <w:rFonts w:ascii="游明朝" w:eastAsia="游明朝" w:hAnsi="游明朝" w:hint="eastAsia"/>
                <w:color w:val="000000"/>
                <w:kern w:val="0"/>
                <w:szCs w:val="18"/>
              </w:rPr>
              <w:t>インターネットで見つけた説明を聞き取る。</w:t>
            </w:r>
          </w:p>
          <w:p w14:paraId="5F864CAF" w14:textId="77777777" w:rsidR="00A829A9" w:rsidRDefault="00A829A9" w:rsidP="00A06822">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〈読むこと〉</w:t>
            </w:r>
          </w:p>
          <w:p w14:paraId="3E38B136" w14:textId="1EAD14BE" w:rsidR="00A829A9" w:rsidRDefault="00A829A9" w:rsidP="00A06822">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All the Good Thingsを読んで，構成を把握したり，概要や詳細を理解したり，行間を読んだりする。</w:t>
            </w:r>
          </w:p>
          <w:p w14:paraId="1FF34414" w14:textId="77777777" w:rsidR="00A829A9" w:rsidRDefault="00A829A9" w:rsidP="00A06822">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〈話すこと[発表]〉</w:t>
            </w:r>
          </w:p>
          <w:p w14:paraId="5287767A" w14:textId="4DE87481" w:rsidR="00A829A9" w:rsidRDefault="00A829A9" w:rsidP="00A06822">
            <w:pPr>
              <w:autoSpaceDE w:val="0"/>
              <w:autoSpaceDN w:val="0"/>
              <w:adjustRightInd w:val="0"/>
              <w:spacing w:line="260" w:lineRule="exact"/>
              <w:ind w:left="177" w:hangingChars="100" w:hanging="177"/>
              <w:jc w:val="left"/>
              <w:rPr>
                <w:rFonts w:ascii="游明朝" w:eastAsia="游明朝" w:hAnsi="游明朝"/>
                <w:color w:val="000000"/>
                <w:kern w:val="0"/>
                <w:szCs w:val="18"/>
              </w:rPr>
            </w:pPr>
            <w:r>
              <w:rPr>
                <w:rFonts w:ascii="游明朝" w:eastAsia="游明朝" w:hAnsi="游明朝" w:hint="eastAsia"/>
                <w:color w:val="000000"/>
                <w:kern w:val="0"/>
                <w:szCs w:val="18"/>
              </w:rPr>
              <w:t>・All the Good Thingsを読んで，その内容についてリテリングを行う。</w:t>
            </w:r>
          </w:p>
          <w:p w14:paraId="31D8FD8A" w14:textId="77777777" w:rsidR="00A829A9" w:rsidRDefault="00A829A9" w:rsidP="00A06822">
            <w:pPr>
              <w:autoSpaceDE w:val="0"/>
              <w:autoSpaceDN w:val="0"/>
              <w:adjustRightInd w:val="0"/>
              <w:spacing w:line="260" w:lineRule="exact"/>
              <w:jc w:val="lef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〈話すこと[やり取り]〉</w:t>
            </w:r>
          </w:p>
          <w:p w14:paraId="6C835B17" w14:textId="46330227" w:rsidR="00A829A9" w:rsidRDefault="00A829A9" w:rsidP="00F06100">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高校生活で思い出に残ったイベントについて話し合い，ロールプレイで相手にインタビューを行う。</w:t>
            </w:r>
          </w:p>
          <w:p w14:paraId="064A77E5" w14:textId="77777777" w:rsidR="00A829A9" w:rsidRDefault="00A829A9" w:rsidP="00A06822">
            <w:pPr>
              <w:autoSpaceDE w:val="0"/>
              <w:autoSpaceDN w:val="0"/>
              <w:adjustRightInd w:val="0"/>
              <w:spacing w:line="260" w:lineRule="exact"/>
              <w:rPr>
                <w:rFonts w:ascii="BIZ UDPゴシック" w:eastAsia="BIZ UDPゴシック" w:hAnsi="BIZ UDPゴシック"/>
                <w:color w:val="000000"/>
                <w:kern w:val="0"/>
                <w:szCs w:val="18"/>
              </w:rPr>
            </w:pPr>
            <w:r>
              <w:rPr>
                <w:rFonts w:ascii="BIZ UDPゴシック" w:eastAsia="BIZ UDPゴシック" w:hAnsi="BIZ UDPゴシック" w:hint="eastAsia"/>
                <w:color w:val="000000"/>
                <w:kern w:val="0"/>
                <w:szCs w:val="18"/>
              </w:rPr>
              <w:t>〈書くこと〉</w:t>
            </w:r>
          </w:p>
          <w:p w14:paraId="0783E679" w14:textId="543A157B" w:rsidR="00A829A9" w:rsidRPr="00A42B31" w:rsidRDefault="00A829A9" w:rsidP="00F06100">
            <w:pPr>
              <w:autoSpaceDE w:val="0"/>
              <w:autoSpaceDN w:val="0"/>
              <w:adjustRightInd w:val="0"/>
              <w:spacing w:line="260" w:lineRule="exact"/>
              <w:ind w:left="177" w:hangingChars="100" w:hanging="177"/>
              <w:rPr>
                <w:rFonts w:ascii="游明朝" w:eastAsia="游明朝" w:hAnsi="游明朝"/>
                <w:color w:val="000000"/>
                <w:kern w:val="0"/>
                <w:szCs w:val="18"/>
              </w:rPr>
            </w:pPr>
            <w:r w:rsidRPr="00A42B31">
              <w:rPr>
                <w:rFonts w:ascii="游明朝" w:eastAsia="游明朝" w:hAnsi="游明朝" w:hint="eastAsia"/>
                <w:color w:val="000000"/>
                <w:kern w:val="0"/>
                <w:szCs w:val="18"/>
              </w:rPr>
              <w:t>・</w:t>
            </w:r>
            <w:r>
              <w:rPr>
                <w:rFonts w:ascii="游明朝" w:eastAsia="游明朝" w:hAnsi="游明朝" w:hint="eastAsia"/>
                <w:color w:val="000000"/>
                <w:kern w:val="0"/>
                <w:szCs w:val="18"/>
              </w:rPr>
              <w:t>高校生活を振り返り，感謝をしている相手について，どのようなところに感謝しているのか象徴的なエピソードを書く。</w:t>
            </w:r>
          </w:p>
        </w:tc>
        <w:tc>
          <w:tcPr>
            <w:tcW w:w="425" w:type="dxa"/>
            <w:vMerge w:val="restart"/>
            <w:tcBorders>
              <w:top w:val="single" w:sz="6" w:space="0" w:color="auto"/>
              <w:bottom w:val="single" w:sz="4" w:space="0" w:color="auto"/>
            </w:tcBorders>
            <w:shd w:val="clear" w:color="auto" w:fill="auto"/>
          </w:tcPr>
          <w:p w14:paraId="207E8051" w14:textId="77777777"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6A2D574B" w14:textId="5651F05A"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74A90628" w14:textId="77777777"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280A75AD" w14:textId="77777777"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687ABFF2" w14:textId="7C4CC40F"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8228FBD" w14:textId="34513C00"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2B7790C9"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p>
          <w:p w14:paraId="5836466E" w14:textId="77777777" w:rsidR="00A829A9" w:rsidRDefault="00A829A9" w:rsidP="00FD616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6031E4D2" w14:textId="24FA3F1F"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2F544268" w14:textId="77777777"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70F123EB" w14:textId="0EEDE373"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6DFBDB8A" w14:textId="135E1476"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1B43A3F3"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p>
          <w:p w14:paraId="72222FFF"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2BC68C93" w14:textId="4E8467D2"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p>
        </w:tc>
        <w:tc>
          <w:tcPr>
            <w:tcW w:w="426" w:type="dxa"/>
            <w:vMerge w:val="restart"/>
            <w:tcBorders>
              <w:top w:val="single" w:sz="6" w:space="0" w:color="auto"/>
              <w:bottom w:val="single" w:sz="4" w:space="0" w:color="auto"/>
            </w:tcBorders>
            <w:shd w:val="clear" w:color="auto" w:fill="auto"/>
          </w:tcPr>
          <w:p w14:paraId="1C55B892" w14:textId="77777777"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1F9671B0" w14:textId="042CFED8"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7483BEF8" w14:textId="4D3951A6"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2AFE3B73" w14:textId="77777777"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7D42182A"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6BA60EFF"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p>
          <w:p w14:paraId="6F9305E4" w14:textId="77777777"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7655E4F3"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583D387C" w14:textId="77777777"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3FACD0C7"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p>
          <w:p w14:paraId="63D23310"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11FDE5AD" w14:textId="763B8510"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646CB24B"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p>
          <w:p w14:paraId="4A5A856D" w14:textId="5460D0CC"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vMerge w:val="restart"/>
            <w:tcBorders>
              <w:top w:val="single" w:sz="6" w:space="0" w:color="auto"/>
              <w:bottom w:val="single" w:sz="4" w:space="0" w:color="auto"/>
            </w:tcBorders>
            <w:shd w:val="clear" w:color="auto" w:fill="auto"/>
          </w:tcPr>
          <w:p w14:paraId="586348CE" w14:textId="77777777"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73CC31E7" w14:textId="420F788B" w:rsidR="00A829A9"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66904223"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p>
          <w:p w14:paraId="0D8C3BE8"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p>
          <w:p w14:paraId="57E2E8C7" w14:textId="77777777" w:rsidR="00A829A9" w:rsidRDefault="00A829A9" w:rsidP="00FD616F">
            <w:pPr>
              <w:autoSpaceDE w:val="0"/>
              <w:autoSpaceDN w:val="0"/>
              <w:adjustRightInd w:val="0"/>
              <w:spacing w:line="260" w:lineRule="exact"/>
              <w:jc w:val="left"/>
              <w:rPr>
                <w:rFonts w:ascii="游明朝" w:eastAsia="游明朝" w:hAnsi="游明朝"/>
                <w:color w:val="000000"/>
                <w:kern w:val="0"/>
                <w:szCs w:val="18"/>
              </w:rPr>
            </w:pPr>
            <w:r>
              <w:rPr>
                <w:rFonts w:ascii="游明朝" w:eastAsia="游明朝" w:hAnsi="游明朝" w:hint="eastAsia"/>
                <w:color w:val="000000"/>
                <w:kern w:val="0"/>
                <w:szCs w:val="18"/>
              </w:rPr>
              <w:t>〇</w:t>
            </w:r>
          </w:p>
          <w:p w14:paraId="7184203D" w14:textId="47462A28"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69CC1A85" w14:textId="77777777"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74D5C2DC"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47A1781E" w14:textId="77777777"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1889FD07"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p>
          <w:p w14:paraId="00BCBF20"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p w14:paraId="63FCF056" w14:textId="56223FED" w:rsidR="00A829A9" w:rsidRDefault="00A829A9" w:rsidP="00FD616F">
            <w:pPr>
              <w:autoSpaceDE w:val="0"/>
              <w:autoSpaceDN w:val="0"/>
              <w:adjustRightInd w:val="0"/>
              <w:spacing w:line="260" w:lineRule="exact"/>
              <w:rPr>
                <w:rFonts w:ascii="游明朝" w:eastAsia="游明朝" w:hAnsi="游明朝"/>
                <w:color w:val="000000"/>
                <w:kern w:val="0"/>
                <w:szCs w:val="18"/>
              </w:rPr>
            </w:pPr>
          </w:p>
          <w:p w14:paraId="7AFB383E"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p>
          <w:p w14:paraId="4890A3A2" w14:textId="799CF88B"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〇</w:t>
            </w:r>
          </w:p>
        </w:tc>
        <w:tc>
          <w:tcPr>
            <w:tcW w:w="425" w:type="dxa"/>
            <w:vMerge w:val="restart"/>
            <w:tcBorders>
              <w:bottom w:val="single" w:sz="4" w:space="0" w:color="auto"/>
              <w:right w:val="single" w:sz="12" w:space="0" w:color="auto"/>
            </w:tcBorders>
            <w:shd w:val="clear" w:color="auto" w:fill="auto"/>
            <w:vAlign w:val="center"/>
          </w:tcPr>
          <w:p w14:paraId="6FE26733"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5B9DF833"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5647B34A"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c</w:t>
            </w:r>
          </w:p>
          <w:p w14:paraId="17B5F3E7" w14:textId="77777777" w:rsidR="00A829A9" w:rsidRPr="00A42B31" w:rsidRDefault="00A829A9" w:rsidP="00FD616F">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A829A9" w:rsidRPr="00594E92" w14:paraId="74BF9300" w14:textId="77777777" w:rsidTr="00012928">
        <w:trPr>
          <w:cantSplit/>
          <w:trHeight w:val="338"/>
        </w:trPr>
        <w:tc>
          <w:tcPr>
            <w:tcW w:w="281" w:type="dxa"/>
            <w:vMerge/>
            <w:tcBorders>
              <w:left w:val="single" w:sz="12" w:space="0" w:color="auto"/>
            </w:tcBorders>
            <w:shd w:val="clear" w:color="auto" w:fill="auto"/>
            <w:textDirection w:val="tbRlV"/>
            <w:vAlign w:val="center"/>
          </w:tcPr>
          <w:p w14:paraId="439789B4" w14:textId="77777777" w:rsidR="00A829A9" w:rsidRPr="00594E92" w:rsidRDefault="00A829A9" w:rsidP="002F26CF">
            <w:pPr>
              <w:autoSpaceDE w:val="0"/>
              <w:autoSpaceDN w:val="0"/>
              <w:adjustRightInd w:val="0"/>
              <w:spacing w:line="260" w:lineRule="exact"/>
              <w:jc w:val="center"/>
              <w:rPr>
                <w:rFonts w:ascii="游明朝" w:eastAsia="游明朝" w:hAnsi="游明朝"/>
                <w:color w:val="000000"/>
                <w:kern w:val="0"/>
                <w:szCs w:val="18"/>
              </w:rPr>
            </w:pPr>
          </w:p>
        </w:tc>
        <w:tc>
          <w:tcPr>
            <w:tcW w:w="305" w:type="dxa"/>
            <w:vMerge w:val="restart"/>
            <w:shd w:val="clear" w:color="auto" w:fill="auto"/>
            <w:vAlign w:val="center"/>
          </w:tcPr>
          <w:p w14:paraId="278A9FE0" w14:textId="5545E78E" w:rsidR="00A829A9" w:rsidRPr="00E234D8" w:rsidRDefault="00A829A9" w:rsidP="002F26CF">
            <w:pPr>
              <w:autoSpaceDE w:val="0"/>
              <w:autoSpaceDN w:val="0"/>
              <w:adjustRightInd w:val="0"/>
              <w:spacing w:line="260" w:lineRule="exact"/>
              <w:jc w:val="left"/>
              <w:rPr>
                <w:rFonts w:ascii="BIZ UDゴシック" w:eastAsia="BIZ UDゴシック" w:hAnsi="BIZ UDゴシック"/>
                <w:color w:val="000000"/>
                <w:kern w:val="0"/>
                <w:sz w:val="16"/>
                <w:szCs w:val="16"/>
              </w:rPr>
            </w:pPr>
            <w:r w:rsidRPr="00E234D8">
              <w:rPr>
                <w:rFonts w:ascii="BIZ UDゴシック" w:eastAsia="BIZ UDゴシック" w:hAnsi="BIZ UDゴシック" w:hint="eastAsia"/>
                <w:color w:val="000000"/>
                <w:kern w:val="0"/>
                <w:sz w:val="16"/>
                <w:szCs w:val="16"/>
              </w:rPr>
              <w:t>３</w:t>
            </w:r>
          </w:p>
        </w:tc>
        <w:tc>
          <w:tcPr>
            <w:tcW w:w="284" w:type="dxa"/>
            <w:vMerge/>
            <w:shd w:val="clear" w:color="auto" w:fill="auto"/>
            <w:vAlign w:val="center"/>
          </w:tcPr>
          <w:p w14:paraId="0C2413EB" w14:textId="77777777" w:rsidR="00A829A9" w:rsidRPr="00594E92" w:rsidRDefault="00A829A9" w:rsidP="002F26CF">
            <w:pPr>
              <w:autoSpaceDE w:val="0"/>
              <w:autoSpaceDN w:val="0"/>
              <w:adjustRightInd w:val="0"/>
              <w:spacing w:line="260" w:lineRule="exact"/>
              <w:jc w:val="left"/>
              <w:rPr>
                <w:rFonts w:ascii="游明朝" w:eastAsia="游明朝" w:hAnsi="游明朝"/>
                <w:color w:val="000000"/>
                <w:kern w:val="0"/>
                <w:sz w:val="16"/>
                <w:szCs w:val="16"/>
              </w:rPr>
            </w:pPr>
          </w:p>
        </w:tc>
        <w:tc>
          <w:tcPr>
            <w:tcW w:w="1559" w:type="dxa"/>
            <w:vMerge/>
            <w:shd w:val="clear" w:color="auto" w:fill="auto"/>
          </w:tcPr>
          <w:p w14:paraId="5F1CD30B" w14:textId="77777777" w:rsidR="00A829A9" w:rsidRPr="00FF615D" w:rsidRDefault="00A829A9" w:rsidP="002F26CF">
            <w:pPr>
              <w:autoSpaceDE w:val="0"/>
              <w:autoSpaceDN w:val="0"/>
              <w:adjustRightInd w:val="0"/>
              <w:spacing w:line="260" w:lineRule="exact"/>
              <w:rPr>
                <w:rFonts w:ascii="Arial" w:eastAsia="游明朝" w:hAnsi="Arial" w:cs="Arial"/>
                <w:color w:val="000000"/>
                <w:kern w:val="0"/>
                <w:sz w:val="16"/>
                <w:szCs w:val="16"/>
              </w:rPr>
            </w:pPr>
          </w:p>
        </w:tc>
        <w:tc>
          <w:tcPr>
            <w:tcW w:w="5084" w:type="dxa"/>
            <w:vMerge/>
            <w:shd w:val="clear" w:color="auto" w:fill="auto"/>
          </w:tcPr>
          <w:p w14:paraId="6FD9416F" w14:textId="77777777" w:rsidR="00A829A9" w:rsidRPr="00A42B31" w:rsidRDefault="00A829A9" w:rsidP="002F26CF">
            <w:pPr>
              <w:autoSpaceDE w:val="0"/>
              <w:autoSpaceDN w:val="0"/>
              <w:adjustRightInd w:val="0"/>
              <w:spacing w:line="260" w:lineRule="exac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7CB02380" w14:textId="77777777" w:rsidR="00A829A9" w:rsidRPr="00A42B31" w:rsidRDefault="00A829A9" w:rsidP="002F26CF">
            <w:pPr>
              <w:autoSpaceDE w:val="0"/>
              <w:autoSpaceDN w:val="0"/>
              <w:adjustRightInd w:val="0"/>
              <w:spacing w:line="260" w:lineRule="exact"/>
              <w:rPr>
                <w:rFonts w:ascii="游明朝" w:eastAsia="游明朝" w:hAnsi="游明朝"/>
                <w:color w:val="000000"/>
                <w:kern w:val="0"/>
                <w:szCs w:val="18"/>
              </w:rPr>
            </w:pPr>
          </w:p>
        </w:tc>
        <w:tc>
          <w:tcPr>
            <w:tcW w:w="426" w:type="dxa"/>
            <w:vMerge/>
            <w:tcBorders>
              <w:bottom w:val="single" w:sz="6" w:space="0" w:color="auto"/>
            </w:tcBorders>
            <w:shd w:val="clear" w:color="auto" w:fill="auto"/>
          </w:tcPr>
          <w:p w14:paraId="0C4EE029" w14:textId="77777777" w:rsidR="00A829A9" w:rsidRPr="00A42B31" w:rsidRDefault="00A829A9" w:rsidP="002F26CF">
            <w:pPr>
              <w:autoSpaceDE w:val="0"/>
              <w:autoSpaceDN w:val="0"/>
              <w:adjustRightInd w:val="0"/>
              <w:spacing w:line="260" w:lineRule="exact"/>
              <w:rPr>
                <w:rFonts w:ascii="游明朝" w:eastAsia="游明朝" w:hAnsi="游明朝"/>
                <w:color w:val="000000"/>
                <w:kern w:val="0"/>
                <w:szCs w:val="18"/>
              </w:rPr>
            </w:pPr>
          </w:p>
        </w:tc>
        <w:tc>
          <w:tcPr>
            <w:tcW w:w="425" w:type="dxa"/>
            <w:vMerge/>
            <w:tcBorders>
              <w:bottom w:val="single" w:sz="6" w:space="0" w:color="auto"/>
            </w:tcBorders>
            <w:shd w:val="clear" w:color="auto" w:fill="auto"/>
          </w:tcPr>
          <w:p w14:paraId="48FA45B5" w14:textId="77777777" w:rsidR="00A829A9" w:rsidRPr="00A42B31" w:rsidRDefault="00A829A9" w:rsidP="002F26CF">
            <w:pPr>
              <w:autoSpaceDE w:val="0"/>
              <w:autoSpaceDN w:val="0"/>
              <w:adjustRightInd w:val="0"/>
              <w:spacing w:line="260" w:lineRule="exact"/>
              <w:rPr>
                <w:rFonts w:ascii="游明朝" w:eastAsia="游明朝" w:hAnsi="游明朝"/>
                <w:color w:val="000000"/>
                <w:kern w:val="0"/>
                <w:szCs w:val="18"/>
              </w:rPr>
            </w:pPr>
          </w:p>
        </w:tc>
        <w:tc>
          <w:tcPr>
            <w:tcW w:w="425" w:type="dxa"/>
            <w:vMerge/>
            <w:tcBorders>
              <w:right w:val="single" w:sz="12" w:space="0" w:color="auto"/>
            </w:tcBorders>
            <w:shd w:val="clear" w:color="auto" w:fill="auto"/>
            <w:vAlign w:val="center"/>
          </w:tcPr>
          <w:p w14:paraId="44510F2A" w14:textId="77777777" w:rsidR="00A829A9" w:rsidRPr="00A42B31" w:rsidRDefault="00A829A9" w:rsidP="002F26CF">
            <w:pPr>
              <w:autoSpaceDE w:val="0"/>
              <w:autoSpaceDN w:val="0"/>
              <w:adjustRightInd w:val="0"/>
              <w:spacing w:line="260" w:lineRule="exact"/>
              <w:rPr>
                <w:rFonts w:ascii="游明朝" w:eastAsia="游明朝" w:hAnsi="游明朝"/>
                <w:color w:val="000000"/>
                <w:kern w:val="0"/>
                <w:szCs w:val="18"/>
              </w:rPr>
            </w:pPr>
          </w:p>
        </w:tc>
      </w:tr>
      <w:tr w:rsidR="00A829A9" w:rsidRPr="00594E92" w14:paraId="13635988" w14:textId="77777777" w:rsidTr="00012928">
        <w:trPr>
          <w:cantSplit/>
          <w:trHeight w:val="783"/>
        </w:trPr>
        <w:tc>
          <w:tcPr>
            <w:tcW w:w="281" w:type="dxa"/>
            <w:vMerge/>
            <w:tcBorders>
              <w:left w:val="single" w:sz="12" w:space="0" w:color="auto"/>
            </w:tcBorders>
            <w:shd w:val="clear" w:color="auto" w:fill="auto"/>
            <w:textDirection w:val="tbRlV"/>
            <w:vAlign w:val="center"/>
          </w:tcPr>
          <w:p w14:paraId="4EB5FFEB" w14:textId="77777777" w:rsidR="00A829A9" w:rsidRPr="00594E92" w:rsidRDefault="00A829A9" w:rsidP="000D0170">
            <w:pPr>
              <w:autoSpaceDE w:val="0"/>
              <w:autoSpaceDN w:val="0"/>
              <w:adjustRightInd w:val="0"/>
              <w:spacing w:line="260" w:lineRule="exact"/>
              <w:jc w:val="center"/>
              <w:rPr>
                <w:rFonts w:ascii="游明朝" w:eastAsia="游明朝" w:hAnsi="游明朝"/>
                <w:color w:val="000000"/>
                <w:kern w:val="0"/>
                <w:szCs w:val="18"/>
              </w:rPr>
            </w:pPr>
          </w:p>
        </w:tc>
        <w:tc>
          <w:tcPr>
            <w:tcW w:w="305" w:type="dxa"/>
            <w:vMerge/>
            <w:tcBorders>
              <w:bottom w:val="single" w:sz="6" w:space="0" w:color="auto"/>
            </w:tcBorders>
            <w:shd w:val="clear" w:color="auto" w:fill="auto"/>
            <w:vAlign w:val="center"/>
          </w:tcPr>
          <w:p w14:paraId="3727B0EA" w14:textId="77777777" w:rsidR="00A829A9" w:rsidRPr="00594E92" w:rsidRDefault="00A829A9" w:rsidP="000D0170">
            <w:pPr>
              <w:autoSpaceDE w:val="0"/>
              <w:autoSpaceDN w:val="0"/>
              <w:adjustRightInd w:val="0"/>
              <w:spacing w:line="260" w:lineRule="exact"/>
              <w:jc w:val="left"/>
              <w:rPr>
                <w:rFonts w:ascii="游明朝" w:eastAsia="游明朝" w:hAnsi="游明朝"/>
                <w:color w:val="000000"/>
                <w:kern w:val="0"/>
                <w:sz w:val="16"/>
                <w:szCs w:val="16"/>
              </w:rPr>
            </w:pPr>
          </w:p>
        </w:tc>
        <w:tc>
          <w:tcPr>
            <w:tcW w:w="284" w:type="dxa"/>
            <w:vMerge/>
            <w:tcBorders>
              <w:bottom w:val="single" w:sz="6" w:space="0" w:color="auto"/>
            </w:tcBorders>
            <w:shd w:val="clear" w:color="auto" w:fill="auto"/>
            <w:vAlign w:val="center"/>
          </w:tcPr>
          <w:p w14:paraId="08BAD2FC" w14:textId="77777777" w:rsidR="00A829A9" w:rsidRPr="00594E92" w:rsidRDefault="00A829A9" w:rsidP="000D0170">
            <w:pPr>
              <w:autoSpaceDE w:val="0"/>
              <w:autoSpaceDN w:val="0"/>
              <w:adjustRightInd w:val="0"/>
              <w:spacing w:line="260" w:lineRule="exact"/>
              <w:jc w:val="left"/>
              <w:rPr>
                <w:rFonts w:ascii="游明朝" w:eastAsia="游明朝" w:hAnsi="游明朝"/>
                <w:color w:val="000000"/>
                <w:kern w:val="0"/>
                <w:sz w:val="16"/>
                <w:szCs w:val="16"/>
              </w:rPr>
            </w:pPr>
          </w:p>
        </w:tc>
        <w:tc>
          <w:tcPr>
            <w:tcW w:w="1559" w:type="dxa"/>
            <w:shd w:val="clear" w:color="auto" w:fill="auto"/>
          </w:tcPr>
          <w:p w14:paraId="1AA8E759" w14:textId="584D1407" w:rsidR="00A829A9" w:rsidRPr="00963C95" w:rsidRDefault="00A829A9" w:rsidP="000D0170">
            <w:pPr>
              <w:autoSpaceDE w:val="0"/>
              <w:autoSpaceDN w:val="0"/>
              <w:adjustRightInd w:val="0"/>
              <w:spacing w:line="260" w:lineRule="exact"/>
              <w:rPr>
                <w:rFonts w:ascii="Arial" w:eastAsia="游明朝" w:hAnsi="Arial" w:cs="Arial"/>
                <w:b/>
                <w:bCs/>
                <w:color w:val="000000"/>
                <w:kern w:val="0"/>
                <w:szCs w:val="14"/>
              </w:rPr>
            </w:pPr>
            <w:r w:rsidRPr="00963C95">
              <w:rPr>
                <w:rFonts w:ascii="Arial" w:eastAsia="游明朝" w:hAnsi="Arial" w:cs="Arial" w:hint="eastAsia"/>
                <w:b/>
                <w:bCs/>
                <w:color w:val="000000"/>
                <w:kern w:val="0"/>
                <w:szCs w:val="14"/>
              </w:rPr>
              <w:t xml:space="preserve">Pleasure </w:t>
            </w:r>
            <w:r w:rsidRPr="00963C95">
              <w:rPr>
                <w:rFonts w:ascii="Arial" w:eastAsia="游明朝" w:hAnsi="Arial" w:cs="Arial"/>
                <w:b/>
                <w:bCs/>
                <w:color w:val="000000"/>
                <w:kern w:val="0"/>
                <w:szCs w:val="14"/>
              </w:rPr>
              <w:t xml:space="preserve">Reading </w:t>
            </w:r>
            <w:r w:rsidRPr="00963C95">
              <w:rPr>
                <w:rFonts w:ascii="Arial" w:eastAsia="游明朝" w:hAnsi="Arial" w:cs="Arial" w:hint="eastAsia"/>
                <w:b/>
                <w:bCs/>
                <w:color w:val="000000"/>
                <w:kern w:val="0"/>
                <w:szCs w:val="14"/>
              </w:rPr>
              <w:t>3</w:t>
            </w:r>
          </w:p>
          <w:p w14:paraId="023CB616" w14:textId="2E85E8E5" w:rsidR="00A829A9" w:rsidRPr="001777A8" w:rsidRDefault="00A829A9" w:rsidP="00F06100">
            <w:pPr>
              <w:autoSpaceDE w:val="0"/>
              <w:autoSpaceDN w:val="0"/>
              <w:adjustRightInd w:val="0"/>
              <w:spacing w:line="260" w:lineRule="exact"/>
              <w:rPr>
                <w:rFonts w:ascii="Arial" w:eastAsia="游明朝" w:hAnsi="Arial" w:cs="Arial"/>
                <w:color w:val="000000"/>
                <w:kern w:val="0"/>
                <w:szCs w:val="18"/>
              </w:rPr>
            </w:pPr>
            <w:r w:rsidRPr="00F06100">
              <w:rPr>
                <w:rFonts w:ascii="Arial" w:eastAsia="游明朝" w:hAnsi="Arial" w:cs="Arial" w:hint="eastAsia"/>
                <w:i/>
                <w:color w:val="000000"/>
                <w:kern w:val="0"/>
                <w:szCs w:val="18"/>
              </w:rPr>
              <w:t>S</w:t>
            </w:r>
            <w:r w:rsidRPr="00F06100">
              <w:rPr>
                <w:rFonts w:ascii="Arial" w:eastAsia="游明朝" w:hAnsi="Arial" w:cs="Arial"/>
                <w:i/>
                <w:color w:val="000000"/>
                <w:kern w:val="0"/>
                <w:szCs w:val="18"/>
              </w:rPr>
              <w:t>apiens</w:t>
            </w:r>
            <w:r w:rsidRPr="00F06100">
              <w:rPr>
                <w:rFonts w:ascii="Arial" w:hAnsi="Arial" w:cs="Arial"/>
                <w:color w:val="000000"/>
                <w:kern w:val="0"/>
                <w:szCs w:val="18"/>
              </w:rPr>
              <w:t>―The Cognitive Revolution: How We Parted from Chimpanzees</w:t>
            </w:r>
          </w:p>
        </w:tc>
        <w:tc>
          <w:tcPr>
            <w:tcW w:w="5084" w:type="dxa"/>
            <w:shd w:val="clear" w:color="auto" w:fill="auto"/>
          </w:tcPr>
          <w:p w14:paraId="05BD0F3A" w14:textId="77777777" w:rsidR="00A829A9" w:rsidRPr="001F4FDF" w:rsidRDefault="00A829A9" w:rsidP="000D017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〈読むこと〉</w:t>
            </w:r>
          </w:p>
          <w:p w14:paraId="034A6E0D" w14:textId="77777777" w:rsidR="00A829A9" w:rsidRDefault="00A829A9" w:rsidP="00F06100">
            <w:pPr>
              <w:autoSpaceDE w:val="0"/>
              <w:autoSpaceDN w:val="0"/>
              <w:adjustRightInd w:val="0"/>
              <w:spacing w:line="260" w:lineRule="exact"/>
              <w:ind w:left="177" w:hangingChars="100" w:hanging="177"/>
              <w:jc w:val="left"/>
              <w:rPr>
                <w:rFonts w:ascii="游明朝" w:eastAsia="游明朝" w:hAnsi="游明朝"/>
                <w:color w:val="000000"/>
                <w:kern w:val="0"/>
                <w:szCs w:val="18"/>
              </w:rPr>
            </w:pPr>
            <w:r w:rsidRPr="001F4FDF">
              <w:rPr>
                <w:rFonts w:ascii="游明朝" w:eastAsia="游明朝" w:hAnsi="游明朝" w:hint="eastAsia"/>
                <w:color w:val="000000"/>
                <w:kern w:val="0"/>
                <w:szCs w:val="18"/>
              </w:rPr>
              <w:t>・</w:t>
            </w:r>
            <w:r w:rsidRPr="00F06100">
              <w:rPr>
                <w:rFonts w:asciiTheme="minorEastAsia" w:eastAsiaTheme="minorEastAsia" w:hAnsiTheme="minorEastAsia" w:cs="Arial" w:hint="eastAsia"/>
                <w:i/>
                <w:color w:val="000000"/>
                <w:kern w:val="0"/>
                <w:szCs w:val="18"/>
              </w:rPr>
              <w:t>S</w:t>
            </w:r>
            <w:r w:rsidRPr="00F06100">
              <w:rPr>
                <w:rFonts w:asciiTheme="minorEastAsia" w:eastAsiaTheme="minorEastAsia" w:hAnsiTheme="minorEastAsia" w:cs="Arial"/>
                <w:i/>
                <w:color w:val="000000"/>
                <w:kern w:val="0"/>
                <w:szCs w:val="18"/>
              </w:rPr>
              <w:t>apiens</w:t>
            </w:r>
            <w:r w:rsidRPr="00F06100">
              <w:rPr>
                <w:rFonts w:asciiTheme="minorEastAsia" w:eastAsiaTheme="minorEastAsia" w:hAnsiTheme="minorEastAsia" w:cs="Arial"/>
                <w:color w:val="000000"/>
                <w:kern w:val="0"/>
                <w:szCs w:val="18"/>
              </w:rPr>
              <w:t>―The Cognitive Revolution: How We Parted from Chimpanzees</w:t>
            </w:r>
            <w:r w:rsidRPr="00A75BAD">
              <w:rPr>
                <w:rFonts w:asciiTheme="minorHAnsi" w:eastAsiaTheme="minorHAnsi" w:hAnsiTheme="minorHAnsi" w:cs="Arial" w:hint="eastAsia"/>
                <w:color w:val="000000"/>
                <w:kern w:val="0"/>
                <w:szCs w:val="18"/>
              </w:rPr>
              <w:t>を読んで，構成</w:t>
            </w:r>
            <w:r>
              <w:rPr>
                <w:rFonts w:ascii="游明朝" w:eastAsia="游明朝" w:hAnsi="游明朝" w:hint="eastAsia"/>
                <w:color w:val="000000"/>
                <w:kern w:val="0"/>
                <w:szCs w:val="18"/>
              </w:rPr>
              <w:t>を把握したり，概要や詳細を理解したりする。</w:t>
            </w:r>
          </w:p>
          <w:p w14:paraId="55A64DB7" w14:textId="77777777" w:rsidR="00A829A9" w:rsidRPr="001F4FDF" w:rsidRDefault="00A829A9" w:rsidP="00F06100">
            <w:pPr>
              <w:autoSpaceDE w:val="0"/>
              <w:autoSpaceDN w:val="0"/>
              <w:adjustRightInd w:val="0"/>
              <w:spacing w:line="260" w:lineRule="exact"/>
              <w:jc w:val="left"/>
              <w:rPr>
                <w:rFonts w:ascii="BIZ UDPゴシック" w:eastAsia="BIZ UDPゴシック" w:hAnsi="BIZ UDPゴシック"/>
                <w:color w:val="000000"/>
                <w:kern w:val="0"/>
                <w:szCs w:val="18"/>
              </w:rPr>
            </w:pPr>
            <w:r w:rsidRPr="001F4FDF">
              <w:rPr>
                <w:rFonts w:ascii="BIZ UDPゴシック" w:eastAsia="BIZ UDPゴシック" w:hAnsi="BIZ UDPゴシック" w:hint="eastAsia"/>
                <w:color w:val="000000"/>
                <w:kern w:val="0"/>
                <w:szCs w:val="18"/>
              </w:rPr>
              <w:t>〈話すこと[やり取り]〉</w:t>
            </w:r>
          </w:p>
          <w:p w14:paraId="6E2227BB" w14:textId="585ABAEC" w:rsidR="00A829A9" w:rsidRDefault="00A829A9" w:rsidP="00F06100">
            <w:pPr>
              <w:autoSpaceDE w:val="0"/>
              <w:autoSpaceDN w:val="0"/>
              <w:adjustRightInd w:val="0"/>
              <w:spacing w:line="260" w:lineRule="exact"/>
              <w:ind w:left="177" w:hangingChars="100" w:hanging="177"/>
              <w:jc w:val="left"/>
              <w:rPr>
                <w:rFonts w:ascii="BIZ UDPゴシック" w:eastAsia="BIZ UDPゴシック" w:hAnsi="BIZ UDPゴシック"/>
                <w:color w:val="000000"/>
                <w:kern w:val="0"/>
                <w:szCs w:val="18"/>
              </w:rPr>
            </w:pPr>
            <w:r w:rsidRPr="001F4FDF">
              <w:rPr>
                <w:rFonts w:ascii="游明朝" w:eastAsia="游明朝" w:hAnsi="游明朝" w:hint="eastAsia"/>
                <w:color w:val="000000"/>
                <w:kern w:val="0"/>
                <w:szCs w:val="18"/>
              </w:rPr>
              <w:t>・</w:t>
            </w:r>
            <w:r w:rsidRPr="00F06100">
              <w:rPr>
                <w:rFonts w:asciiTheme="minorEastAsia" w:eastAsiaTheme="minorEastAsia" w:hAnsiTheme="minorEastAsia" w:cs="Arial" w:hint="eastAsia"/>
                <w:i/>
                <w:color w:val="000000"/>
                <w:kern w:val="0"/>
                <w:szCs w:val="18"/>
              </w:rPr>
              <w:t>S</w:t>
            </w:r>
            <w:r w:rsidRPr="00F06100">
              <w:rPr>
                <w:rFonts w:asciiTheme="minorEastAsia" w:eastAsiaTheme="minorEastAsia" w:hAnsiTheme="minorEastAsia" w:cs="Arial"/>
                <w:i/>
                <w:color w:val="000000"/>
                <w:kern w:val="0"/>
                <w:szCs w:val="18"/>
              </w:rPr>
              <w:t>apiens</w:t>
            </w:r>
            <w:r w:rsidRPr="00F06100">
              <w:rPr>
                <w:rFonts w:asciiTheme="minorEastAsia" w:eastAsiaTheme="minorEastAsia" w:hAnsiTheme="minorEastAsia" w:cs="Arial"/>
                <w:color w:val="000000"/>
                <w:kern w:val="0"/>
                <w:szCs w:val="18"/>
              </w:rPr>
              <w:t>―The Cognitive Revolution: How We Parted from Chimpanzees</w:t>
            </w:r>
            <w:r>
              <w:rPr>
                <w:rFonts w:ascii="游明朝" w:eastAsia="游明朝" w:hAnsi="游明朝" w:hint="eastAsia"/>
                <w:color w:val="000000"/>
                <w:kern w:val="0"/>
                <w:szCs w:val="18"/>
              </w:rPr>
              <w:t>を読んで，印象に残った場面や部分についてペアで話し合う。</w:t>
            </w:r>
          </w:p>
        </w:tc>
        <w:tc>
          <w:tcPr>
            <w:tcW w:w="425" w:type="dxa"/>
            <w:tcBorders>
              <w:top w:val="single" w:sz="6" w:space="0" w:color="auto"/>
              <w:bottom w:val="single" w:sz="6" w:space="0" w:color="auto"/>
            </w:tcBorders>
            <w:shd w:val="clear" w:color="auto" w:fill="auto"/>
          </w:tcPr>
          <w:p w14:paraId="64AD6E41"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p>
          <w:p w14:paraId="456A320C"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1532654"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p>
          <w:p w14:paraId="51DBD465"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p>
          <w:p w14:paraId="573EC52F"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p>
          <w:p w14:paraId="2F5B248D" w14:textId="27E89E30" w:rsidR="00A829A9" w:rsidRDefault="00A829A9" w:rsidP="000D0170">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 w:val="16"/>
                <w:szCs w:val="16"/>
              </w:rPr>
              <w:t>〇</w:t>
            </w:r>
          </w:p>
        </w:tc>
        <w:tc>
          <w:tcPr>
            <w:tcW w:w="426" w:type="dxa"/>
            <w:tcBorders>
              <w:top w:val="single" w:sz="6" w:space="0" w:color="auto"/>
              <w:bottom w:val="single" w:sz="6" w:space="0" w:color="auto"/>
            </w:tcBorders>
            <w:shd w:val="clear" w:color="auto" w:fill="auto"/>
          </w:tcPr>
          <w:p w14:paraId="786B86CA"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p>
          <w:p w14:paraId="5EA7A9D6"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56630E6E"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p>
          <w:p w14:paraId="35C71212"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p>
          <w:p w14:paraId="5AADE09D"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p>
          <w:p w14:paraId="56960A1E" w14:textId="00585508" w:rsidR="00A829A9" w:rsidRDefault="00A829A9" w:rsidP="000D0170">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 w:val="16"/>
                <w:szCs w:val="16"/>
              </w:rPr>
              <w:t>〇</w:t>
            </w:r>
          </w:p>
        </w:tc>
        <w:tc>
          <w:tcPr>
            <w:tcW w:w="425" w:type="dxa"/>
            <w:tcBorders>
              <w:top w:val="single" w:sz="6" w:space="0" w:color="auto"/>
              <w:bottom w:val="single" w:sz="6" w:space="0" w:color="auto"/>
            </w:tcBorders>
            <w:shd w:val="clear" w:color="auto" w:fill="auto"/>
          </w:tcPr>
          <w:p w14:paraId="4B09BA8E"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p>
          <w:p w14:paraId="6830D7B6"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r>
              <w:rPr>
                <w:rFonts w:ascii="游明朝" w:eastAsia="游明朝" w:hAnsi="游明朝" w:hint="eastAsia"/>
                <w:color w:val="000000"/>
                <w:kern w:val="0"/>
                <w:sz w:val="16"/>
                <w:szCs w:val="16"/>
              </w:rPr>
              <w:t>〇</w:t>
            </w:r>
          </w:p>
          <w:p w14:paraId="351367ED"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p>
          <w:p w14:paraId="7E7637C8"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p>
          <w:p w14:paraId="76E05B40" w14:textId="77777777" w:rsidR="00A829A9" w:rsidRDefault="00A829A9" w:rsidP="000D0170">
            <w:pPr>
              <w:autoSpaceDE w:val="0"/>
              <w:autoSpaceDN w:val="0"/>
              <w:adjustRightInd w:val="0"/>
              <w:spacing w:line="260" w:lineRule="exact"/>
              <w:rPr>
                <w:rFonts w:ascii="游明朝" w:eastAsia="游明朝" w:hAnsi="游明朝"/>
                <w:color w:val="000000"/>
                <w:kern w:val="0"/>
                <w:sz w:val="16"/>
                <w:szCs w:val="16"/>
              </w:rPr>
            </w:pPr>
          </w:p>
          <w:p w14:paraId="550EF305" w14:textId="36D42D80" w:rsidR="00A829A9" w:rsidRDefault="00A829A9" w:rsidP="000D0170">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 w:val="16"/>
                <w:szCs w:val="16"/>
              </w:rPr>
              <w:t>〇</w:t>
            </w:r>
          </w:p>
        </w:tc>
        <w:tc>
          <w:tcPr>
            <w:tcW w:w="425" w:type="dxa"/>
            <w:tcBorders>
              <w:right w:val="single" w:sz="12" w:space="0" w:color="auto"/>
            </w:tcBorders>
            <w:shd w:val="clear" w:color="auto" w:fill="auto"/>
            <w:vAlign w:val="center"/>
          </w:tcPr>
          <w:p w14:paraId="655E59C7" w14:textId="77777777" w:rsidR="00A829A9" w:rsidRPr="00A42B31" w:rsidRDefault="00A829A9" w:rsidP="000D0170">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a</w:t>
            </w:r>
          </w:p>
          <w:p w14:paraId="6FA7162F" w14:textId="77777777" w:rsidR="00A829A9" w:rsidRPr="00A42B31" w:rsidRDefault="00A829A9" w:rsidP="000D0170">
            <w:pPr>
              <w:autoSpaceDE w:val="0"/>
              <w:autoSpaceDN w:val="0"/>
              <w:adjustRightInd w:val="0"/>
              <w:spacing w:line="260" w:lineRule="exact"/>
              <w:jc w:val="left"/>
              <w:rPr>
                <w:rFonts w:ascii="游明朝" w:eastAsia="游明朝" w:hAnsi="游明朝"/>
                <w:color w:val="000000"/>
                <w:kern w:val="0"/>
                <w:szCs w:val="18"/>
              </w:rPr>
            </w:pPr>
            <w:r w:rsidRPr="00A42B31">
              <w:rPr>
                <w:rFonts w:ascii="游明朝" w:eastAsia="游明朝" w:hAnsi="游明朝" w:hint="eastAsia"/>
                <w:color w:val="000000"/>
                <w:kern w:val="0"/>
                <w:szCs w:val="18"/>
              </w:rPr>
              <w:t>b</w:t>
            </w:r>
          </w:p>
          <w:p w14:paraId="398DE3A7" w14:textId="780B02AE" w:rsidR="00A829A9" w:rsidRPr="00A42B31" w:rsidRDefault="00A829A9" w:rsidP="000D0170">
            <w:pPr>
              <w:autoSpaceDE w:val="0"/>
              <w:autoSpaceDN w:val="0"/>
              <w:adjustRightInd w:val="0"/>
              <w:spacing w:line="260" w:lineRule="exact"/>
              <w:rPr>
                <w:rFonts w:ascii="游明朝" w:eastAsia="游明朝" w:hAnsi="游明朝"/>
                <w:color w:val="000000"/>
                <w:kern w:val="0"/>
                <w:szCs w:val="18"/>
              </w:rPr>
            </w:pPr>
            <w:r w:rsidRPr="00A42B31">
              <w:rPr>
                <w:rFonts w:ascii="游明朝" w:eastAsia="游明朝" w:hAnsi="游明朝" w:hint="eastAsia"/>
                <w:color w:val="000000"/>
                <w:kern w:val="0"/>
                <w:szCs w:val="18"/>
              </w:rPr>
              <w:t>d</w:t>
            </w:r>
          </w:p>
        </w:tc>
      </w:tr>
      <w:tr w:rsidR="00A829A9" w:rsidRPr="00594E92" w14:paraId="143C7FA9" w14:textId="77777777" w:rsidTr="008C3864">
        <w:trPr>
          <w:cantSplit/>
          <w:trHeight w:val="316"/>
        </w:trPr>
        <w:tc>
          <w:tcPr>
            <w:tcW w:w="281" w:type="dxa"/>
            <w:vMerge/>
            <w:tcBorders>
              <w:left w:val="single" w:sz="12" w:space="0" w:color="auto"/>
            </w:tcBorders>
            <w:shd w:val="clear" w:color="auto" w:fill="auto"/>
            <w:textDirection w:val="tbRlV"/>
            <w:vAlign w:val="center"/>
          </w:tcPr>
          <w:p w14:paraId="32CF6006" w14:textId="77777777" w:rsidR="00A829A9" w:rsidRPr="00594E92" w:rsidRDefault="00A829A9" w:rsidP="001777A8">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single" w:sz="6" w:space="0" w:color="auto"/>
              <w:right w:val="single" w:sz="12" w:space="0" w:color="auto"/>
            </w:tcBorders>
            <w:shd w:val="clear" w:color="auto" w:fill="auto"/>
            <w:vAlign w:val="center"/>
          </w:tcPr>
          <w:p w14:paraId="58A38545" w14:textId="77777777" w:rsidR="00A829A9" w:rsidRPr="00594E92" w:rsidRDefault="00A829A9" w:rsidP="001777A8">
            <w:p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color w:val="000000"/>
                <w:kern w:val="0"/>
                <w:szCs w:val="18"/>
              </w:rPr>
              <w:t>《課題・提出物等》各課のW</w:t>
            </w:r>
            <w:r w:rsidRPr="00594E92">
              <w:rPr>
                <w:rFonts w:ascii="游明朝" w:eastAsia="游明朝" w:hAnsi="游明朝"/>
                <w:color w:val="000000"/>
                <w:kern w:val="0"/>
                <w:szCs w:val="18"/>
              </w:rPr>
              <w:t>riting</w:t>
            </w:r>
            <w:r w:rsidRPr="00594E92">
              <w:rPr>
                <w:rFonts w:ascii="游明朝" w:eastAsia="游明朝" w:hAnsi="游明朝" w:hint="eastAsia"/>
                <w:color w:val="000000"/>
                <w:kern w:val="0"/>
                <w:szCs w:val="18"/>
              </w:rPr>
              <w:t>やワークブックの問題を課題として出す。</w:t>
            </w:r>
          </w:p>
        </w:tc>
      </w:tr>
      <w:tr w:rsidR="00A829A9" w:rsidRPr="00594E92" w14:paraId="2EC40B5B" w14:textId="77777777" w:rsidTr="008C3864">
        <w:trPr>
          <w:cantSplit/>
          <w:trHeight w:val="748"/>
        </w:trPr>
        <w:tc>
          <w:tcPr>
            <w:tcW w:w="281" w:type="dxa"/>
            <w:vMerge/>
            <w:tcBorders>
              <w:left w:val="single" w:sz="12" w:space="0" w:color="auto"/>
            </w:tcBorders>
            <w:shd w:val="clear" w:color="auto" w:fill="auto"/>
            <w:textDirection w:val="tbRlV"/>
            <w:vAlign w:val="center"/>
          </w:tcPr>
          <w:p w14:paraId="6FFA36D5" w14:textId="77777777" w:rsidR="00A829A9" w:rsidRPr="00594E92" w:rsidRDefault="00A829A9" w:rsidP="001777A8">
            <w:pPr>
              <w:autoSpaceDE w:val="0"/>
              <w:autoSpaceDN w:val="0"/>
              <w:adjustRightInd w:val="0"/>
              <w:spacing w:line="260" w:lineRule="exact"/>
              <w:jc w:val="center"/>
              <w:rPr>
                <w:rFonts w:ascii="游明朝" w:eastAsia="游明朝" w:hAnsi="游明朝"/>
                <w:color w:val="000000"/>
                <w:kern w:val="0"/>
                <w:szCs w:val="18"/>
              </w:rPr>
            </w:pPr>
          </w:p>
        </w:tc>
        <w:tc>
          <w:tcPr>
            <w:tcW w:w="8933" w:type="dxa"/>
            <w:gridSpan w:val="8"/>
            <w:tcBorders>
              <w:top w:val="single" w:sz="6" w:space="0" w:color="auto"/>
              <w:bottom w:val="double" w:sz="4" w:space="0" w:color="auto"/>
              <w:right w:val="single" w:sz="12" w:space="0" w:color="auto"/>
            </w:tcBorders>
            <w:shd w:val="clear" w:color="auto" w:fill="auto"/>
            <w:vAlign w:val="center"/>
          </w:tcPr>
          <w:p w14:paraId="6D166B4F" w14:textId="77777777" w:rsidR="00A829A9" w:rsidRPr="00594E92" w:rsidRDefault="00A829A9" w:rsidP="001777A8">
            <w:pPr>
              <w:autoSpaceDE w:val="0"/>
              <w:autoSpaceDN w:val="0"/>
              <w:adjustRightInd w:val="0"/>
              <w:spacing w:line="260" w:lineRule="exact"/>
              <w:jc w:val="left"/>
              <w:rPr>
                <w:rFonts w:ascii="游明朝" w:eastAsia="游明朝" w:hAnsi="游明朝"/>
                <w:color w:val="000000"/>
                <w:kern w:val="0"/>
                <w:sz w:val="16"/>
                <w:szCs w:val="16"/>
              </w:rPr>
            </w:pPr>
            <w:r w:rsidRPr="00594E92">
              <w:rPr>
                <w:rFonts w:ascii="游明朝" w:eastAsia="游明朝" w:hAnsi="游明朝" w:hint="eastAsia"/>
                <w:color w:val="000000"/>
                <w:kern w:val="0"/>
                <w:sz w:val="16"/>
                <w:szCs w:val="16"/>
              </w:rPr>
              <w:t>《第</w:t>
            </w:r>
            <w:r>
              <w:rPr>
                <w:rFonts w:ascii="游明朝" w:eastAsia="游明朝" w:hAnsi="游明朝" w:hint="eastAsia"/>
                <w:color w:val="000000"/>
                <w:kern w:val="0"/>
                <w:sz w:val="16"/>
                <w:szCs w:val="16"/>
              </w:rPr>
              <w:t>３</w:t>
            </w:r>
            <w:r w:rsidRPr="00594E92">
              <w:rPr>
                <w:rFonts w:ascii="游明朝" w:eastAsia="游明朝" w:hAnsi="游明朝" w:hint="eastAsia"/>
                <w:color w:val="000000"/>
                <w:kern w:val="0"/>
                <w:sz w:val="16"/>
                <w:szCs w:val="16"/>
              </w:rPr>
              <w:t>学期の評価方法》</w:t>
            </w:r>
          </w:p>
          <w:p w14:paraId="101F9F20" w14:textId="0D889342" w:rsidR="00A829A9" w:rsidRPr="00594E92" w:rsidRDefault="00A829A9" w:rsidP="001777A8">
            <w:pPr>
              <w:numPr>
                <w:ilvl w:val="0"/>
                <w:numId w:val="11"/>
              </w:numPr>
              <w:autoSpaceDE w:val="0"/>
              <w:autoSpaceDN w:val="0"/>
              <w:adjustRightInd w:val="0"/>
              <w:spacing w:line="260" w:lineRule="exact"/>
              <w:jc w:val="left"/>
              <w:rPr>
                <w:rFonts w:ascii="游明朝" w:eastAsia="游明朝" w:hAnsi="游明朝"/>
                <w:sz w:val="16"/>
                <w:szCs w:val="16"/>
              </w:rPr>
            </w:pPr>
            <w:r w:rsidRPr="00594E92">
              <w:rPr>
                <w:rFonts w:ascii="游明朝" w:eastAsia="游明朝" w:hAnsi="游明朝" w:hint="eastAsia"/>
                <w:color w:val="000000"/>
                <w:kern w:val="0"/>
                <w:sz w:val="16"/>
                <w:szCs w:val="16"/>
              </w:rPr>
              <w:t>評価対象；a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c. 課題等の提出(内容・態度)</w:t>
            </w:r>
            <w:r w:rsidRPr="00594E92">
              <w:rPr>
                <w:rFonts w:ascii="游明朝" w:eastAsia="游明朝" w:hAnsi="游明朝"/>
                <w:sz w:val="16"/>
                <w:szCs w:val="16"/>
              </w:rPr>
              <w:t xml:space="preserve"> / </w:t>
            </w:r>
            <w:r w:rsidRPr="00594E92">
              <w:rPr>
                <w:rFonts w:ascii="游明朝" w:eastAsia="游明朝" w:hAnsi="游明朝" w:hint="eastAsia"/>
                <w:sz w:val="16"/>
                <w:szCs w:val="16"/>
              </w:rPr>
              <w:t>d. 小テスト・定期考査</w:t>
            </w:r>
          </w:p>
          <w:p w14:paraId="282857FB" w14:textId="4B860977" w:rsidR="00A829A9" w:rsidRPr="00594E92" w:rsidRDefault="00A829A9" w:rsidP="001777A8">
            <w:pPr>
              <w:numPr>
                <w:ilvl w:val="0"/>
                <w:numId w:val="11"/>
              </w:numPr>
              <w:autoSpaceDE w:val="0"/>
              <w:autoSpaceDN w:val="0"/>
              <w:adjustRightInd w:val="0"/>
              <w:spacing w:line="260" w:lineRule="exact"/>
              <w:rPr>
                <w:rFonts w:ascii="游明朝" w:eastAsia="游明朝" w:hAnsi="游明朝"/>
                <w:color w:val="000000"/>
                <w:kern w:val="0"/>
                <w:szCs w:val="18"/>
              </w:rPr>
            </w:pPr>
            <w:r w:rsidRPr="00594E92">
              <w:rPr>
                <w:rFonts w:ascii="游明朝" w:eastAsia="游明朝" w:hAnsi="游明朝" w:hint="eastAsia"/>
                <w:sz w:val="16"/>
                <w:szCs w:val="16"/>
              </w:rPr>
              <w:t>評価方式：</w:t>
            </w:r>
            <w:r w:rsidRPr="00594E92">
              <w:rPr>
                <w:rFonts w:ascii="游明朝" w:eastAsia="游明朝" w:hAnsi="游明朝" w:hint="eastAsia"/>
                <w:color w:val="000000"/>
                <w:kern w:val="0"/>
                <w:sz w:val="16"/>
                <w:szCs w:val="16"/>
              </w:rPr>
              <w:t>a</w:t>
            </w:r>
            <w:r w:rsidRPr="00594E92">
              <w:rPr>
                <w:rFonts w:ascii="游明朝" w:eastAsia="游明朝" w:hAnsi="游明朝"/>
                <w:color w:val="000000"/>
                <w:kern w:val="0"/>
                <w:sz w:val="16"/>
                <w:szCs w:val="16"/>
              </w:rPr>
              <w:t>.</w:t>
            </w:r>
            <w:r>
              <w:rPr>
                <w:rFonts w:ascii="游明朝" w:eastAsia="游明朝" w:hAnsi="游明朝"/>
                <w:color w:val="000000"/>
                <w:kern w:val="0"/>
                <w:sz w:val="16"/>
                <w:szCs w:val="16"/>
              </w:rPr>
              <w:t xml:space="preserve"> </w:t>
            </w:r>
            <w:r w:rsidRPr="00594E92">
              <w:rPr>
                <w:rFonts w:ascii="游明朝" w:eastAsia="游明朝" w:hAnsi="游明朝" w:hint="eastAsia"/>
                <w:sz w:val="16"/>
                <w:szCs w:val="16"/>
              </w:rPr>
              <w:t xml:space="preserve">授業に対する意欲〇％ </w:t>
            </w:r>
            <w:r w:rsidRPr="00594E92">
              <w:rPr>
                <w:rFonts w:ascii="游明朝" w:eastAsia="游明朝" w:hAnsi="游明朝"/>
                <w:sz w:val="16"/>
                <w:szCs w:val="16"/>
              </w:rPr>
              <w:t xml:space="preserve">/ </w:t>
            </w:r>
            <w:r w:rsidRPr="00594E92">
              <w:rPr>
                <w:rFonts w:ascii="游明朝" w:eastAsia="游明朝" w:hAnsi="游明朝" w:hint="eastAsia"/>
                <w:sz w:val="16"/>
                <w:szCs w:val="16"/>
              </w:rPr>
              <w:t>b. 発表〇％</w:t>
            </w:r>
            <w:r w:rsidRPr="00594E92">
              <w:rPr>
                <w:rFonts w:ascii="游明朝" w:eastAsia="游明朝" w:hAnsi="游明朝"/>
                <w:sz w:val="16"/>
                <w:szCs w:val="16"/>
              </w:rPr>
              <w:t xml:space="preserve"> / </w:t>
            </w:r>
            <w:r w:rsidRPr="00594E92">
              <w:rPr>
                <w:rFonts w:ascii="游明朝" w:eastAsia="游明朝" w:hAnsi="游明朝" w:hint="eastAsia"/>
                <w:sz w:val="16"/>
                <w:szCs w:val="16"/>
              </w:rPr>
              <w:t xml:space="preserve">c. 課題等の提出〇％ </w:t>
            </w:r>
            <w:r w:rsidRPr="00594E92">
              <w:rPr>
                <w:rFonts w:ascii="游明朝" w:eastAsia="游明朝" w:hAnsi="游明朝"/>
                <w:sz w:val="16"/>
                <w:szCs w:val="16"/>
              </w:rPr>
              <w:t xml:space="preserve">/ </w:t>
            </w:r>
            <w:r w:rsidRPr="00594E92">
              <w:rPr>
                <w:rFonts w:ascii="游明朝" w:eastAsia="游明朝" w:hAnsi="游明朝" w:hint="eastAsia"/>
                <w:sz w:val="16"/>
                <w:szCs w:val="16"/>
              </w:rPr>
              <w:t>d. 小テスト・定期考査〇％</w:t>
            </w:r>
          </w:p>
        </w:tc>
      </w:tr>
      <w:tr w:rsidR="001777A8" w:rsidRPr="00594E92" w14:paraId="6B8063AB" w14:textId="77777777" w:rsidTr="008C3864">
        <w:trPr>
          <w:cantSplit/>
          <w:trHeight w:val="786"/>
        </w:trPr>
        <w:tc>
          <w:tcPr>
            <w:tcW w:w="9214" w:type="dxa"/>
            <w:gridSpan w:val="9"/>
            <w:tcBorders>
              <w:top w:val="double" w:sz="4" w:space="0" w:color="auto"/>
              <w:left w:val="single" w:sz="12" w:space="0" w:color="auto"/>
              <w:bottom w:val="single" w:sz="12" w:space="0" w:color="auto"/>
              <w:right w:val="single" w:sz="12" w:space="0" w:color="auto"/>
            </w:tcBorders>
            <w:shd w:val="clear" w:color="auto" w:fill="auto"/>
            <w:vAlign w:val="center"/>
          </w:tcPr>
          <w:p w14:paraId="31F46D5D" w14:textId="636BECC0" w:rsidR="001777A8" w:rsidRDefault="001777A8" w:rsidP="001777A8">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lastRenderedPageBreak/>
              <w:t>《学年の評価方法と割合》</w:t>
            </w:r>
          </w:p>
          <w:p w14:paraId="09145152" w14:textId="4FF42C42" w:rsidR="001777A8" w:rsidRPr="00594E92" w:rsidRDefault="001777A8" w:rsidP="001777A8">
            <w:pPr>
              <w:autoSpaceDE w:val="0"/>
              <w:autoSpaceDN w:val="0"/>
              <w:adjustRightInd w:val="0"/>
              <w:spacing w:line="260" w:lineRule="exact"/>
              <w:rPr>
                <w:rFonts w:ascii="游明朝" w:eastAsia="游明朝" w:hAnsi="游明朝"/>
                <w:color w:val="000000"/>
                <w:kern w:val="0"/>
                <w:szCs w:val="18"/>
              </w:rPr>
            </w:pPr>
            <w:r>
              <w:rPr>
                <w:rFonts w:ascii="游明朝" w:eastAsia="游明朝" w:hAnsi="游明朝" w:hint="eastAsia"/>
                <w:color w:val="000000"/>
                <w:kern w:val="0"/>
                <w:szCs w:val="18"/>
              </w:rPr>
              <w:t>①知識・技能，②思考・判断・表現，③主体的に学習に取り組む態度の３つの観点から，表した各学期の成績を総合的に判断して，年間の評価とする。</w:t>
            </w:r>
          </w:p>
        </w:tc>
      </w:tr>
    </w:tbl>
    <w:p w14:paraId="377C8FC2" w14:textId="77777777" w:rsidR="008B6BEF" w:rsidRPr="00594E92" w:rsidRDefault="008B6BEF" w:rsidP="00F06100">
      <w:pPr>
        <w:autoSpaceDE w:val="0"/>
        <w:autoSpaceDN w:val="0"/>
        <w:adjustRightInd w:val="0"/>
        <w:jc w:val="left"/>
        <w:rPr>
          <w:rFonts w:ascii="游明朝" w:eastAsia="游明朝" w:hAnsi="游明朝"/>
          <w:color w:val="000000"/>
          <w:kern w:val="0"/>
          <w:szCs w:val="18"/>
        </w:rPr>
      </w:pPr>
    </w:p>
    <w:sectPr w:rsidR="008B6BEF" w:rsidRPr="00594E92" w:rsidSect="00146218">
      <w:pgSz w:w="10319" w:h="14572" w:code="13"/>
      <w:pgMar w:top="567" w:right="567" w:bottom="567" w:left="567" w:header="720" w:footer="720" w:gutter="0"/>
      <w:cols w:space="720"/>
      <w:noEndnote/>
      <w:docGrid w:type="linesAndChars" w:linePitch="253" w:charSpace="-6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3DB4A" w14:textId="77777777" w:rsidR="00CF35F4" w:rsidRDefault="00CF35F4" w:rsidP="00190127">
      <w:r>
        <w:separator/>
      </w:r>
    </w:p>
  </w:endnote>
  <w:endnote w:type="continuationSeparator" w:id="0">
    <w:p w14:paraId="392D4554" w14:textId="77777777" w:rsidR="00CF35F4" w:rsidRDefault="00CF35F4" w:rsidP="0019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66451" w14:textId="77777777" w:rsidR="00CF35F4" w:rsidRDefault="00CF35F4" w:rsidP="00190127">
      <w:r>
        <w:separator/>
      </w:r>
    </w:p>
  </w:footnote>
  <w:footnote w:type="continuationSeparator" w:id="0">
    <w:p w14:paraId="6F5F7DDB" w14:textId="77777777" w:rsidR="00CF35F4" w:rsidRDefault="00CF35F4" w:rsidP="00190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57AF7"/>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1" w15:restartNumberingAfterBreak="0">
    <w:nsid w:val="0C6F2020"/>
    <w:multiLevelType w:val="hybridMultilevel"/>
    <w:tmpl w:val="3446A834"/>
    <w:lvl w:ilvl="0" w:tplc="95FA2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36B37"/>
    <w:multiLevelType w:val="hybridMultilevel"/>
    <w:tmpl w:val="E4B808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286306"/>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4" w15:restartNumberingAfterBreak="0">
    <w:nsid w:val="1D143B6A"/>
    <w:multiLevelType w:val="singleLevel"/>
    <w:tmpl w:val="3C201B5E"/>
    <w:lvl w:ilvl="0">
      <w:numFmt w:val="bullet"/>
      <w:lvlText w:val="・"/>
      <w:lvlJc w:val="left"/>
      <w:pPr>
        <w:tabs>
          <w:tab w:val="num" w:pos="195"/>
        </w:tabs>
        <w:ind w:left="195" w:hanging="195"/>
      </w:pPr>
      <w:rPr>
        <w:rFonts w:ascii="ＭＳ 明朝" w:eastAsia="ＭＳ 明朝" w:hAnsi="Times New Roman" w:hint="eastAsia"/>
      </w:rPr>
    </w:lvl>
  </w:abstractNum>
  <w:abstractNum w:abstractNumId="5" w15:restartNumberingAfterBreak="0">
    <w:nsid w:val="2A6F26A3"/>
    <w:multiLevelType w:val="hybridMultilevel"/>
    <w:tmpl w:val="BCD00BD4"/>
    <w:lvl w:ilvl="0" w:tplc="95FA2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B3E326D"/>
    <w:multiLevelType w:val="hybridMultilevel"/>
    <w:tmpl w:val="64A0C2C0"/>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1D2333"/>
    <w:multiLevelType w:val="hybridMultilevel"/>
    <w:tmpl w:val="687CE9A8"/>
    <w:lvl w:ilvl="0" w:tplc="4168BE0C">
      <w:start w:val="1"/>
      <w:numFmt w:val="decimalEnclosedCircle"/>
      <w:lvlText w:val="%1"/>
      <w:lvlJc w:val="left"/>
      <w:pPr>
        <w:ind w:left="528" w:hanging="360"/>
      </w:pPr>
      <w:rPr>
        <w:rFonts w:hint="default"/>
      </w:rPr>
    </w:lvl>
    <w:lvl w:ilvl="1" w:tplc="04090017" w:tentative="1">
      <w:start w:val="1"/>
      <w:numFmt w:val="aiueoFullWidth"/>
      <w:lvlText w:val="(%2)"/>
      <w:lvlJc w:val="left"/>
      <w:pPr>
        <w:ind w:left="1008" w:hanging="420"/>
      </w:pPr>
    </w:lvl>
    <w:lvl w:ilvl="2" w:tplc="04090011" w:tentative="1">
      <w:start w:val="1"/>
      <w:numFmt w:val="decimalEnclosedCircle"/>
      <w:lvlText w:val="%3"/>
      <w:lvlJc w:val="left"/>
      <w:pPr>
        <w:ind w:left="1428" w:hanging="420"/>
      </w:pPr>
    </w:lvl>
    <w:lvl w:ilvl="3" w:tplc="0409000F" w:tentative="1">
      <w:start w:val="1"/>
      <w:numFmt w:val="decimal"/>
      <w:lvlText w:val="%4."/>
      <w:lvlJc w:val="left"/>
      <w:pPr>
        <w:ind w:left="1848" w:hanging="420"/>
      </w:pPr>
    </w:lvl>
    <w:lvl w:ilvl="4" w:tplc="04090017" w:tentative="1">
      <w:start w:val="1"/>
      <w:numFmt w:val="aiueoFullWidth"/>
      <w:lvlText w:val="(%5)"/>
      <w:lvlJc w:val="left"/>
      <w:pPr>
        <w:ind w:left="2268" w:hanging="420"/>
      </w:pPr>
    </w:lvl>
    <w:lvl w:ilvl="5" w:tplc="04090011" w:tentative="1">
      <w:start w:val="1"/>
      <w:numFmt w:val="decimalEnclosedCircle"/>
      <w:lvlText w:val="%6"/>
      <w:lvlJc w:val="left"/>
      <w:pPr>
        <w:ind w:left="2688" w:hanging="420"/>
      </w:pPr>
    </w:lvl>
    <w:lvl w:ilvl="6" w:tplc="0409000F" w:tentative="1">
      <w:start w:val="1"/>
      <w:numFmt w:val="decimal"/>
      <w:lvlText w:val="%7."/>
      <w:lvlJc w:val="left"/>
      <w:pPr>
        <w:ind w:left="3108" w:hanging="420"/>
      </w:pPr>
    </w:lvl>
    <w:lvl w:ilvl="7" w:tplc="04090017" w:tentative="1">
      <w:start w:val="1"/>
      <w:numFmt w:val="aiueoFullWidth"/>
      <w:lvlText w:val="(%8)"/>
      <w:lvlJc w:val="left"/>
      <w:pPr>
        <w:ind w:left="3528" w:hanging="420"/>
      </w:pPr>
    </w:lvl>
    <w:lvl w:ilvl="8" w:tplc="04090011" w:tentative="1">
      <w:start w:val="1"/>
      <w:numFmt w:val="decimalEnclosedCircle"/>
      <w:lvlText w:val="%9"/>
      <w:lvlJc w:val="left"/>
      <w:pPr>
        <w:ind w:left="3948" w:hanging="420"/>
      </w:pPr>
    </w:lvl>
  </w:abstractNum>
  <w:abstractNum w:abstractNumId="8" w15:restartNumberingAfterBreak="0">
    <w:nsid w:val="59432146"/>
    <w:multiLevelType w:val="hybridMultilevel"/>
    <w:tmpl w:val="5BFADE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B05B9E"/>
    <w:multiLevelType w:val="hybridMultilevel"/>
    <w:tmpl w:val="5C4C2A7E"/>
    <w:lvl w:ilvl="0" w:tplc="73ECAAB0">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AD4228"/>
    <w:multiLevelType w:val="hybridMultilevel"/>
    <w:tmpl w:val="6FB04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4F359AD"/>
    <w:multiLevelType w:val="hybridMultilevel"/>
    <w:tmpl w:val="207804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4"/>
  </w:num>
  <w:num w:numId="4">
    <w:abstractNumId w:val="7"/>
  </w:num>
  <w:num w:numId="5">
    <w:abstractNumId w:val="2"/>
  </w:num>
  <w:num w:numId="6">
    <w:abstractNumId w:val="9"/>
  </w:num>
  <w:num w:numId="7">
    <w:abstractNumId w:val="5"/>
  </w:num>
  <w:num w:numId="8">
    <w:abstractNumId w:val="1"/>
  </w:num>
  <w:num w:numId="9">
    <w:abstractNumId w:val="6"/>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77"/>
  <w:drawingGridVerticalSpacing w:val="25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B"/>
    <w:rsid w:val="00006778"/>
    <w:rsid w:val="00012928"/>
    <w:rsid w:val="00022B55"/>
    <w:rsid w:val="00034AB7"/>
    <w:rsid w:val="00036AB1"/>
    <w:rsid w:val="00042047"/>
    <w:rsid w:val="000425AC"/>
    <w:rsid w:val="000677AA"/>
    <w:rsid w:val="00073B0B"/>
    <w:rsid w:val="00075722"/>
    <w:rsid w:val="000801CA"/>
    <w:rsid w:val="000875DB"/>
    <w:rsid w:val="000975BE"/>
    <w:rsid w:val="000A15F5"/>
    <w:rsid w:val="000A645D"/>
    <w:rsid w:val="000C0B62"/>
    <w:rsid w:val="000C3618"/>
    <w:rsid w:val="000C68CC"/>
    <w:rsid w:val="000C7D67"/>
    <w:rsid w:val="000D0170"/>
    <w:rsid w:val="000D0E00"/>
    <w:rsid w:val="000E4F3D"/>
    <w:rsid w:val="000E56EF"/>
    <w:rsid w:val="00100994"/>
    <w:rsid w:val="00107A59"/>
    <w:rsid w:val="00117A3D"/>
    <w:rsid w:val="00136B4D"/>
    <w:rsid w:val="00136D3E"/>
    <w:rsid w:val="001378FD"/>
    <w:rsid w:val="00142909"/>
    <w:rsid w:val="00145E1F"/>
    <w:rsid w:val="00146218"/>
    <w:rsid w:val="001519A4"/>
    <w:rsid w:val="00163952"/>
    <w:rsid w:val="00166AB9"/>
    <w:rsid w:val="00171CE0"/>
    <w:rsid w:val="001777A8"/>
    <w:rsid w:val="001778BE"/>
    <w:rsid w:val="00190127"/>
    <w:rsid w:val="001A7FED"/>
    <w:rsid w:val="001B4661"/>
    <w:rsid w:val="001D4B18"/>
    <w:rsid w:val="001E5477"/>
    <w:rsid w:val="001F4FDF"/>
    <w:rsid w:val="0020013B"/>
    <w:rsid w:val="0020233C"/>
    <w:rsid w:val="0020421F"/>
    <w:rsid w:val="002151B9"/>
    <w:rsid w:val="00230FAC"/>
    <w:rsid w:val="002349B7"/>
    <w:rsid w:val="00235387"/>
    <w:rsid w:val="00235B1F"/>
    <w:rsid w:val="002369B8"/>
    <w:rsid w:val="00257D45"/>
    <w:rsid w:val="0027010E"/>
    <w:rsid w:val="00272B6A"/>
    <w:rsid w:val="00275DFA"/>
    <w:rsid w:val="002809C2"/>
    <w:rsid w:val="00282949"/>
    <w:rsid w:val="00292F48"/>
    <w:rsid w:val="002A1606"/>
    <w:rsid w:val="002A3206"/>
    <w:rsid w:val="002A345A"/>
    <w:rsid w:val="002B2332"/>
    <w:rsid w:val="002B5579"/>
    <w:rsid w:val="002C653E"/>
    <w:rsid w:val="002D1B59"/>
    <w:rsid w:val="002E279E"/>
    <w:rsid w:val="002E4F0D"/>
    <w:rsid w:val="002F26CF"/>
    <w:rsid w:val="002F2D31"/>
    <w:rsid w:val="003041A2"/>
    <w:rsid w:val="0030455E"/>
    <w:rsid w:val="00311AF7"/>
    <w:rsid w:val="0031323C"/>
    <w:rsid w:val="003139DC"/>
    <w:rsid w:val="00313C47"/>
    <w:rsid w:val="003145B9"/>
    <w:rsid w:val="00321CD5"/>
    <w:rsid w:val="00322FBD"/>
    <w:rsid w:val="00323D88"/>
    <w:rsid w:val="003302DF"/>
    <w:rsid w:val="00334826"/>
    <w:rsid w:val="00335D97"/>
    <w:rsid w:val="003365E4"/>
    <w:rsid w:val="00341F03"/>
    <w:rsid w:val="00361E05"/>
    <w:rsid w:val="003638D4"/>
    <w:rsid w:val="00377A7E"/>
    <w:rsid w:val="00391900"/>
    <w:rsid w:val="003B63E5"/>
    <w:rsid w:val="003C66B9"/>
    <w:rsid w:val="003D07BF"/>
    <w:rsid w:val="003D3D7F"/>
    <w:rsid w:val="003E28C1"/>
    <w:rsid w:val="00411501"/>
    <w:rsid w:val="004172EE"/>
    <w:rsid w:val="00420290"/>
    <w:rsid w:val="00421666"/>
    <w:rsid w:val="00424BFE"/>
    <w:rsid w:val="0043611B"/>
    <w:rsid w:val="00445556"/>
    <w:rsid w:val="004662EE"/>
    <w:rsid w:val="00466E30"/>
    <w:rsid w:val="00482140"/>
    <w:rsid w:val="004948F1"/>
    <w:rsid w:val="004A69AE"/>
    <w:rsid w:val="004A7DFC"/>
    <w:rsid w:val="004B2F2F"/>
    <w:rsid w:val="004B5B3B"/>
    <w:rsid w:val="004C4450"/>
    <w:rsid w:val="004D472A"/>
    <w:rsid w:val="004D65ED"/>
    <w:rsid w:val="004E5BC5"/>
    <w:rsid w:val="004E67D3"/>
    <w:rsid w:val="004F4D02"/>
    <w:rsid w:val="004F5445"/>
    <w:rsid w:val="004F68CD"/>
    <w:rsid w:val="00504B75"/>
    <w:rsid w:val="0051538D"/>
    <w:rsid w:val="00515B7B"/>
    <w:rsid w:val="005209C6"/>
    <w:rsid w:val="00551558"/>
    <w:rsid w:val="00563ECE"/>
    <w:rsid w:val="00574F60"/>
    <w:rsid w:val="00576F84"/>
    <w:rsid w:val="00580C6A"/>
    <w:rsid w:val="00594E92"/>
    <w:rsid w:val="005A569B"/>
    <w:rsid w:val="005A687A"/>
    <w:rsid w:val="005B2469"/>
    <w:rsid w:val="005C367E"/>
    <w:rsid w:val="005D3F06"/>
    <w:rsid w:val="005D5411"/>
    <w:rsid w:val="005D6553"/>
    <w:rsid w:val="005D664C"/>
    <w:rsid w:val="005D78FB"/>
    <w:rsid w:val="005E20B5"/>
    <w:rsid w:val="005E3460"/>
    <w:rsid w:val="005F5591"/>
    <w:rsid w:val="005F6A41"/>
    <w:rsid w:val="006070B9"/>
    <w:rsid w:val="0061658D"/>
    <w:rsid w:val="00635DE9"/>
    <w:rsid w:val="00672D42"/>
    <w:rsid w:val="006810DA"/>
    <w:rsid w:val="0068272D"/>
    <w:rsid w:val="00687CCC"/>
    <w:rsid w:val="00694FD9"/>
    <w:rsid w:val="006B14F8"/>
    <w:rsid w:val="006B33E0"/>
    <w:rsid w:val="006B79E9"/>
    <w:rsid w:val="006C0204"/>
    <w:rsid w:val="006C1FE3"/>
    <w:rsid w:val="006D6D8B"/>
    <w:rsid w:val="006E4475"/>
    <w:rsid w:val="0070600C"/>
    <w:rsid w:val="00710209"/>
    <w:rsid w:val="00710E30"/>
    <w:rsid w:val="00711114"/>
    <w:rsid w:val="00714852"/>
    <w:rsid w:val="007156A4"/>
    <w:rsid w:val="00724F66"/>
    <w:rsid w:val="0072656C"/>
    <w:rsid w:val="00742E0E"/>
    <w:rsid w:val="00746C6C"/>
    <w:rsid w:val="00750DD0"/>
    <w:rsid w:val="00754708"/>
    <w:rsid w:val="00765D2C"/>
    <w:rsid w:val="007711EF"/>
    <w:rsid w:val="00772839"/>
    <w:rsid w:val="00773784"/>
    <w:rsid w:val="00785609"/>
    <w:rsid w:val="007A1582"/>
    <w:rsid w:val="007B70F0"/>
    <w:rsid w:val="007B724C"/>
    <w:rsid w:val="007D53DB"/>
    <w:rsid w:val="007E208B"/>
    <w:rsid w:val="007E7BDF"/>
    <w:rsid w:val="007F116C"/>
    <w:rsid w:val="007F1806"/>
    <w:rsid w:val="007F25E7"/>
    <w:rsid w:val="007F5A1E"/>
    <w:rsid w:val="007F6D48"/>
    <w:rsid w:val="007F75B4"/>
    <w:rsid w:val="00801771"/>
    <w:rsid w:val="0081435E"/>
    <w:rsid w:val="00815D9B"/>
    <w:rsid w:val="008271B0"/>
    <w:rsid w:val="00840AFD"/>
    <w:rsid w:val="00845CD1"/>
    <w:rsid w:val="008509E7"/>
    <w:rsid w:val="00851373"/>
    <w:rsid w:val="00866623"/>
    <w:rsid w:val="00877230"/>
    <w:rsid w:val="00881BD4"/>
    <w:rsid w:val="008A1A2F"/>
    <w:rsid w:val="008A663F"/>
    <w:rsid w:val="008B5603"/>
    <w:rsid w:val="008B6BEF"/>
    <w:rsid w:val="008C1085"/>
    <w:rsid w:val="008C3864"/>
    <w:rsid w:val="008C5588"/>
    <w:rsid w:val="008C7ACB"/>
    <w:rsid w:val="008E352C"/>
    <w:rsid w:val="008E4BAA"/>
    <w:rsid w:val="008F083E"/>
    <w:rsid w:val="009027B9"/>
    <w:rsid w:val="009027C3"/>
    <w:rsid w:val="009056E3"/>
    <w:rsid w:val="00915B9D"/>
    <w:rsid w:val="00921052"/>
    <w:rsid w:val="00923259"/>
    <w:rsid w:val="00933FC0"/>
    <w:rsid w:val="009361F0"/>
    <w:rsid w:val="009451DF"/>
    <w:rsid w:val="00953532"/>
    <w:rsid w:val="00953EB9"/>
    <w:rsid w:val="00963C95"/>
    <w:rsid w:val="00965AAE"/>
    <w:rsid w:val="009809DC"/>
    <w:rsid w:val="00984B61"/>
    <w:rsid w:val="009A36F1"/>
    <w:rsid w:val="009A55CC"/>
    <w:rsid w:val="009C0842"/>
    <w:rsid w:val="009C4D2B"/>
    <w:rsid w:val="009D0863"/>
    <w:rsid w:val="009D2D26"/>
    <w:rsid w:val="009D2E53"/>
    <w:rsid w:val="009E4E9E"/>
    <w:rsid w:val="009F423A"/>
    <w:rsid w:val="00A0223E"/>
    <w:rsid w:val="00A04FC8"/>
    <w:rsid w:val="00A06822"/>
    <w:rsid w:val="00A132AA"/>
    <w:rsid w:val="00A317C6"/>
    <w:rsid w:val="00A3462D"/>
    <w:rsid w:val="00A35C3B"/>
    <w:rsid w:val="00A4174B"/>
    <w:rsid w:val="00A42B31"/>
    <w:rsid w:val="00A5316E"/>
    <w:rsid w:val="00A55ED7"/>
    <w:rsid w:val="00A62A03"/>
    <w:rsid w:val="00A72970"/>
    <w:rsid w:val="00A75BAD"/>
    <w:rsid w:val="00A77A9F"/>
    <w:rsid w:val="00A829A9"/>
    <w:rsid w:val="00A84AB8"/>
    <w:rsid w:val="00A8509C"/>
    <w:rsid w:val="00A92054"/>
    <w:rsid w:val="00A946FC"/>
    <w:rsid w:val="00AA640C"/>
    <w:rsid w:val="00AB487E"/>
    <w:rsid w:val="00AB5ECD"/>
    <w:rsid w:val="00AB7928"/>
    <w:rsid w:val="00AC5D4C"/>
    <w:rsid w:val="00AC7970"/>
    <w:rsid w:val="00AD08AC"/>
    <w:rsid w:val="00AE5A1C"/>
    <w:rsid w:val="00AE5D95"/>
    <w:rsid w:val="00AF1890"/>
    <w:rsid w:val="00B00D67"/>
    <w:rsid w:val="00B1575D"/>
    <w:rsid w:val="00B17BD8"/>
    <w:rsid w:val="00B21A16"/>
    <w:rsid w:val="00B33704"/>
    <w:rsid w:val="00B375AB"/>
    <w:rsid w:val="00B52E3E"/>
    <w:rsid w:val="00B531C4"/>
    <w:rsid w:val="00B534B3"/>
    <w:rsid w:val="00B538F1"/>
    <w:rsid w:val="00B5781B"/>
    <w:rsid w:val="00B650DA"/>
    <w:rsid w:val="00B67712"/>
    <w:rsid w:val="00B7171F"/>
    <w:rsid w:val="00B7537F"/>
    <w:rsid w:val="00B77B83"/>
    <w:rsid w:val="00B77E82"/>
    <w:rsid w:val="00BA0993"/>
    <w:rsid w:val="00BA3B52"/>
    <w:rsid w:val="00BB44D0"/>
    <w:rsid w:val="00BC343B"/>
    <w:rsid w:val="00BC7C29"/>
    <w:rsid w:val="00BD136B"/>
    <w:rsid w:val="00BD6165"/>
    <w:rsid w:val="00BD77DB"/>
    <w:rsid w:val="00BE2976"/>
    <w:rsid w:val="00BE38E4"/>
    <w:rsid w:val="00BE3990"/>
    <w:rsid w:val="00BE670F"/>
    <w:rsid w:val="00C136F2"/>
    <w:rsid w:val="00C30998"/>
    <w:rsid w:val="00C37B42"/>
    <w:rsid w:val="00C65085"/>
    <w:rsid w:val="00C80EB4"/>
    <w:rsid w:val="00C81E53"/>
    <w:rsid w:val="00C86CA6"/>
    <w:rsid w:val="00C93047"/>
    <w:rsid w:val="00CA4D55"/>
    <w:rsid w:val="00CA7B76"/>
    <w:rsid w:val="00CB4CD1"/>
    <w:rsid w:val="00CC3FDC"/>
    <w:rsid w:val="00CD3A06"/>
    <w:rsid w:val="00CE277B"/>
    <w:rsid w:val="00CE38A4"/>
    <w:rsid w:val="00CE3D68"/>
    <w:rsid w:val="00CE6ECB"/>
    <w:rsid w:val="00CF35F4"/>
    <w:rsid w:val="00D00110"/>
    <w:rsid w:val="00D1567E"/>
    <w:rsid w:val="00D21B86"/>
    <w:rsid w:val="00D21E96"/>
    <w:rsid w:val="00D22A2A"/>
    <w:rsid w:val="00D75161"/>
    <w:rsid w:val="00D777E6"/>
    <w:rsid w:val="00D90CEB"/>
    <w:rsid w:val="00D968E5"/>
    <w:rsid w:val="00DA032C"/>
    <w:rsid w:val="00DA7440"/>
    <w:rsid w:val="00DA7A76"/>
    <w:rsid w:val="00DB14D5"/>
    <w:rsid w:val="00DB1752"/>
    <w:rsid w:val="00DB20C8"/>
    <w:rsid w:val="00DC7912"/>
    <w:rsid w:val="00DD1F17"/>
    <w:rsid w:val="00DD1F3D"/>
    <w:rsid w:val="00DD2EAF"/>
    <w:rsid w:val="00DF41EF"/>
    <w:rsid w:val="00DF65DD"/>
    <w:rsid w:val="00E234D8"/>
    <w:rsid w:val="00E2566A"/>
    <w:rsid w:val="00E367B4"/>
    <w:rsid w:val="00E50388"/>
    <w:rsid w:val="00E54778"/>
    <w:rsid w:val="00E547FE"/>
    <w:rsid w:val="00E562CE"/>
    <w:rsid w:val="00E574D6"/>
    <w:rsid w:val="00E75C54"/>
    <w:rsid w:val="00E778FF"/>
    <w:rsid w:val="00E843C2"/>
    <w:rsid w:val="00E902B8"/>
    <w:rsid w:val="00E93A08"/>
    <w:rsid w:val="00EB2C51"/>
    <w:rsid w:val="00EB2DA5"/>
    <w:rsid w:val="00EB344E"/>
    <w:rsid w:val="00EB64E4"/>
    <w:rsid w:val="00EC44B1"/>
    <w:rsid w:val="00EC67C3"/>
    <w:rsid w:val="00ED4CA0"/>
    <w:rsid w:val="00EE7A81"/>
    <w:rsid w:val="00F01A63"/>
    <w:rsid w:val="00F02C51"/>
    <w:rsid w:val="00F06100"/>
    <w:rsid w:val="00F21136"/>
    <w:rsid w:val="00F25764"/>
    <w:rsid w:val="00F27058"/>
    <w:rsid w:val="00F43EC3"/>
    <w:rsid w:val="00F47242"/>
    <w:rsid w:val="00F572C0"/>
    <w:rsid w:val="00F766C1"/>
    <w:rsid w:val="00F81621"/>
    <w:rsid w:val="00F858C0"/>
    <w:rsid w:val="00F92E51"/>
    <w:rsid w:val="00F93E50"/>
    <w:rsid w:val="00F93FB4"/>
    <w:rsid w:val="00FA1FA0"/>
    <w:rsid w:val="00FA6D13"/>
    <w:rsid w:val="00FA7341"/>
    <w:rsid w:val="00FB0633"/>
    <w:rsid w:val="00FC28EC"/>
    <w:rsid w:val="00FC3D3F"/>
    <w:rsid w:val="00FC42FD"/>
    <w:rsid w:val="00FC4E33"/>
    <w:rsid w:val="00FD02C7"/>
    <w:rsid w:val="00FD616F"/>
    <w:rsid w:val="00FE3B69"/>
    <w:rsid w:val="00FF0AF0"/>
    <w:rsid w:val="00FF2004"/>
    <w:rsid w:val="00FF2FA4"/>
    <w:rsid w:val="00FF6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AC4EF07"/>
  <w15:chartTrackingRefBased/>
  <w15:docId w15:val="{6E2C5FF0-0891-44B6-86C5-1C6726AD8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47FE"/>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8" w:lineRule="atLeast"/>
      <w:jc w:val="both"/>
    </w:pPr>
    <w:rPr>
      <w:rFonts w:ascii="Times New Roman" w:hAnsi="Times New Roman"/>
      <w:spacing w:val="2"/>
      <w:sz w:val="21"/>
      <w:szCs w:val="21"/>
    </w:rPr>
  </w:style>
  <w:style w:type="paragraph" w:styleId="a4">
    <w:name w:val="Block Text"/>
    <w:basedOn w:val="a"/>
    <w:pPr>
      <w:ind w:left="1441" w:right="851"/>
    </w:pPr>
  </w:style>
  <w:style w:type="paragraph" w:styleId="a5">
    <w:name w:val="Body Text Indent"/>
    <w:basedOn w:val="a"/>
    <w:pPr>
      <w:ind w:left="1441"/>
    </w:pPr>
  </w:style>
  <w:style w:type="paragraph" w:styleId="a6">
    <w:name w:val="Body Text"/>
    <w:basedOn w:val="a"/>
    <w:pPr>
      <w:autoSpaceDE w:val="0"/>
      <w:autoSpaceDN w:val="0"/>
      <w:adjustRightInd w:val="0"/>
      <w:spacing w:line="360" w:lineRule="atLeast"/>
      <w:jc w:val="left"/>
    </w:pPr>
    <w:rPr>
      <w:rFonts w:ascii="ＭＳ 明朝" w:hAnsi="Times New Roman"/>
      <w:color w:val="000000"/>
      <w:kern w:val="0"/>
      <w:sz w:val="20"/>
      <w:szCs w:val="20"/>
    </w:rPr>
  </w:style>
  <w:style w:type="paragraph" w:styleId="a7">
    <w:name w:val="Balloon Text"/>
    <w:basedOn w:val="a"/>
    <w:link w:val="a8"/>
    <w:uiPriority w:val="99"/>
    <w:semiHidden/>
    <w:unhideWhenUsed/>
    <w:rsid w:val="00765D2C"/>
    <w:rPr>
      <w:rFonts w:ascii="Arial" w:eastAsia="ＭＳ ゴシック" w:hAnsi="Arial"/>
      <w:szCs w:val="18"/>
      <w:lang w:val="x-none" w:eastAsia="x-none"/>
    </w:rPr>
  </w:style>
  <w:style w:type="character" w:customStyle="1" w:styleId="a8">
    <w:name w:val="吹き出し (文字)"/>
    <w:link w:val="a7"/>
    <w:uiPriority w:val="99"/>
    <w:semiHidden/>
    <w:rsid w:val="00765D2C"/>
    <w:rPr>
      <w:rFonts w:ascii="Arial" w:eastAsia="ＭＳ ゴシック" w:hAnsi="Arial" w:cs="Times New Roman"/>
      <w:kern w:val="2"/>
      <w:sz w:val="18"/>
      <w:szCs w:val="18"/>
    </w:rPr>
  </w:style>
  <w:style w:type="paragraph" w:styleId="a9">
    <w:name w:val="header"/>
    <w:basedOn w:val="a"/>
    <w:link w:val="aa"/>
    <w:uiPriority w:val="99"/>
    <w:unhideWhenUsed/>
    <w:rsid w:val="00190127"/>
    <w:pPr>
      <w:tabs>
        <w:tab w:val="center" w:pos="4252"/>
        <w:tab w:val="right" w:pos="8504"/>
      </w:tabs>
      <w:snapToGrid w:val="0"/>
    </w:pPr>
    <w:rPr>
      <w:lang w:val="x-none" w:eastAsia="x-none"/>
    </w:rPr>
  </w:style>
  <w:style w:type="character" w:customStyle="1" w:styleId="aa">
    <w:name w:val="ヘッダー (文字)"/>
    <w:link w:val="a9"/>
    <w:uiPriority w:val="99"/>
    <w:rsid w:val="00190127"/>
    <w:rPr>
      <w:kern w:val="2"/>
      <w:sz w:val="18"/>
      <w:szCs w:val="24"/>
    </w:rPr>
  </w:style>
  <w:style w:type="paragraph" w:styleId="ab">
    <w:name w:val="footer"/>
    <w:basedOn w:val="a"/>
    <w:link w:val="ac"/>
    <w:uiPriority w:val="99"/>
    <w:unhideWhenUsed/>
    <w:rsid w:val="00190127"/>
    <w:pPr>
      <w:tabs>
        <w:tab w:val="center" w:pos="4252"/>
        <w:tab w:val="right" w:pos="8504"/>
      </w:tabs>
      <w:snapToGrid w:val="0"/>
    </w:pPr>
    <w:rPr>
      <w:lang w:val="x-none" w:eastAsia="x-none"/>
    </w:rPr>
  </w:style>
  <w:style w:type="character" w:customStyle="1" w:styleId="ac">
    <w:name w:val="フッター (文字)"/>
    <w:link w:val="ab"/>
    <w:uiPriority w:val="99"/>
    <w:rsid w:val="00190127"/>
    <w:rPr>
      <w:kern w:val="2"/>
      <w:sz w:val="18"/>
      <w:szCs w:val="24"/>
    </w:rPr>
  </w:style>
  <w:style w:type="table" w:styleId="ad">
    <w:name w:val="Table Grid"/>
    <w:basedOn w:val="a1"/>
    <w:uiPriority w:val="59"/>
    <w:rsid w:val="008B6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923259"/>
    <w:rPr>
      <w:sz w:val="18"/>
      <w:szCs w:val="18"/>
    </w:rPr>
  </w:style>
  <w:style w:type="paragraph" w:styleId="af">
    <w:name w:val="annotation text"/>
    <w:basedOn w:val="a"/>
    <w:link w:val="af0"/>
    <w:uiPriority w:val="99"/>
    <w:semiHidden/>
    <w:unhideWhenUsed/>
    <w:rsid w:val="00923259"/>
    <w:pPr>
      <w:jc w:val="left"/>
    </w:pPr>
  </w:style>
  <w:style w:type="character" w:customStyle="1" w:styleId="af0">
    <w:name w:val="コメント文字列 (文字)"/>
    <w:link w:val="af"/>
    <w:uiPriority w:val="99"/>
    <w:semiHidden/>
    <w:rsid w:val="00923259"/>
    <w:rPr>
      <w:kern w:val="2"/>
      <w:sz w:val="18"/>
      <w:szCs w:val="24"/>
    </w:rPr>
  </w:style>
  <w:style w:type="paragraph" w:styleId="af1">
    <w:name w:val="annotation subject"/>
    <w:basedOn w:val="af"/>
    <w:next w:val="af"/>
    <w:link w:val="af2"/>
    <w:uiPriority w:val="99"/>
    <w:semiHidden/>
    <w:unhideWhenUsed/>
    <w:rsid w:val="00923259"/>
    <w:rPr>
      <w:b/>
      <w:bCs/>
    </w:rPr>
  </w:style>
  <w:style w:type="character" w:customStyle="1" w:styleId="af2">
    <w:name w:val="コメント内容 (文字)"/>
    <w:link w:val="af1"/>
    <w:uiPriority w:val="99"/>
    <w:semiHidden/>
    <w:rsid w:val="00923259"/>
    <w:rPr>
      <w:b/>
      <w:bCs/>
      <w:kern w:val="2"/>
      <w:sz w:val="18"/>
      <w:szCs w:val="24"/>
    </w:rPr>
  </w:style>
  <w:style w:type="paragraph" w:styleId="af3">
    <w:name w:val="List Paragraph"/>
    <w:basedOn w:val="a"/>
    <w:uiPriority w:val="34"/>
    <w:qFormat/>
    <w:rsid w:val="002369B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90411">
      <w:bodyDiv w:val="1"/>
      <w:marLeft w:val="0"/>
      <w:marRight w:val="0"/>
      <w:marTop w:val="0"/>
      <w:marBottom w:val="0"/>
      <w:divBdr>
        <w:top w:val="none" w:sz="0" w:space="0" w:color="auto"/>
        <w:left w:val="none" w:sz="0" w:space="0" w:color="auto"/>
        <w:bottom w:val="none" w:sz="0" w:space="0" w:color="auto"/>
        <w:right w:val="none" w:sz="0" w:space="0" w:color="auto"/>
      </w:divBdr>
    </w:div>
    <w:div w:id="256982293">
      <w:bodyDiv w:val="1"/>
      <w:marLeft w:val="0"/>
      <w:marRight w:val="0"/>
      <w:marTop w:val="0"/>
      <w:marBottom w:val="0"/>
      <w:divBdr>
        <w:top w:val="none" w:sz="0" w:space="0" w:color="auto"/>
        <w:left w:val="none" w:sz="0" w:space="0" w:color="auto"/>
        <w:bottom w:val="none" w:sz="0" w:space="0" w:color="auto"/>
        <w:right w:val="none" w:sz="0" w:space="0" w:color="auto"/>
      </w:divBdr>
    </w:div>
    <w:div w:id="362023927">
      <w:bodyDiv w:val="1"/>
      <w:marLeft w:val="0"/>
      <w:marRight w:val="0"/>
      <w:marTop w:val="0"/>
      <w:marBottom w:val="0"/>
      <w:divBdr>
        <w:top w:val="none" w:sz="0" w:space="0" w:color="auto"/>
        <w:left w:val="none" w:sz="0" w:space="0" w:color="auto"/>
        <w:bottom w:val="none" w:sz="0" w:space="0" w:color="auto"/>
        <w:right w:val="none" w:sz="0" w:space="0" w:color="auto"/>
      </w:divBdr>
    </w:div>
    <w:div w:id="442071452">
      <w:bodyDiv w:val="1"/>
      <w:marLeft w:val="0"/>
      <w:marRight w:val="0"/>
      <w:marTop w:val="0"/>
      <w:marBottom w:val="0"/>
      <w:divBdr>
        <w:top w:val="none" w:sz="0" w:space="0" w:color="auto"/>
        <w:left w:val="none" w:sz="0" w:space="0" w:color="auto"/>
        <w:bottom w:val="none" w:sz="0" w:space="0" w:color="auto"/>
        <w:right w:val="none" w:sz="0" w:space="0" w:color="auto"/>
      </w:divBdr>
    </w:div>
    <w:div w:id="494808150">
      <w:bodyDiv w:val="1"/>
      <w:marLeft w:val="0"/>
      <w:marRight w:val="0"/>
      <w:marTop w:val="0"/>
      <w:marBottom w:val="0"/>
      <w:divBdr>
        <w:top w:val="none" w:sz="0" w:space="0" w:color="auto"/>
        <w:left w:val="none" w:sz="0" w:space="0" w:color="auto"/>
        <w:bottom w:val="none" w:sz="0" w:space="0" w:color="auto"/>
        <w:right w:val="none" w:sz="0" w:space="0" w:color="auto"/>
      </w:divBdr>
    </w:div>
    <w:div w:id="517550378">
      <w:bodyDiv w:val="1"/>
      <w:marLeft w:val="0"/>
      <w:marRight w:val="0"/>
      <w:marTop w:val="0"/>
      <w:marBottom w:val="0"/>
      <w:divBdr>
        <w:top w:val="none" w:sz="0" w:space="0" w:color="auto"/>
        <w:left w:val="none" w:sz="0" w:space="0" w:color="auto"/>
        <w:bottom w:val="none" w:sz="0" w:space="0" w:color="auto"/>
        <w:right w:val="none" w:sz="0" w:space="0" w:color="auto"/>
      </w:divBdr>
    </w:div>
    <w:div w:id="598485422">
      <w:bodyDiv w:val="1"/>
      <w:marLeft w:val="0"/>
      <w:marRight w:val="0"/>
      <w:marTop w:val="0"/>
      <w:marBottom w:val="0"/>
      <w:divBdr>
        <w:top w:val="none" w:sz="0" w:space="0" w:color="auto"/>
        <w:left w:val="none" w:sz="0" w:space="0" w:color="auto"/>
        <w:bottom w:val="none" w:sz="0" w:space="0" w:color="auto"/>
        <w:right w:val="none" w:sz="0" w:space="0" w:color="auto"/>
      </w:divBdr>
    </w:div>
    <w:div w:id="611910156">
      <w:bodyDiv w:val="1"/>
      <w:marLeft w:val="0"/>
      <w:marRight w:val="0"/>
      <w:marTop w:val="0"/>
      <w:marBottom w:val="0"/>
      <w:divBdr>
        <w:top w:val="none" w:sz="0" w:space="0" w:color="auto"/>
        <w:left w:val="none" w:sz="0" w:space="0" w:color="auto"/>
        <w:bottom w:val="none" w:sz="0" w:space="0" w:color="auto"/>
        <w:right w:val="none" w:sz="0" w:space="0" w:color="auto"/>
      </w:divBdr>
    </w:div>
    <w:div w:id="613024416">
      <w:bodyDiv w:val="1"/>
      <w:marLeft w:val="0"/>
      <w:marRight w:val="0"/>
      <w:marTop w:val="0"/>
      <w:marBottom w:val="0"/>
      <w:divBdr>
        <w:top w:val="none" w:sz="0" w:space="0" w:color="auto"/>
        <w:left w:val="none" w:sz="0" w:space="0" w:color="auto"/>
        <w:bottom w:val="none" w:sz="0" w:space="0" w:color="auto"/>
        <w:right w:val="none" w:sz="0" w:space="0" w:color="auto"/>
      </w:divBdr>
    </w:div>
    <w:div w:id="632251075">
      <w:bodyDiv w:val="1"/>
      <w:marLeft w:val="0"/>
      <w:marRight w:val="0"/>
      <w:marTop w:val="0"/>
      <w:marBottom w:val="0"/>
      <w:divBdr>
        <w:top w:val="none" w:sz="0" w:space="0" w:color="auto"/>
        <w:left w:val="none" w:sz="0" w:space="0" w:color="auto"/>
        <w:bottom w:val="none" w:sz="0" w:space="0" w:color="auto"/>
        <w:right w:val="none" w:sz="0" w:space="0" w:color="auto"/>
      </w:divBdr>
    </w:div>
    <w:div w:id="756176879">
      <w:bodyDiv w:val="1"/>
      <w:marLeft w:val="0"/>
      <w:marRight w:val="0"/>
      <w:marTop w:val="0"/>
      <w:marBottom w:val="0"/>
      <w:divBdr>
        <w:top w:val="none" w:sz="0" w:space="0" w:color="auto"/>
        <w:left w:val="none" w:sz="0" w:space="0" w:color="auto"/>
        <w:bottom w:val="none" w:sz="0" w:space="0" w:color="auto"/>
        <w:right w:val="none" w:sz="0" w:space="0" w:color="auto"/>
      </w:divBdr>
    </w:div>
    <w:div w:id="820542208">
      <w:bodyDiv w:val="1"/>
      <w:marLeft w:val="0"/>
      <w:marRight w:val="0"/>
      <w:marTop w:val="0"/>
      <w:marBottom w:val="0"/>
      <w:divBdr>
        <w:top w:val="none" w:sz="0" w:space="0" w:color="auto"/>
        <w:left w:val="none" w:sz="0" w:space="0" w:color="auto"/>
        <w:bottom w:val="none" w:sz="0" w:space="0" w:color="auto"/>
        <w:right w:val="none" w:sz="0" w:space="0" w:color="auto"/>
      </w:divBdr>
    </w:div>
    <w:div w:id="917405376">
      <w:bodyDiv w:val="1"/>
      <w:marLeft w:val="0"/>
      <w:marRight w:val="0"/>
      <w:marTop w:val="0"/>
      <w:marBottom w:val="0"/>
      <w:divBdr>
        <w:top w:val="none" w:sz="0" w:space="0" w:color="auto"/>
        <w:left w:val="none" w:sz="0" w:space="0" w:color="auto"/>
        <w:bottom w:val="none" w:sz="0" w:space="0" w:color="auto"/>
        <w:right w:val="none" w:sz="0" w:space="0" w:color="auto"/>
      </w:divBdr>
    </w:div>
    <w:div w:id="1066533352">
      <w:bodyDiv w:val="1"/>
      <w:marLeft w:val="0"/>
      <w:marRight w:val="0"/>
      <w:marTop w:val="0"/>
      <w:marBottom w:val="0"/>
      <w:divBdr>
        <w:top w:val="none" w:sz="0" w:space="0" w:color="auto"/>
        <w:left w:val="none" w:sz="0" w:space="0" w:color="auto"/>
        <w:bottom w:val="none" w:sz="0" w:space="0" w:color="auto"/>
        <w:right w:val="none" w:sz="0" w:space="0" w:color="auto"/>
      </w:divBdr>
    </w:div>
    <w:div w:id="1094670438">
      <w:bodyDiv w:val="1"/>
      <w:marLeft w:val="0"/>
      <w:marRight w:val="0"/>
      <w:marTop w:val="0"/>
      <w:marBottom w:val="0"/>
      <w:divBdr>
        <w:top w:val="none" w:sz="0" w:space="0" w:color="auto"/>
        <w:left w:val="none" w:sz="0" w:space="0" w:color="auto"/>
        <w:bottom w:val="none" w:sz="0" w:space="0" w:color="auto"/>
        <w:right w:val="none" w:sz="0" w:space="0" w:color="auto"/>
      </w:divBdr>
    </w:div>
    <w:div w:id="1123307256">
      <w:bodyDiv w:val="1"/>
      <w:marLeft w:val="0"/>
      <w:marRight w:val="0"/>
      <w:marTop w:val="0"/>
      <w:marBottom w:val="0"/>
      <w:divBdr>
        <w:top w:val="none" w:sz="0" w:space="0" w:color="auto"/>
        <w:left w:val="none" w:sz="0" w:space="0" w:color="auto"/>
        <w:bottom w:val="none" w:sz="0" w:space="0" w:color="auto"/>
        <w:right w:val="none" w:sz="0" w:space="0" w:color="auto"/>
      </w:divBdr>
    </w:div>
    <w:div w:id="1127285666">
      <w:bodyDiv w:val="1"/>
      <w:marLeft w:val="0"/>
      <w:marRight w:val="0"/>
      <w:marTop w:val="0"/>
      <w:marBottom w:val="0"/>
      <w:divBdr>
        <w:top w:val="none" w:sz="0" w:space="0" w:color="auto"/>
        <w:left w:val="none" w:sz="0" w:space="0" w:color="auto"/>
        <w:bottom w:val="none" w:sz="0" w:space="0" w:color="auto"/>
        <w:right w:val="none" w:sz="0" w:space="0" w:color="auto"/>
      </w:divBdr>
    </w:div>
    <w:div w:id="1208568399">
      <w:bodyDiv w:val="1"/>
      <w:marLeft w:val="0"/>
      <w:marRight w:val="0"/>
      <w:marTop w:val="0"/>
      <w:marBottom w:val="0"/>
      <w:divBdr>
        <w:top w:val="none" w:sz="0" w:space="0" w:color="auto"/>
        <w:left w:val="none" w:sz="0" w:space="0" w:color="auto"/>
        <w:bottom w:val="none" w:sz="0" w:space="0" w:color="auto"/>
        <w:right w:val="none" w:sz="0" w:space="0" w:color="auto"/>
      </w:divBdr>
    </w:div>
    <w:div w:id="1321811994">
      <w:bodyDiv w:val="1"/>
      <w:marLeft w:val="0"/>
      <w:marRight w:val="0"/>
      <w:marTop w:val="0"/>
      <w:marBottom w:val="0"/>
      <w:divBdr>
        <w:top w:val="none" w:sz="0" w:space="0" w:color="auto"/>
        <w:left w:val="none" w:sz="0" w:space="0" w:color="auto"/>
        <w:bottom w:val="none" w:sz="0" w:space="0" w:color="auto"/>
        <w:right w:val="none" w:sz="0" w:space="0" w:color="auto"/>
      </w:divBdr>
    </w:div>
    <w:div w:id="1385719961">
      <w:bodyDiv w:val="1"/>
      <w:marLeft w:val="0"/>
      <w:marRight w:val="0"/>
      <w:marTop w:val="0"/>
      <w:marBottom w:val="0"/>
      <w:divBdr>
        <w:top w:val="none" w:sz="0" w:space="0" w:color="auto"/>
        <w:left w:val="none" w:sz="0" w:space="0" w:color="auto"/>
        <w:bottom w:val="none" w:sz="0" w:space="0" w:color="auto"/>
        <w:right w:val="none" w:sz="0" w:space="0" w:color="auto"/>
      </w:divBdr>
    </w:div>
    <w:div w:id="1566526142">
      <w:bodyDiv w:val="1"/>
      <w:marLeft w:val="0"/>
      <w:marRight w:val="0"/>
      <w:marTop w:val="0"/>
      <w:marBottom w:val="0"/>
      <w:divBdr>
        <w:top w:val="none" w:sz="0" w:space="0" w:color="auto"/>
        <w:left w:val="none" w:sz="0" w:space="0" w:color="auto"/>
        <w:bottom w:val="none" w:sz="0" w:space="0" w:color="auto"/>
        <w:right w:val="none" w:sz="0" w:space="0" w:color="auto"/>
      </w:divBdr>
    </w:div>
    <w:div w:id="1587417327">
      <w:bodyDiv w:val="1"/>
      <w:marLeft w:val="0"/>
      <w:marRight w:val="0"/>
      <w:marTop w:val="0"/>
      <w:marBottom w:val="0"/>
      <w:divBdr>
        <w:top w:val="none" w:sz="0" w:space="0" w:color="auto"/>
        <w:left w:val="none" w:sz="0" w:space="0" w:color="auto"/>
        <w:bottom w:val="none" w:sz="0" w:space="0" w:color="auto"/>
        <w:right w:val="none" w:sz="0" w:space="0" w:color="auto"/>
      </w:divBdr>
    </w:div>
    <w:div w:id="1721976349">
      <w:bodyDiv w:val="1"/>
      <w:marLeft w:val="0"/>
      <w:marRight w:val="0"/>
      <w:marTop w:val="0"/>
      <w:marBottom w:val="0"/>
      <w:divBdr>
        <w:top w:val="none" w:sz="0" w:space="0" w:color="auto"/>
        <w:left w:val="none" w:sz="0" w:space="0" w:color="auto"/>
        <w:bottom w:val="none" w:sz="0" w:space="0" w:color="auto"/>
        <w:right w:val="none" w:sz="0" w:space="0" w:color="auto"/>
      </w:divBdr>
    </w:div>
    <w:div w:id="1818453115">
      <w:bodyDiv w:val="1"/>
      <w:marLeft w:val="0"/>
      <w:marRight w:val="0"/>
      <w:marTop w:val="0"/>
      <w:marBottom w:val="0"/>
      <w:divBdr>
        <w:top w:val="none" w:sz="0" w:space="0" w:color="auto"/>
        <w:left w:val="none" w:sz="0" w:space="0" w:color="auto"/>
        <w:bottom w:val="none" w:sz="0" w:space="0" w:color="auto"/>
        <w:right w:val="none" w:sz="0" w:space="0" w:color="auto"/>
      </w:divBdr>
    </w:div>
    <w:div w:id="1821145702">
      <w:bodyDiv w:val="1"/>
      <w:marLeft w:val="0"/>
      <w:marRight w:val="0"/>
      <w:marTop w:val="0"/>
      <w:marBottom w:val="0"/>
      <w:divBdr>
        <w:top w:val="none" w:sz="0" w:space="0" w:color="auto"/>
        <w:left w:val="none" w:sz="0" w:space="0" w:color="auto"/>
        <w:bottom w:val="none" w:sz="0" w:space="0" w:color="auto"/>
        <w:right w:val="none" w:sz="0" w:space="0" w:color="auto"/>
      </w:divBdr>
    </w:div>
    <w:div w:id="1853228309">
      <w:bodyDiv w:val="1"/>
      <w:marLeft w:val="0"/>
      <w:marRight w:val="0"/>
      <w:marTop w:val="0"/>
      <w:marBottom w:val="0"/>
      <w:divBdr>
        <w:top w:val="none" w:sz="0" w:space="0" w:color="auto"/>
        <w:left w:val="none" w:sz="0" w:space="0" w:color="auto"/>
        <w:bottom w:val="none" w:sz="0" w:space="0" w:color="auto"/>
        <w:right w:val="none" w:sz="0" w:space="0" w:color="auto"/>
      </w:divBdr>
    </w:div>
    <w:div w:id="1942491803">
      <w:bodyDiv w:val="1"/>
      <w:marLeft w:val="0"/>
      <w:marRight w:val="0"/>
      <w:marTop w:val="0"/>
      <w:marBottom w:val="0"/>
      <w:divBdr>
        <w:top w:val="none" w:sz="0" w:space="0" w:color="auto"/>
        <w:left w:val="none" w:sz="0" w:space="0" w:color="auto"/>
        <w:bottom w:val="none" w:sz="0" w:space="0" w:color="auto"/>
        <w:right w:val="none" w:sz="0" w:space="0" w:color="auto"/>
      </w:divBdr>
    </w:div>
    <w:div w:id="1977644496">
      <w:bodyDiv w:val="1"/>
      <w:marLeft w:val="0"/>
      <w:marRight w:val="0"/>
      <w:marTop w:val="0"/>
      <w:marBottom w:val="0"/>
      <w:divBdr>
        <w:top w:val="none" w:sz="0" w:space="0" w:color="auto"/>
        <w:left w:val="none" w:sz="0" w:space="0" w:color="auto"/>
        <w:bottom w:val="none" w:sz="0" w:space="0" w:color="auto"/>
        <w:right w:val="none" w:sz="0" w:space="0" w:color="auto"/>
      </w:divBdr>
    </w:div>
    <w:div w:id="2003005426">
      <w:bodyDiv w:val="1"/>
      <w:marLeft w:val="0"/>
      <w:marRight w:val="0"/>
      <w:marTop w:val="0"/>
      <w:marBottom w:val="0"/>
      <w:divBdr>
        <w:top w:val="none" w:sz="0" w:space="0" w:color="auto"/>
        <w:left w:val="none" w:sz="0" w:space="0" w:color="auto"/>
        <w:bottom w:val="none" w:sz="0" w:space="0" w:color="auto"/>
        <w:right w:val="none" w:sz="0" w:space="0" w:color="auto"/>
      </w:divBdr>
    </w:div>
    <w:div w:id="203588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87EB5B92-C0FB-4AAA-BAB7-426709F5E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8</Pages>
  <Words>6392</Words>
  <Characters>2205</Characters>
  <DocSecurity>0</DocSecurity>
  <Lines>18</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対象教科・科目</vt:lpstr>
    </vt:vector>
  </TitlesOfParts>
  <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2012-03-20T05:46:00Z</cp:lastPrinted>
  <dcterms:created xsi:type="dcterms:W3CDTF">2022-03-09T06:32:00Z</dcterms:created>
  <dcterms:modified xsi:type="dcterms:W3CDTF">2024-01-22T07:39:00Z</dcterms:modified>
  <cp:category/>
</cp:coreProperties>
</file>