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9EFD0" w14:textId="2730EAAB" w:rsidR="00EF6F4A" w:rsidRPr="00137000" w:rsidRDefault="00F2260D" w:rsidP="003315C8">
      <w:pPr>
        <w:jc w:val="left"/>
        <w:rPr>
          <w:rFonts w:ascii="ＭＳ ゴシック" w:eastAsia="ＭＳ ゴシック" w:hAnsi="ＭＳ 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Cs w:val="24"/>
        </w:rPr>
        <w:t>令和</w:t>
      </w:r>
      <w:r w:rsidR="00C63A03">
        <w:rPr>
          <w:rFonts w:ascii="ＭＳ ゴシック" w:eastAsia="ＭＳ ゴシック" w:hAnsi="ＭＳ ゴシック"/>
          <w:b/>
          <w:szCs w:val="24"/>
        </w:rPr>
        <w:t>７</w:t>
      </w:r>
      <w:r w:rsidR="00007CBA" w:rsidRPr="00137000">
        <w:rPr>
          <w:rFonts w:ascii="ＭＳ ゴシック" w:eastAsia="ＭＳ ゴシック" w:hAnsi="ＭＳ ゴシック"/>
          <w:b/>
          <w:szCs w:val="24"/>
        </w:rPr>
        <w:t>年度用「未来へひろがるサイエンス」学習指導要領との関連</w:t>
      </w:r>
      <w:r w:rsidR="00EF6F4A" w:rsidRPr="00137000">
        <w:rPr>
          <w:rFonts w:ascii="ＭＳ ゴシック" w:eastAsia="ＭＳ ゴシック" w:hAnsi="ＭＳ ゴシック"/>
          <w:b/>
          <w:szCs w:val="24"/>
        </w:rPr>
        <w:t xml:space="preserve">　</w:t>
      </w:r>
      <w:r w:rsidR="00007CBA" w:rsidRPr="00137000">
        <w:rPr>
          <w:rFonts w:ascii="ＭＳ ゴシック" w:eastAsia="ＭＳ ゴシック" w:hAnsi="ＭＳ ゴシック"/>
          <w:b/>
          <w:szCs w:val="24"/>
          <w:bdr w:val="single" w:sz="4" w:space="0" w:color="auto"/>
        </w:rPr>
        <w:t>第１学年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993"/>
        <w:gridCol w:w="2409"/>
      </w:tblGrid>
      <w:tr w:rsidR="00E214EB" w:rsidRPr="00E214EB" w14:paraId="2E6EFA1F" w14:textId="77777777" w:rsidTr="00C63A03">
        <w:trPr>
          <w:trHeight w:val="315"/>
        </w:trPr>
        <w:tc>
          <w:tcPr>
            <w:tcW w:w="3227" w:type="dxa"/>
            <w:tcBorders>
              <w:right w:val="single" w:sz="4" w:space="0" w:color="FFFFFF"/>
            </w:tcBorders>
            <w:shd w:val="solid" w:color="auto" w:fill="auto"/>
            <w:noWrap/>
            <w:vAlign w:val="center"/>
          </w:tcPr>
          <w:p w14:paraId="1791DA81" w14:textId="43640281" w:rsidR="00F2260D" w:rsidRPr="00E214EB" w:rsidRDefault="00E214EB" w:rsidP="00D57111">
            <w:pPr>
              <w:widowControl/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図書の構成・内容</w:t>
            </w:r>
          </w:p>
        </w:tc>
        <w:tc>
          <w:tcPr>
            <w:tcW w:w="3118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51783578" w14:textId="19F4FE14" w:rsidR="00F2260D" w:rsidRPr="00E214EB" w:rsidRDefault="00C63A03" w:rsidP="00D57111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該当箇所</w:t>
            </w: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0BA815B0" w14:textId="2C7018DE" w:rsidR="00F2260D" w:rsidRPr="00E214EB" w:rsidRDefault="00E214EB" w:rsidP="00D57111">
            <w:pPr>
              <w:autoSpaceDE/>
              <w:autoSpaceDN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配当時数</w:t>
            </w:r>
          </w:p>
        </w:tc>
        <w:tc>
          <w:tcPr>
            <w:tcW w:w="2409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4A54B34A" w14:textId="5D126F23" w:rsidR="00F2260D" w:rsidRPr="00E214EB" w:rsidRDefault="00C63A03" w:rsidP="00D57111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学習指導要領の内容</w:t>
            </w:r>
          </w:p>
        </w:tc>
      </w:tr>
      <w:tr w:rsidR="00E214EB" w:rsidRPr="00E214EB" w14:paraId="50DF5BB1" w14:textId="77777777" w:rsidTr="00C63A03">
        <w:trPr>
          <w:trHeight w:val="4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1BD" w14:textId="546C2EC0" w:rsidR="00F2260D" w:rsidRPr="00E214EB" w:rsidRDefault="00E214EB" w:rsidP="00D57111">
            <w:pPr>
              <w:widowControl/>
              <w:autoSpaceDE/>
              <w:autoSpaceDN/>
              <w:textAlignment w:val="auto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自然の中にあふれる生命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DCF8" w14:textId="77777777" w:rsidR="00C63A03" w:rsidRDefault="00C63A03" w:rsidP="00C63A0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</w:t>
            </w:r>
          </w:p>
          <w:p w14:paraId="32E5A0C7" w14:textId="68B84A6B" w:rsidR="00F2260D" w:rsidRPr="00E214EB" w:rsidRDefault="00C63A03" w:rsidP="00C63A03">
            <w:pPr>
              <w:widowControl/>
              <w:autoSpaceDE/>
              <w:autoSpaceDN/>
              <w:textAlignment w:val="auto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 xml:space="preserve">ラボ「生物のなかま分け」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5C77D" w14:textId="010BEB14" w:rsidR="00F2260D" w:rsidRPr="00E214EB" w:rsidRDefault="00C63A03" w:rsidP="00D57111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９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74859" w14:textId="3A41D667" w:rsidR="00F2260D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）ア（ア）、イ</w:t>
            </w:r>
          </w:p>
        </w:tc>
      </w:tr>
      <w:tr w:rsidR="00E214EB" w:rsidRPr="00E214EB" w14:paraId="00F1ABE2" w14:textId="77777777" w:rsidTr="00F5401C">
        <w:trPr>
          <w:trHeight w:val="3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CD7B94" w14:textId="6DCD8880" w:rsidR="00D35E3A" w:rsidRPr="00E214EB" w:rsidRDefault="00E214EB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生命　いろいろな生物とその共通点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0AB449" w14:textId="300FFD34" w:rsidR="00D35E3A" w:rsidRPr="00E214EB" w:rsidRDefault="00C63A03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61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EB30DFD" w14:textId="0205EBD0" w:rsidR="00D35E3A" w:rsidRPr="00E214EB" w:rsidRDefault="00C63A03" w:rsidP="00D57111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１８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58F2E58" w14:textId="7CAE8E2F" w:rsidR="00FF1CF6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）ア（イ）、イ</w:t>
            </w:r>
          </w:p>
        </w:tc>
      </w:tr>
      <w:tr w:rsidR="00E214EB" w:rsidRPr="00E214EB" w14:paraId="5EDE3966" w14:textId="77777777" w:rsidTr="00C63A03">
        <w:trPr>
          <w:trHeight w:val="482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9C45" w14:textId="474E458A" w:rsidR="00D35E3A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植物の特徴と分類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F27D" w14:textId="5B3014E0" w:rsidR="00D35E3A" w:rsidRPr="00E214EB" w:rsidRDefault="00C63A0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35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711682D" w14:textId="77777777" w:rsidR="00D35E3A" w:rsidRPr="00E214EB" w:rsidRDefault="00D35E3A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8C4FCC" w14:textId="1B3501C7" w:rsidR="00D35E3A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㋐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 xml:space="preserve"> </w:t>
            </w:r>
          </w:p>
        </w:tc>
      </w:tr>
      <w:tr w:rsidR="00E214EB" w:rsidRPr="00E214EB" w14:paraId="58857480" w14:textId="77777777" w:rsidTr="00C63A03">
        <w:trPr>
          <w:trHeight w:val="4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D44D" w14:textId="76AEDF4E" w:rsidR="00D35E3A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動物の特徴と分類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4412" w14:textId="4DB332D4" w:rsidR="00D35E3A" w:rsidRPr="00E214EB" w:rsidRDefault="00C63A0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p.36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53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2B3545ED" w14:textId="77777777" w:rsidR="00D35E3A" w:rsidRPr="00E214EB" w:rsidRDefault="00D35E3A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E551F1" w14:textId="03E0200C" w:rsidR="00D35E3A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㋑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68D236F5" w14:textId="77777777" w:rsidTr="00C00275">
        <w:trPr>
          <w:trHeight w:val="35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D32633" w14:textId="570C7007" w:rsidR="00FF1CF6" w:rsidRPr="00E214EB" w:rsidRDefault="00E214EB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地球　活きている地球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6D21E2" w14:textId="20EBFA46" w:rsidR="00FF1CF6" w:rsidRPr="00E214EB" w:rsidRDefault="00C63A03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p.62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AB9AD25" w14:textId="6B7D049A" w:rsidR="00FF1CF6" w:rsidRPr="00E214EB" w:rsidRDefault="00C63A03" w:rsidP="00D57111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２２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46D869E" w14:textId="491E0D2B" w:rsidR="00FF1CF6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）ア、イ</w:t>
            </w:r>
          </w:p>
        </w:tc>
      </w:tr>
      <w:tr w:rsidR="00E214EB" w:rsidRPr="00E214EB" w14:paraId="072A0EC2" w14:textId="77777777" w:rsidTr="00C63A03">
        <w:trPr>
          <w:trHeight w:val="45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53DB" w14:textId="03560330" w:rsidR="00FF1CF6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身近な大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E641" w14:textId="5F21441F" w:rsidR="00FF1CF6" w:rsidRPr="00E214EB" w:rsidRDefault="00C63A0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p.65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72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25022275" w14:textId="77777777" w:rsidR="00FF1CF6" w:rsidRPr="00E214EB" w:rsidRDefault="00FF1CF6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B60D53" w14:textId="1254ED53" w:rsidR="00346AF9" w:rsidRPr="00E214EB" w:rsidRDefault="00C63A03" w:rsidP="00346AF9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）ア（ア）（イ）、イ</w:t>
            </w:r>
          </w:p>
        </w:tc>
      </w:tr>
      <w:tr w:rsidR="00E214EB" w:rsidRPr="00E214EB" w14:paraId="79A42BB4" w14:textId="77777777" w:rsidTr="00C63A03">
        <w:trPr>
          <w:trHeight w:val="4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E7A3" w14:textId="6470F4FF" w:rsidR="00FF1CF6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ゆれる大地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D23" w14:textId="41E7708F" w:rsidR="00FF1CF6" w:rsidRPr="00E214EB" w:rsidRDefault="00C63A0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p.73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83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317CEA8C" w14:textId="77777777" w:rsidR="00FF1CF6" w:rsidRPr="00E214EB" w:rsidRDefault="00FF1CF6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5B1E3F" w14:textId="6850242B" w:rsidR="00FF1CF6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）ア（ウ）</w:t>
            </w:r>
            <w:r w:rsidR="00E30183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㋑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4B76CFFC" w14:textId="77777777" w:rsidTr="00C63A03">
        <w:trPr>
          <w:trHeight w:val="4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89E9" w14:textId="262FFE80" w:rsidR="00FF1CF6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火をふく大地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186" w14:textId="78747411" w:rsidR="00FF1CF6" w:rsidRPr="00C63A03" w:rsidRDefault="00C63A03" w:rsidP="00C63A0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p.84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98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ラボ「マグマの性質と火山の形の関係」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568F8B8" w14:textId="77777777" w:rsidR="00FF1CF6" w:rsidRPr="00E214EB" w:rsidRDefault="00FF1CF6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4782EE" w14:textId="16AE0C17" w:rsidR="00FF1CF6" w:rsidRPr="00E214EB" w:rsidRDefault="00C63A03" w:rsidP="00C63A03">
            <w:pPr>
              <w:adjustRightInd w:val="0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）ア（ウ）</w:t>
            </w:r>
            <w:r w:rsidR="00E30183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㋐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11A65C37" w14:textId="77777777" w:rsidTr="00C63A03">
        <w:trPr>
          <w:trHeight w:val="42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C320" w14:textId="18FF4155" w:rsidR="00FF1CF6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語る大地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6E86" w14:textId="696D357B" w:rsidR="00FF1CF6" w:rsidRPr="00E214EB" w:rsidRDefault="00C63A0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p.99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117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3FC0AF6" w14:textId="77777777" w:rsidR="00FF1CF6" w:rsidRPr="00E214EB" w:rsidRDefault="00FF1CF6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31A5" w14:textId="52C4F80F" w:rsidR="00FF1CF6" w:rsidRPr="00E214EB" w:rsidRDefault="00C63A03" w:rsidP="00346AF9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）ア（ア）（イ）（エ）、イ</w:t>
            </w:r>
          </w:p>
        </w:tc>
      </w:tr>
      <w:tr w:rsidR="00E214EB" w:rsidRPr="00E214EB" w14:paraId="67AB325A" w14:textId="77777777" w:rsidTr="00C00275">
        <w:trPr>
          <w:trHeight w:val="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62C5238" w14:textId="66F2A370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物質　身のまわりの物質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5AF693" w14:textId="70FE126E" w:rsidR="00D57111" w:rsidRPr="00E214EB" w:rsidRDefault="00C63A03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p.134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5B24324" w14:textId="48C4FAE2" w:rsidR="00D57111" w:rsidRPr="00E214EB" w:rsidRDefault="00E30183" w:rsidP="00D57111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3087CDE" w14:textId="5E15EC63" w:rsidR="00D57111" w:rsidRPr="00E214EB" w:rsidRDefault="00C63A0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）ア、イ</w:t>
            </w:r>
          </w:p>
        </w:tc>
      </w:tr>
      <w:tr w:rsidR="00E214EB" w:rsidRPr="00E214EB" w14:paraId="76C9F88F" w14:textId="77777777" w:rsidTr="00C63A03">
        <w:trPr>
          <w:trHeight w:val="47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181" w14:textId="4F82425B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いろいろな物質とその性質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A089" w14:textId="4B610C12" w:rsidR="00D57111" w:rsidRPr="00E30183" w:rsidRDefault="00E30183" w:rsidP="00E3018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p.134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149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シート「謎の物質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X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の正体」・探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ラボ「実験を正しく安全に進めるために」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510A9D55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F067C6" w14:textId="19A51CCE" w:rsidR="00D57111" w:rsidRPr="00E214EB" w:rsidRDefault="00E30183" w:rsidP="00E30183">
            <w:pPr>
              <w:adjustRightInd w:val="0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㋐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55C40DF0" w14:textId="77777777" w:rsidTr="00C63A03">
        <w:trPr>
          <w:trHeight w:val="40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79CA" w14:textId="63EDC617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いろいろな気体とその性質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0D53" w14:textId="7C68C334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p.150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160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19E2C46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E3015E0" w14:textId="660C60B1" w:rsidR="00D57111" w:rsidRPr="00E214EB" w:rsidRDefault="00E3018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㋑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14C7A578" w14:textId="77777777" w:rsidTr="00C63A03">
        <w:trPr>
          <w:trHeight w:val="41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88AD" w14:textId="7CF15F40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水溶液の性質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428C" w14:textId="61652036" w:rsidR="00D57111" w:rsidRPr="00E30183" w:rsidRDefault="00E30183" w:rsidP="00E3018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p.161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172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DBCA557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C1C7" w14:textId="7F919C18" w:rsidR="00D57111" w:rsidRPr="00E214EB" w:rsidRDefault="00E30183" w:rsidP="00E30183">
            <w:pPr>
              <w:adjustRightInd w:val="0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）ア（イ）、イ</w:t>
            </w:r>
          </w:p>
        </w:tc>
      </w:tr>
      <w:tr w:rsidR="00E214EB" w:rsidRPr="00E214EB" w14:paraId="35B84954" w14:textId="77777777" w:rsidTr="00C63A03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AC96" w14:textId="2BFE3CA4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物質のすがたとその変化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C59E" w14:textId="59ACCC5A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p.173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189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3CA110C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1E843" w14:textId="37FC0085" w:rsidR="00D57111" w:rsidRPr="00E214EB" w:rsidRDefault="00E3018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）ア（ウ）、イ</w:t>
            </w:r>
          </w:p>
        </w:tc>
      </w:tr>
      <w:tr w:rsidR="00E214EB" w:rsidRPr="00E214EB" w14:paraId="37BB553A" w14:textId="77777777" w:rsidTr="00C00275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E1E012" w14:textId="1C55EEE6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エネルギー　光・音・力による現象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95E1A75" w14:textId="0DA6FD9A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p.198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255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A29E786" w14:textId="679E8134" w:rsidR="00D57111" w:rsidRPr="00E214EB" w:rsidRDefault="00E30183" w:rsidP="00D57111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２４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E8321FA" w14:textId="5A5BB238" w:rsidR="00D57111" w:rsidRPr="00E214EB" w:rsidRDefault="00E3018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）ア、イ</w:t>
            </w:r>
          </w:p>
        </w:tc>
      </w:tr>
      <w:tr w:rsidR="00E214EB" w:rsidRPr="00E214EB" w14:paraId="6033BD6C" w14:textId="77777777" w:rsidTr="00C63A03">
        <w:trPr>
          <w:trHeight w:val="52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7102" w14:textId="19BC5B7A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光による現象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1286" w14:textId="794FD2A6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p.200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221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CE86C60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5015C03" w14:textId="3593A330" w:rsidR="00117C33" w:rsidRPr="00E214EB" w:rsidRDefault="00E30183" w:rsidP="00D57111">
            <w:pPr>
              <w:spacing w:line="260" w:lineRule="exact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㋐㋑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2BA760B4" w14:textId="77777777" w:rsidTr="00C63A03">
        <w:trPr>
          <w:trHeight w:val="52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CC60" w14:textId="613D20AD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音による現象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72F" w14:textId="49CEDF83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p.222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231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9B69469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C89FCE" w14:textId="357F4E77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）ア（ア）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㋒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、イ</w:t>
            </w:r>
          </w:p>
        </w:tc>
      </w:tr>
      <w:tr w:rsidR="00E214EB" w:rsidRPr="00E214EB" w14:paraId="76375CDD" w14:textId="77777777" w:rsidTr="00C63A03">
        <w:trPr>
          <w:trHeight w:val="520"/>
        </w:trPr>
        <w:tc>
          <w:tcPr>
            <w:tcW w:w="32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9C14" w14:textId="09E1E99C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力による現象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412B" w14:textId="35390EAF" w:rsidR="00D57111" w:rsidRPr="00E30183" w:rsidRDefault="00E30183" w:rsidP="00E3018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p.232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247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ラボ「力の大きさとばねののびの関係」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7FDF33F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779FB9" w14:textId="314EC06E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）ア（イ）、イ</w:t>
            </w:r>
          </w:p>
        </w:tc>
      </w:tr>
      <w:tr w:rsidR="00E214EB" w:rsidRPr="00E214EB" w14:paraId="386154D8" w14:textId="77777777" w:rsidTr="00C63A03">
        <w:trPr>
          <w:trHeight w:val="401"/>
        </w:trPr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7043" w14:textId="3E744B92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学年末総合問題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9C6C" w14:textId="4BF92121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p.256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257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0882AC29" w14:textId="3F8CFC04" w:rsidR="00D57111" w:rsidRPr="00E214EB" w:rsidRDefault="00E30183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下記参照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F80D57" w14:textId="77777777" w:rsidR="00E30183" w:rsidRDefault="00E30183" w:rsidP="00E30183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）／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 xml:space="preserve"> 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</w:t>
            </w:r>
          </w:p>
          <w:p w14:paraId="399586CE" w14:textId="5836DE40" w:rsidR="00D57111" w:rsidRPr="00E214EB" w:rsidRDefault="00D57111" w:rsidP="00E3018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</w:p>
        </w:tc>
      </w:tr>
      <w:tr w:rsidR="00E214EB" w:rsidRPr="00E214EB" w14:paraId="7E789B2B" w14:textId="77777777" w:rsidTr="00C63A03">
        <w:trPr>
          <w:trHeight w:val="4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AB4D" w14:textId="4780CDAD" w:rsidR="00D57111" w:rsidRPr="00E214EB" w:rsidRDefault="00E214EB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サイエンス資料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71BA" w14:textId="48781648" w:rsidR="00D57111" w:rsidRPr="00E214EB" w:rsidRDefault="00E30183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126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133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258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265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3EFD4B9" w14:textId="77777777" w:rsidR="00D57111" w:rsidRPr="00E214EB" w:rsidRDefault="00D57111" w:rsidP="00D57111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08345" w14:textId="77777777" w:rsidR="00D57111" w:rsidRPr="00E214EB" w:rsidRDefault="00D57111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  <w:tr w:rsidR="00E214EB" w:rsidRPr="00E214EB" w14:paraId="08C419BD" w14:textId="77777777" w:rsidTr="00C63A03">
        <w:trPr>
          <w:trHeight w:val="4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E5CE28" w14:textId="77777777" w:rsidR="00D57111" w:rsidRPr="00E214EB" w:rsidRDefault="00D57111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222D961" w14:textId="77777777" w:rsidR="00D57111" w:rsidRPr="00E214EB" w:rsidRDefault="00D57111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21500F12" w14:textId="064917E1" w:rsidR="00E30183" w:rsidRPr="00F5401C" w:rsidRDefault="00E30183" w:rsidP="00E30183">
            <w:pPr>
              <w:adjustRightInd w:val="0"/>
              <w:jc w:val="left"/>
              <w:textAlignment w:val="auto"/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</w:pPr>
            <w:r w:rsidRPr="00F5401C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計</w:t>
            </w:r>
            <w:r w:rsidRPr="00F5401C"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  <w:t xml:space="preserve"> </w:t>
            </w:r>
            <w:r w:rsidR="009E186D" w:rsidRPr="00F5401C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100</w:t>
            </w:r>
          </w:p>
          <w:p w14:paraId="1DFA3A07" w14:textId="175EDC2A" w:rsidR="00D57111" w:rsidRPr="00F5401C" w:rsidRDefault="00E30183" w:rsidP="00E3018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w w:val="90"/>
                <w:sz w:val="15"/>
                <w:szCs w:val="15"/>
              </w:rPr>
            </w:pPr>
            <w:r w:rsidRPr="00F5401C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（標準時数１０５）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390E594" w14:textId="77777777" w:rsidR="00D57111" w:rsidRPr="00E214EB" w:rsidRDefault="00D57111" w:rsidP="00D57111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</w:tbl>
    <w:p w14:paraId="791A7E4A" w14:textId="505CA5D1" w:rsidR="00E214EB" w:rsidRDefault="00E214EB" w:rsidP="00E214EB">
      <w:pPr>
        <w:adjustRightInd w:val="0"/>
        <w:jc w:val="left"/>
        <w:textAlignment w:val="auto"/>
        <w:rPr>
          <w:rFonts w:ascii="HiraginoUDSansStd-W3" w:eastAsia="HiraginoUDSansStd-W3" w:cs="HiraginoUDSansStd-W3" w:hint="default"/>
          <w:color w:val="auto"/>
          <w:sz w:val="15"/>
          <w:szCs w:val="15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サイエンス資料は、本文の内容と関連させて適宜ご利用いただけるよう、配当時数に含めています。</w:t>
      </w:r>
    </w:p>
    <w:p w14:paraId="5F02029E" w14:textId="79B42AA3" w:rsidR="00F2260D" w:rsidRPr="00E214EB" w:rsidRDefault="00E214EB" w:rsidP="00E214EB">
      <w:pPr>
        <w:spacing w:line="320" w:lineRule="exact"/>
        <w:ind w:left="150" w:hangingChars="100" w:hanging="150"/>
        <w:rPr>
          <w:rFonts w:hint="default"/>
          <w:color w:val="FF0000"/>
          <w:sz w:val="18"/>
          <w:szCs w:val="18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学年末総合問題は、予備時間でご利用いただくことを想定しています。</w:t>
      </w:r>
    </w:p>
    <w:p w14:paraId="6B2B5B16" w14:textId="361F251F" w:rsidR="00346AF9" w:rsidRPr="00E214EB" w:rsidRDefault="000E1E9A" w:rsidP="00346AF9">
      <w:pPr>
        <w:jc w:val="left"/>
        <w:rPr>
          <w:rFonts w:ascii="ＭＳ ゴシック" w:eastAsia="ＭＳ ゴシック" w:hAnsi="ＭＳ ゴシック" w:hint="default"/>
          <w:b/>
          <w:color w:val="FF0000"/>
          <w:sz w:val="28"/>
          <w:szCs w:val="28"/>
        </w:rPr>
      </w:pPr>
      <w:r w:rsidRPr="00E214EB">
        <w:rPr>
          <w:rFonts w:hint="default"/>
          <w:color w:val="FF0000"/>
          <w:sz w:val="18"/>
          <w:szCs w:val="18"/>
        </w:rPr>
        <w:br w:type="page"/>
      </w:r>
      <w:r w:rsidR="00346AF9" w:rsidRPr="00C63A03">
        <w:rPr>
          <w:rFonts w:ascii="ＭＳ ゴシック" w:eastAsia="ＭＳ ゴシック" w:hAnsi="ＭＳ ゴシック"/>
          <w:b/>
          <w:color w:val="auto"/>
          <w:szCs w:val="24"/>
        </w:rPr>
        <w:lastRenderedPageBreak/>
        <w:t>令和</w:t>
      </w:r>
      <w:r w:rsidR="00C63A03">
        <w:rPr>
          <w:rFonts w:ascii="ＭＳ ゴシック" w:eastAsia="ＭＳ ゴシック" w:hAnsi="ＭＳ ゴシック"/>
          <w:b/>
          <w:color w:val="auto"/>
          <w:szCs w:val="24"/>
        </w:rPr>
        <w:t>７</w:t>
      </w:r>
      <w:r w:rsidR="00346AF9" w:rsidRPr="00C63A03">
        <w:rPr>
          <w:rFonts w:ascii="ＭＳ ゴシック" w:eastAsia="ＭＳ ゴシック" w:hAnsi="ＭＳ ゴシック"/>
          <w:b/>
          <w:color w:val="auto"/>
          <w:szCs w:val="24"/>
        </w:rPr>
        <w:t xml:space="preserve">年度用「未来へひろがるサイエンス」学習指導要領との関連　</w:t>
      </w:r>
      <w:r w:rsidR="00346AF9" w:rsidRPr="00C63A03">
        <w:rPr>
          <w:rFonts w:ascii="ＭＳ ゴシック" w:eastAsia="ＭＳ ゴシック" w:hAnsi="ＭＳ ゴシック"/>
          <w:b/>
          <w:color w:val="auto"/>
          <w:szCs w:val="24"/>
          <w:bdr w:val="single" w:sz="4" w:space="0" w:color="auto"/>
        </w:rPr>
        <w:t>第２学年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993"/>
        <w:gridCol w:w="2409"/>
      </w:tblGrid>
      <w:tr w:rsidR="00C63A03" w:rsidRPr="00E214EB" w14:paraId="30290B4B" w14:textId="77777777" w:rsidTr="00117C33">
        <w:trPr>
          <w:trHeight w:val="315"/>
        </w:trPr>
        <w:tc>
          <w:tcPr>
            <w:tcW w:w="3227" w:type="dxa"/>
            <w:tcBorders>
              <w:right w:val="single" w:sz="4" w:space="0" w:color="FFFFFF"/>
            </w:tcBorders>
            <w:shd w:val="solid" w:color="auto" w:fill="auto"/>
            <w:noWrap/>
            <w:vAlign w:val="center"/>
          </w:tcPr>
          <w:p w14:paraId="79524636" w14:textId="69284F41" w:rsidR="00C63A03" w:rsidRPr="00E214EB" w:rsidRDefault="00C63A03" w:rsidP="00C63A03">
            <w:pPr>
              <w:widowControl/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図書の構成・内容</w:t>
            </w:r>
          </w:p>
        </w:tc>
        <w:tc>
          <w:tcPr>
            <w:tcW w:w="3118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645C831F" w14:textId="12796183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該当箇所</w:t>
            </w: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4C1F1FB1" w14:textId="400B7FB3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配当時数</w:t>
            </w:r>
          </w:p>
        </w:tc>
        <w:tc>
          <w:tcPr>
            <w:tcW w:w="2409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610FA490" w14:textId="642E1AB4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学習指導要領の内容</w:t>
            </w:r>
          </w:p>
        </w:tc>
      </w:tr>
      <w:tr w:rsidR="00C63A03" w:rsidRPr="00E214EB" w14:paraId="0BBD60C6" w14:textId="77777777" w:rsidTr="00F5401C">
        <w:trPr>
          <w:trHeight w:val="1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1A31410" w14:textId="317EF705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生命　生物の体のつくりとはたらき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8457F28" w14:textId="6ED75361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67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D2BF719" w14:textId="37925033" w:rsidR="00C63A03" w:rsidRPr="00E214EB" w:rsidRDefault="008B612E" w:rsidP="00C63A03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３４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F2579C5" w14:textId="21F068E1" w:rsidR="00C63A03" w:rsidRPr="00E214EB" w:rsidRDefault="008B612E" w:rsidP="008B612E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2分野（3）ア、イ</w:t>
            </w:r>
          </w:p>
        </w:tc>
      </w:tr>
      <w:tr w:rsidR="00C63A03" w:rsidRPr="00E214EB" w14:paraId="3AE5404B" w14:textId="77777777" w:rsidTr="001F372E">
        <w:trPr>
          <w:trHeight w:val="482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361C" w14:textId="5086FBA8" w:rsidR="00C63A03" w:rsidRPr="008B612E" w:rsidRDefault="008B612E" w:rsidP="008B612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生物の体をつくるもの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A7D" w14:textId="08556A1C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17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0CB8D33E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C56CA2" w14:textId="51ECD963" w:rsidR="00C63A03" w:rsidRPr="00E214EB" w:rsidRDefault="008B612E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2分野（3）ア（ア）、イ</w:t>
            </w:r>
          </w:p>
        </w:tc>
      </w:tr>
      <w:tr w:rsidR="00C63A03" w:rsidRPr="00E214EB" w14:paraId="43C56AFE" w14:textId="77777777" w:rsidTr="001F372E">
        <w:trPr>
          <w:trHeight w:val="4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54FE" w14:textId="639E71F7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植物の体のつくりとはたらき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C49" w14:textId="28D69E0F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32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CFA9635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5ADB354" w14:textId="2AB97BFF" w:rsidR="00C63A03" w:rsidRPr="00E214EB" w:rsidRDefault="008B612E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2分野（3）ア（イ）、イ</w:t>
            </w:r>
          </w:p>
        </w:tc>
      </w:tr>
      <w:tr w:rsidR="00C63A03" w:rsidRPr="00E214EB" w14:paraId="14EA6C58" w14:textId="77777777" w:rsidTr="001F372E">
        <w:trPr>
          <w:trHeight w:val="4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6513" w14:textId="2E2F0917" w:rsidR="00C63A03" w:rsidRPr="008B612E" w:rsidRDefault="008B612E" w:rsidP="008B612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動物の体のつくりとはたらき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F6EB" w14:textId="5026CF51" w:rsidR="00C63A03" w:rsidRPr="008B612E" w:rsidRDefault="008B612E" w:rsidP="008B612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p.33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ラボ「唾液のはたらき」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42C58D1B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028663" w14:textId="57A03CD0" w:rsidR="00C63A03" w:rsidRPr="00E214EB" w:rsidRDefault="008B612E" w:rsidP="00C63A03">
            <w:pPr>
              <w:pStyle w:val="TableParagraph"/>
              <w:spacing w:before="71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2分野（3）ア（ウ）</w:t>
            </w:r>
            <w:r w:rsidR="009E186D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49E2DD51" w14:textId="77777777" w:rsidTr="001F372E">
        <w:trPr>
          <w:trHeight w:val="4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07F" w14:textId="5D7C93D1" w:rsidR="00C63A03" w:rsidRPr="00E214EB" w:rsidRDefault="008B612E" w:rsidP="008B612E">
            <w:pPr>
              <w:adjustRightInd w:val="0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動物の行動のしくみ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846" w14:textId="14BEEB49" w:rsidR="00C63A03" w:rsidRPr="008B612E" w:rsidRDefault="008B612E" w:rsidP="008B612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p.50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59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3EEF31DA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83871A" w14:textId="13042C4B" w:rsidR="00C63A03" w:rsidRPr="00E214EB" w:rsidRDefault="008B612E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2分野（3）ア（ウ）</w:t>
            </w:r>
            <w:r w:rsidR="009E186D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09D7C09C" w14:textId="77777777" w:rsidTr="00C00275">
        <w:trPr>
          <w:trHeight w:val="2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514358" w14:textId="20CF0B46" w:rsidR="00C63A03" w:rsidRPr="00E214EB" w:rsidRDefault="008B612E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地球　地球の大気と天気の変化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B91556C" w14:textId="41F03274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p.68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186CA87" w14:textId="1AC2F8F0" w:rsidR="00C63A03" w:rsidRPr="00E214EB" w:rsidRDefault="009E186D" w:rsidP="00C63A03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２６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CF338D3" w14:textId="2EA2E323" w:rsidR="00C63A03" w:rsidRPr="00E214EB" w:rsidRDefault="008B612E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2分野（4）ア、イ</w:t>
            </w:r>
          </w:p>
        </w:tc>
      </w:tr>
      <w:tr w:rsidR="00C63A03" w:rsidRPr="00E214EB" w14:paraId="4793A3CE" w14:textId="77777777" w:rsidTr="001F372E">
        <w:trPr>
          <w:trHeight w:val="45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EDD" w14:textId="4104E88C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地球をとり巻く大気のようす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94FC" w14:textId="01FB4E8A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p.70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79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26EE5314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39197D" w14:textId="3027640B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2分野（4）ア（ア）、イ</w:t>
            </w:r>
          </w:p>
        </w:tc>
      </w:tr>
      <w:tr w:rsidR="00C63A03" w:rsidRPr="00E214EB" w14:paraId="3DDA1B36" w14:textId="77777777" w:rsidTr="001F372E">
        <w:trPr>
          <w:trHeight w:val="4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F60C" w14:textId="7E6B9D85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空気中の水の変化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E687" w14:textId="5A3F12AE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p.80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92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502E9D69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3D184D" w14:textId="5C44C912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2分野（4）ア（イ）</w:t>
            </w:r>
            <w:r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2F28C736" w14:textId="77777777" w:rsidTr="001F372E">
        <w:trPr>
          <w:trHeight w:val="4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CD44" w14:textId="58738A23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天気の変化と大気の動き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A410" w14:textId="0D6FB91F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p.93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107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0337C51F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91D86F" w14:textId="34C63CE8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2分野（4）ア（イ）</w:t>
            </w:r>
            <w:r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（ウ）</w:t>
            </w:r>
            <w:r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34572457" w14:textId="77777777" w:rsidTr="001F372E">
        <w:trPr>
          <w:trHeight w:val="42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2587" w14:textId="656850EE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大気の動きと日本の四季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331" w14:textId="745A0D09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p.108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123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ラボ「日本の冬や夏にふく季節風」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0CBF3D8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C9FB1" w14:textId="7C81362A" w:rsidR="00C63A03" w:rsidRPr="00E214EB" w:rsidRDefault="009E186D" w:rsidP="00C63A03">
            <w:pPr>
              <w:pStyle w:val="TableParagraph"/>
              <w:spacing w:before="78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2分野（4）ア（ウ）（エ）、イ</w:t>
            </w:r>
          </w:p>
        </w:tc>
      </w:tr>
      <w:tr w:rsidR="00C63A03" w:rsidRPr="00E214EB" w14:paraId="37E2B93C" w14:textId="77777777" w:rsidTr="00C00275">
        <w:trPr>
          <w:trHeight w:val="2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19EBAF" w14:textId="64804CB3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物質　化学変化と原子・分子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3735665" w14:textId="44AFFD1F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p.138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AC60E8C" w14:textId="2F759466" w:rsidR="00C63A03" w:rsidRPr="00E214EB" w:rsidRDefault="009E186D" w:rsidP="00C63A03">
            <w:pPr>
              <w:jc w:val="center"/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３０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CB21BD6" w14:textId="7D57A976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1分野（4）ア、イ</w:t>
            </w:r>
          </w:p>
        </w:tc>
      </w:tr>
      <w:tr w:rsidR="00C63A03" w:rsidRPr="00E214EB" w14:paraId="3910A1CC" w14:textId="77777777" w:rsidTr="001F372E">
        <w:trPr>
          <w:trHeight w:val="47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FA22" w14:textId="57D2AFEC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物質の成り立ち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9AD4" w14:textId="5FAA4B2B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p.140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159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8D0A4DD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632860" w14:textId="7DD78FC7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1分野（4）ア（ア）、イ</w:t>
            </w:r>
          </w:p>
        </w:tc>
      </w:tr>
      <w:tr w:rsidR="00C63A03" w:rsidRPr="00E214EB" w14:paraId="59982623" w14:textId="77777777" w:rsidTr="001F372E">
        <w:trPr>
          <w:trHeight w:val="40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EE6B" w14:textId="571EA9B4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物質の表し方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A83" w14:textId="2CF38B92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p.160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171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431B0CAF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94AC05" w14:textId="3B84B1E4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1分野（4）ア（ア）</w:t>
            </w:r>
            <w:r w:rsidR="00FE08B1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6365A793" w14:textId="77777777" w:rsidTr="001F372E">
        <w:trPr>
          <w:trHeight w:val="41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340" w14:textId="0A81DDF1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さまざまな化学変化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95BA" w14:textId="264E8867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p.172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188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61DD47D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E108" w14:textId="0615974A" w:rsidR="00C63A03" w:rsidRPr="00E214EB" w:rsidRDefault="009E186D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1分野（4）ア（イ）、イ</w:t>
            </w:r>
          </w:p>
        </w:tc>
      </w:tr>
      <w:tr w:rsidR="00C63A03" w:rsidRPr="00E214EB" w14:paraId="2D2565E2" w14:textId="77777777" w:rsidTr="001F372E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B108" w14:textId="0EDACFCF" w:rsidR="00C63A03" w:rsidRPr="00E214EB" w:rsidRDefault="009E186D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化学変化と物質の質量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87DF" w14:textId="290B6292" w:rsidR="00C63A03" w:rsidRPr="009E186D" w:rsidRDefault="009E186D" w:rsidP="009E186D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p.189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199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ラボ「化学変化の前後の物質全体の質量」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B7A3C5E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A59D" w14:textId="09F4B9E4" w:rsidR="00C63A03" w:rsidRPr="00E214EB" w:rsidRDefault="009E186D" w:rsidP="00C63A03">
            <w:pPr>
              <w:pStyle w:val="TableParagraph"/>
              <w:spacing w:before="78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1分野（4）ア（ウ）、イ</w:t>
            </w:r>
          </w:p>
        </w:tc>
      </w:tr>
      <w:tr w:rsidR="00C63A03" w:rsidRPr="00E214EB" w14:paraId="4F02705C" w14:textId="77777777" w:rsidTr="00C00275">
        <w:trPr>
          <w:trHeight w:val="2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C24D85" w14:textId="51CEA4B1" w:rsidR="00C63A03" w:rsidRP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エネルギー　電流とその利用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24A68E" w14:textId="1FCA75A7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p.208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281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C167B1D" w14:textId="7F90F782" w:rsidR="00C63A03" w:rsidRPr="00FE08B1" w:rsidRDefault="00FE08B1" w:rsidP="00FE08B1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３３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19F10967" w14:textId="51DC2FEC" w:rsidR="00C63A03" w:rsidRPr="00E214EB" w:rsidRDefault="00FE08B1" w:rsidP="00C63A03">
            <w:pPr>
              <w:pStyle w:val="TableParagraph"/>
              <w:spacing w:before="15" w:line="26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1分野（3）ア、イ</w:t>
            </w:r>
          </w:p>
        </w:tc>
      </w:tr>
      <w:tr w:rsidR="00C63A03" w:rsidRPr="00E214EB" w14:paraId="54A09272" w14:textId="77777777" w:rsidTr="001F372E">
        <w:trPr>
          <w:trHeight w:val="46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5F40" w14:textId="40191D33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電流の性質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91FD" w14:textId="46052899" w:rsidR="00C63A03" w:rsidRP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p.210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241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ラボ「回路に流れる電流」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6D375459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9B0F24" w14:textId="4F7BF4AA" w:rsidR="00C63A03" w:rsidRPr="00E214EB" w:rsidRDefault="00FE08B1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1分野（3）ア（ア）</w:t>
            </w:r>
            <w:r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㋐㋑㋒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451F1753" w14:textId="77777777" w:rsidTr="001F372E">
        <w:trPr>
          <w:trHeight w:val="41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0C5C" w14:textId="3A128C72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電流の正体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034E" w14:textId="0FCB9E04" w:rsidR="00C63A03" w:rsidRP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p.242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253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47CDB807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BD7ADD" w14:textId="1A22322F" w:rsidR="00C63A03" w:rsidRPr="00E214EB" w:rsidRDefault="00FE08B1" w:rsidP="00C63A03">
            <w:pPr>
              <w:pStyle w:val="TableParagraph"/>
              <w:spacing w:before="5" w:line="26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1分野（3）ア（ア）</w:t>
            </w:r>
            <w:r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㋓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61C93C98" w14:textId="77777777" w:rsidTr="001F372E">
        <w:trPr>
          <w:trHeight w:val="419"/>
        </w:trPr>
        <w:tc>
          <w:tcPr>
            <w:tcW w:w="32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96FB" w14:textId="272FC80A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電流と磁界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EE22" w14:textId="526A4464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p.254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273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DF644BF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ADE224" w14:textId="4C84B2C0" w:rsidR="00C63A03" w:rsidRPr="00E214EB" w:rsidRDefault="00FE08B1" w:rsidP="00C63A03">
            <w:pPr>
              <w:pStyle w:val="TableParagraph"/>
              <w:spacing w:before="5" w:line="26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1分野（3）ア（イ）、イ</w:t>
            </w:r>
          </w:p>
        </w:tc>
      </w:tr>
      <w:tr w:rsidR="00C63A03" w:rsidRPr="00E214EB" w14:paraId="3F0137B0" w14:textId="77777777" w:rsidTr="00746CBA">
        <w:trPr>
          <w:trHeight w:val="403"/>
        </w:trPr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71EF" w14:textId="66B3D906" w:rsidR="00C63A03" w:rsidRP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学年末総合問題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81B7" w14:textId="1C999C5D" w:rsidR="00C63A03" w:rsidRP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p.282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283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7B96238B" w14:textId="046AA9DA" w:rsidR="00C63A03" w:rsidRPr="00E214EB" w:rsidRDefault="00FE08B1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下記参照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F5EC7F" w14:textId="77777777" w:rsidR="00FE08B1" w:rsidRDefault="00FE08B1" w:rsidP="00FE08B1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）／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 xml:space="preserve"> 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</w:t>
            </w:r>
          </w:p>
          <w:p w14:paraId="77F2F72B" w14:textId="777434ED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b/>
                <w:color w:val="FF0000"/>
                <w:sz w:val="18"/>
                <w:szCs w:val="18"/>
              </w:rPr>
            </w:pPr>
          </w:p>
        </w:tc>
      </w:tr>
      <w:tr w:rsidR="00C63A03" w:rsidRPr="00E214EB" w14:paraId="1AB34DC8" w14:textId="77777777" w:rsidTr="00746CBA">
        <w:trPr>
          <w:trHeight w:val="4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3993" w14:textId="0755FB3D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サイエンス資料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7FB0" w14:textId="05569C39" w:rsidR="00C63A03" w:rsidRPr="00E214EB" w:rsidRDefault="00FE08B1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132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137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284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289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05A6120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CC877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  <w:tr w:rsidR="00C63A03" w:rsidRPr="00E214EB" w14:paraId="664ECA29" w14:textId="77777777" w:rsidTr="00746CBA">
        <w:trPr>
          <w:trHeight w:val="4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BBAF3F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3EE991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5DB5C718" w14:textId="007FEB61" w:rsidR="009E186D" w:rsidRPr="00F5401C" w:rsidRDefault="009E186D" w:rsidP="009E186D">
            <w:pPr>
              <w:adjustRightInd w:val="0"/>
              <w:jc w:val="left"/>
              <w:textAlignment w:val="auto"/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</w:pPr>
            <w:r w:rsidRPr="00F5401C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計</w:t>
            </w:r>
            <w:r w:rsidRPr="00F5401C"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  <w:t xml:space="preserve"> </w:t>
            </w:r>
            <w:r w:rsidRPr="00F5401C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123</w:t>
            </w:r>
          </w:p>
          <w:p w14:paraId="7A9325E1" w14:textId="3230710F" w:rsidR="00C63A03" w:rsidRPr="00F5401C" w:rsidRDefault="009E186D" w:rsidP="009E186D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w w:val="80"/>
                <w:sz w:val="15"/>
                <w:szCs w:val="15"/>
              </w:rPr>
            </w:pPr>
            <w:r w:rsidRPr="00F5401C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（標準時数１４０</w:t>
            </w:r>
            <w:r w:rsidR="00FE08B1" w:rsidRPr="00F5401C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A213081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</w:tbl>
    <w:p w14:paraId="6F92FF44" w14:textId="3DC4FB97" w:rsidR="00FE08B1" w:rsidRDefault="00FE08B1" w:rsidP="00FE08B1">
      <w:pPr>
        <w:adjustRightInd w:val="0"/>
        <w:jc w:val="left"/>
        <w:textAlignment w:val="auto"/>
        <w:rPr>
          <w:rFonts w:ascii="HiraginoUDSansStd-W3" w:eastAsia="HiraginoUDSansStd-W3" w:cs="HiraginoUDSansStd-W3" w:hint="default"/>
          <w:color w:val="auto"/>
          <w:sz w:val="15"/>
          <w:szCs w:val="15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サイエンス資料は、本文の内容と関連させて適宜ご利用いただけるよう、配当時数に含めています。</w:t>
      </w:r>
    </w:p>
    <w:p w14:paraId="673B14C2" w14:textId="025234C7" w:rsidR="000C7EA2" w:rsidRPr="00C63A03" w:rsidRDefault="00FE08B1" w:rsidP="00FE08B1">
      <w:pPr>
        <w:jc w:val="left"/>
        <w:rPr>
          <w:rFonts w:ascii="ＭＳ ゴシック" w:eastAsia="ＭＳ ゴシック" w:hAnsi="ＭＳ ゴシック" w:hint="default"/>
          <w:b/>
          <w:color w:val="auto"/>
          <w:sz w:val="28"/>
          <w:szCs w:val="28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学年末総合問題は、予備時間でご利用いただくことを想定しています。</w:t>
      </w:r>
      <w:r w:rsidR="00346AF9" w:rsidRPr="00E214EB">
        <w:rPr>
          <w:rFonts w:hint="default"/>
          <w:color w:val="FF0000"/>
          <w:sz w:val="18"/>
          <w:szCs w:val="18"/>
        </w:rPr>
        <w:br w:type="page"/>
      </w:r>
      <w:r w:rsidR="000C7EA2" w:rsidRPr="00C63A03">
        <w:rPr>
          <w:rFonts w:ascii="ＭＳ ゴシック" w:eastAsia="ＭＳ ゴシック" w:hAnsi="ＭＳ ゴシック"/>
          <w:b/>
          <w:color w:val="auto"/>
          <w:szCs w:val="24"/>
        </w:rPr>
        <w:lastRenderedPageBreak/>
        <w:t>令和</w:t>
      </w:r>
      <w:r w:rsidR="00C63A03">
        <w:rPr>
          <w:rFonts w:ascii="ＭＳ ゴシック" w:eastAsia="ＭＳ ゴシック" w:hAnsi="ＭＳ ゴシック"/>
          <w:b/>
          <w:color w:val="auto"/>
          <w:szCs w:val="24"/>
        </w:rPr>
        <w:t>７</w:t>
      </w:r>
      <w:r w:rsidR="000C7EA2" w:rsidRPr="00C63A03">
        <w:rPr>
          <w:rFonts w:ascii="ＭＳ ゴシック" w:eastAsia="ＭＳ ゴシック" w:hAnsi="ＭＳ ゴシック"/>
          <w:b/>
          <w:color w:val="auto"/>
          <w:szCs w:val="24"/>
        </w:rPr>
        <w:t xml:space="preserve">年度用「未来へひろがるサイエンス」学習指導要領との関連　</w:t>
      </w:r>
      <w:r w:rsidR="000C7EA2" w:rsidRPr="00C63A03">
        <w:rPr>
          <w:rFonts w:ascii="ＭＳ ゴシック" w:eastAsia="ＭＳ ゴシック" w:hAnsi="ＭＳ ゴシック"/>
          <w:b/>
          <w:color w:val="auto"/>
          <w:szCs w:val="24"/>
          <w:bdr w:val="single" w:sz="4" w:space="0" w:color="auto"/>
        </w:rPr>
        <w:t>第３学年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993"/>
        <w:gridCol w:w="2409"/>
      </w:tblGrid>
      <w:tr w:rsidR="00C63A03" w:rsidRPr="00E214EB" w14:paraId="28EE207A" w14:textId="77777777" w:rsidTr="000C7EA2">
        <w:trPr>
          <w:trHeight w:val="315"/>
        </w:trPr>
        <w:tc>
          <w:tcPr>
            <w:tcW w:w="3227" w:type="dxa"/>
            <w:tcBorders>
              <w:right w:val="single" w:sz="4" w:space="0" w:color="FFFFFF"/>
            </w:tcBorders>
            <w:shd w:val="solid" w:color="auto" w:fill="auto"/>
            <w:noWrap/>
            <w:vAlign w:val="center"/>
          </w:tcPr>
          <w:p w14:paraId="60984DB0" w14:textId="63E8E697" w:rsidR="00C63A03" w:rsidRPr="00E214EB" w:rsidRDefault="00C63A03" w:rsidP="00C63A03">
            <w:pPr>
              <w:widowControl/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図書の構成・内容</w:t>
            </w:r>
          </w:p>
        </w:tc>
        <w:tc>
          <w:tcPr>
            <w:tcW w:w="3118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4DE93267" w14:textId="3C29FFCC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該当箇所</w:t>
            </w: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063F6E9E" w14:textId="6AF2D380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配当時数</w:t>
            </w:r>
          </w:p>
        </w:tc>
        <w:tc>
          <w:tcPr>
            <w:tcW w:w="2409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4A8344AB" w14:textId="63F39BFC" w:rsidR="00C63A03" w:rsidRPr="00E214EB" w:rsidRDefault="00C63A03" w:rsidP="00C63A03">
            <w:pPr>
              <w:autoSpaceDE/>
              <w:autoSpaceDN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color w:val="FF0000"/>
                <w:kern w:val="2"/>
                <w:sz w:val="18"/>
                <w:szCs w:val="18"/>
              </w:rPr>
            </w:pPr>
            <w:r>
              <w:rPr>
                <w:rFonts w:ascii="HiraginoUDSansStd-W6" w:eastAsia="HiraginoUDSansStd-W6" w:cs="HiraginoUDSansStd-W6"/>
                <w:color w:val="FFFFFF"/>
                <w:sz w:val="18"/>
                <w:szCs w:val="18"/>
              </w:rPr>
              <w:t>学習指導要領の内容</w:t>
            </w:r>
          </w:p>
        </w:tc>
      </w:tr>
      <w:tr w:rsidR="00C63A03" w:rsidRPr="00E214EB" w14:paraId="76EA1E96" w14:textId="77777777" w:rsidTr="00F5401C">
        <w:trPr>
          <w:trHeight w:val="2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609F51" w14:textId="201C988A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生命　生命の連続性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FCCCCB4" w14:textId="0E1EF859" w:rsidR="00C63A03" w:rsidRPr="00E214EB" w:rsidRDefault="00EB5909" w:rsidP="00C63A03">
            <w:pPr>
              <w:pStyle w:val="TableParagraph"/>
              <w:ind w:right="75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p.2～45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ED5ECE8" w14:textId="1671F077" w:rsidR="00C63A03" w:rsidRPr="00EB5909" w:rsidRDefault="00EB5909" w:rsidP="00F5401C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２０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FEE601C" w14:textId="306CFD34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2分野（5）ア、イ</w:t>
            </w:r>
          </w:p>
        </w:tc>
      </w:tr>
      <w:tr w:rsidR="00C63A03" w:rsidRPr="00E214EB" w14:paraId="60781092" w14:textId="77777777" w:rsidTr="001F372E">
        <w:trPr>
          <w:trHeight w:val="41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499F" w14:textId="0A23EC18" w:rsidR="00C63A03" w:rsidRPr="00E214EB" w:rsidRDefault="00EB5909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1章　生物のふえ方と成長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063E" w14:textId="6552805C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16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22615C2E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1A1A85" w14:textId="007F9249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2分野（5）ア（ア）、イ</w:t>
            </w:r>
          </w:p>
        </w:tc>
      </w:tr>
      <w:tr w:rsidR="00C63A03" w:rsidRPr="00E214EB" w14:paraId="7C7BAADF" w14:textId="77777777" w:rsidTr="001F372E">
        <w:trPr>
          <w:trHeight w:val="46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9FA" w14:textId="1FD94566" w:rsidR="00C63A03" w:rsidRPr="00E214EB" w:rsidRDefault="00EB5909" w:rsidP="00C63A03">
            <w:pPr>
              <w:pStyle w:val="TableParagraph"/>
              <w:spacing w:before="71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2章　遺伝の規則性と遺伝子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BDFF" w14:textId="39C113FA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ラボ「遺伝のモデル実験」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C34B760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6BD29E" w14:textId="5BA21277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2分野（5）ア（イ）、イ</w:t>
            </w:r>
          </w:p>
        </w:tc>
      </w:tr>
      <w:tr w:rsidR="00C63A03" w:rsidRPr="00E214EB" w14:paraId="782E46C8" w14:textId="77777777" w:rsidTr="001F372E">
        <w:trPr>
          <w:trHeight w:val="46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250C" w14:textId="4DC8817E" w:rsidR="00C63A03" w:rsidRPr="00E214EB" w:rsidRDefault="00EB5909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3章　生物の種類の多様性と進化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16E6" w14:textId="379FFD99" w:rsidR="00C63A03" w:rsidRPr="00E214EB" w:rsidRDefault="00EB5909" w:rsidP="00C63A03">
            <w:pPr>
              <w:pStyle w:val="TableParagraph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p.28～37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38BC51B8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97C35B" w14:textId="529B6CCB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2分野（5）ア（ウ）、イ</w:t>
            </w:r>
          </w:p>
        </w:tc>
      </w:tr>
      <w:tr w:rsidR="00C63A03" w:rsidRPr="00E214EB" w14:paraId="17951C83" w14:textId="77777777" w:rsidTr="00F5401C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5E66DC" w14:textId="2A2EB368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地球　宇宙を観る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A9CD7AC" w14:textId="4A191F7A" w:rsidR="00C63A03" w:rsidRPr="00E214EB" w:rsidRDefault="00EB5909" w:rsidP="00C63A03">
            <w:pPr>
              <w:pStyle w:val="TableParagraph"/>
              <w:ind w:right="75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p.46～99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E0A9B7B" w14:textId="173F419F" w:rsidR="00C63A03" w:rsidRPr="00EB5909" w:rsidRDefault="00EB5909" w:rsidP="00F5401C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２０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7FB87CA" w14:textId="3222E40C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2分野（6）ア、イ</w:t>
            </w:r>
          </w:p>
        </w:tc>
      </w:tr>
      <w:tr w:rsidR="00C63A03" w:rsidRPr="00E214EB" w14:paraId="281A13E6" w14:textId="77777777" w:rsidTr="001F372E">
        <w:trPr>
          <w:trHeight w:val="45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960C" w14:textId="0BE4406F" w:rsidR="00C63A03" w:rsidRPr="00E214EB" w:rsidRDefault="00EB5909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1章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宇宙の天体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16A3" w14:textId="7D6AD4F0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p.50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64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7281419B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BEC1B4" w14:textId="01B144E2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2分野（6）ア（ア）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、（イ）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 w:rsidR="00C00275" w:rsidRPr="00C00275">
              <w:rPr>
                <w:rFonts w:ascii="HiraginoUDSansStd-W4" w:eastAsia="HiraginoUDSansStd-W4" w:cs="HiraginoUDSansStd-W4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6B091717" w14:textId="77777777" w:rsidTr="001F372E">
        <w:trPr>
          <w:trHeight w:val="4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1B8D" w14:textId="264BB661" w:rsidR="00C63A03" w:rsidRPr="00E214EB" w:rsidRDefault="00EB5909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2章　太陽と恒星の動き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9E27" w14:textId="0677F16E" w:rsidR="00C63A03" w:rsidRPr="00EB5909" w:rsidRDefault="00EB5909" w:rsidP="00EB5909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p.65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81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48E32545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199F82" w14:textId="2C197156" w:rsidR="00C63A03" w:rsidRPr="00E214EB" w:rsidRDefault="00EB5909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2分野（6）ア（ア）、イ</w:t>
            </w:r>
          </w:p>
        </w:tc>
      </w:tr>
      <w:tr w:rsidR="00C63A03" w:rsidRPr="00E214EB" w14:paraId="56AF2723" w14:textId="77777777" w:rsidTr="001F372E">
        <w:trPr>
          <w:trHeight w:val="42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787" w14:textId="40C3F23F" w:rsidR="00C63A03" w:rsidRPr="00E214EB" w:rsidRDefault="00EB5909" w:rsidP="00C63A03">
            <w:pPr>
              <w:pStyle w:val="TableParagraph"/>
              <w:spacing w:before="72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3章　月と金星の動きと見え方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C92A" w14:textId="5811491D" w:rsidR="00C63A03" w:rsidRPr="00E214EB" w:rsidRDefault="00EB5909" w:rsidP="00C63A03">
            <w:pPr>
              <w:pStyle w:val="TableParagraph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p.82～91、探Qシート・探Qラボ「金星の見え方の変化」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62B45AB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CA33D" w14:textId="460956ED" w:rsidR="00C63A03" w:rsidRPr="00E214EB" w:rsidRDefault="00EB5909" w:rsidP="00C63A03">
            <w:pPr>
              <w:pStyle w:val="TableParagraph"/>
              <w:spacing w:before="78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2分野（6）ア（イ）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㋒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7C95AC4F" w14:textId="77777777" w:rsidTr="00F5401C">
        <w:trPr>
          <w:trHeight w:val="1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7D4A9A" w14:textId="5E568260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物質　化学変化とイオン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A3A41B" w14:textId="26B774BB" w:rsidR="00C63A03" w:rsidRPr="00E214EB" w:rsidRDefault="00F5401C" w:rsidP="00C63A03">
            <w:pPr>
              <w:pStyle w:val="TableParagraph"/>
              <w:ind w:right="75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p.104～169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5DB4F17" w14:textId="580AE51C" w:rsidR="00C63A03" w:rsidRPr="00F5401C" w:rsidRDefault="00F5401C" w:rsidP="00F5401C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２７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975F06F" w14:textId="16462E15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1分野（6）ア、イ</w:t>
            </w:r>
          </w:p>
        </w:tc>
      </w:tr>
      <w:tr w:rsidR="00C63A03" w:rsidRPr="00E214EB" w14:paraId="5DB3B5B3" w14:textId="77777777" w:rsidTr="001F372E">
        <w:trPr>
          <w:trHeight w:val="47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8AD" w14:textId="392233FA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1章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水溶液とイオン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8FA2" w14:textId="572A875E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p.106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121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8D108D4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4C71BA" w14:textId="6918000D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1分野（6）ア（ア）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15C97814" w14:textId="77777777" w:rsidTr="001F372E">
        <w:trPr>
          <w:trHeight w:val="40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78A8" w14:textId="7F555095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2章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電池とイオン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9CB3" w14:textId="45B0C9B9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p.122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139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シート「金属のイオンへのなりやすさ」・探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ラボ「金属のイオンへのなりやすさをモデルで考えよう」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32C3466F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71EE23" w14:textId="14405F42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1分野（6）ア（イ）、イ</w:t>
            </w:r>
          </w:p>
        </w:tc>
      </w:tr>
      <w:tr w:rsidR="00C63A03" w:rsidRPr="00E214EB" w14:paraId="1699386D" w14:textId="77777777" w:rsidTr="001F372E">
        <w:trPr>
          <w:trHeight w:val="41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560E" w14:textId="60F93A0B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3章　酸・アルカリと塩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392B" w14:textId="5CB9C8BA" w:rsidR="00C63A03" w:rsidRPr="00E214EB" w:rsidRDefault="00F5401C" w:rsidP="00C63A03">
            <w:pPr>
              <w:pStyle w:val="TableParagraph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p.140～161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0417F79F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34FCD" w14:textId="37C31A3F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1分野（6）ア（ア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）㋑㋒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79BAB27D" w14:textId="77777777" w:rsidTr="001F37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1675FB" w14:textId="4A4D8FEA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エネルギー　運動とエネルギー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B8E37D" w14:textId="42BFCB26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p.170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243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EFC334A" w14:textId="10E03D04" w:rsidR="00C63A03" w:rsidRPr="00F5401C" w:rsidRDefault="00F5401C" w:rsidP="00F5401C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３４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8A80E8A" w14:textId="77777777" w:rsidR="00F5401C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1分野（5）ア、イ、</w:t>
            </w:r>
          </w:p>
          <w:p w14:paraId="1FD2EC29" w14:textId="51544356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1分野（7）ア、イ</w:t>
            </w:r>
          </w:p>
        </w:tc>
      </w:tr>
      <w:tr w:rsidR="00C63A03" w:rsidRPr="00E214EB" w14:paraId="3C342558" w14:textId="77777777" w:rsidTr="001F372E">
        <w:trPr>
          <w:trHeight w:val="4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5E33" w14:textId="1BBBF82C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1章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力の合成と分解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7682" w14:textId="272907D7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p.172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185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66DF4AF7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BDB98" w14:textId="016374C6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1分野（5）ア（ア）、イ</w:t>
            </w:r>
          </w:p>
        </w:tc>
      </w:tr>
      <w:tr w:rsidR="00C63A03" w:rsidRPr="00E214EB" w14:paraId="750A1744" w14:textId="77777777" w:rsidTr="001F372E">
        <w:trPr>
          <w:trHeight w:val="4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739E" w14:textId="222E321C" w:rsidR="00C63A03" w:rsidRPr="00E214EB" w:rsidRDefault="00F5401C" w:rsidP="00C63A03">
            <w:pPr>
              <w:pStyle w:val="TableParagraph"/>
              <w:spacing w:before="72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2章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物体の運動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354A" w14:textId="410D69E1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p.186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204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シート「斜面上での台車の運動」・探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Q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ラボ「垂直に落下する物体の運動」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417A16E6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D462E" w14:textId="2150BB77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1分野（5）ア（イ）、イ</w:t>
            </w:r>
          </w:p>
        </w:tc>
      </w:tr>
      <w:tr w:rsidR="00C63A03" w:rsidRPr="00E214EB" w14:paraId="7A7B2683" w14:textId="77777777" w:rsidTr="001F372E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93A0" w14:textId="3DB5E7B6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3章　仕事とエネルギー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7C8" w14:textId="02FA46B0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p.205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216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3DC20883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D4FCC" w14:textId="45EE3A60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1分野（5）ア（ウ）、イ</w:t>
            </w:r>
          </w:p>
        </w:tc>
      </w:tr>
      <w:tr w:rsidR="00C63A03" w:rsidRPr="00E214EB" w14:paraId="7BE0C5B8" w14:textId="77777777" w:rsidTr="001F372E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74E3" w14:textId="2EFB8EA5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4章　多様なエネルギーとその移り変わり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07B3" w14:textId="6AD78E4A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p.217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225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E2A32B3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7BA3E" w14:textId="03F4C471" w:rsidR="00C63A03" w:rsidRPr="00E214EB" w:rsidRDefault="00F5401C" w:rsidP="00C63A03">
            <w:pPr>
              <w:pStyle w:val="TableParagraph"/>
              <w:spacing w:before="5" w:line="26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0DFD6305" w14:textId="77777777" w:rsidTr="001F372E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24F1" w14:textId="2B493538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5章　エネルギー資源とその利用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08E" w14:textId="23D1FFC3" w:rsidR="00C63A03" w:rsidRPr="00E214EB" w:rsidRDefault="00F5401C" w:rsidP="00C63A03">
            <w:pPr>
              <w:pStyle w:val="TableParagraph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p.226～235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ECF8CEE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E5C08" w14:textId="449068AB" w:rsidR="00C63A03" w:rsidRPr="00E214EB" w:rsidRDefault="00F5401C" w:rsidP="00C63A03">
            <w:pPr>
              <w:pStyle w:val="TableParagraph"/>
              <w:spacing w:before="5" w:line="26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7D68561A" w14:textId="77777777" w:rsidTr="001F37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CCC6E90" w14:textId="48523A85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環境　自然と人間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BA698C" w14:textId="21B3683B" w:rsidR="00C63A03" w:rsidRPr="00E214EB" w:rsidRDefault="00F5401C" w:rsidP="00C63A03">
            <w:pPr>
              <w:pStyle w:val="TableParagraph"/>
              <w:ind w:right="75"/>
              <w:rPr>
                <w:rFonts w:ascii="ＭＳ ゴシック" w:eastAsia="ＭＳ ゴシック" w:hAnsi="ＭＳ ゴシック"/>
                <w:b/>
                <w:color w:val="FF0000"/>
                <w:sz w:val="18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p.244～307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F6FF487" w14:textId="05917ACE" w:rsidR="00C63A03" w:rsidRPr="00F5401C" w:rsidRDefault="00F5401C" w:rsidP="00F5401C">
            <w:pPr>
              <w:adjustRightInd w:val="0"/>
              <w:jc w:val="center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２７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74897AE" w14:textId="77777777" w:rsidR="00C00275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1分野（7）ア、イ、</w:t>
            </w:r>
          </w:p>
          <w:p w14:paraId="02AB36F7" w14:textId="730C3B37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b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2分野（7）ア、イ</w:t>
            </w:r>
          </w:p>
        </w:tc>
      </w:tr>
      <w:tr w:rsidR="00C63A03" w:rsidRPr="00E214EB" w14:paraId="51276466" w14:textId="77777777" w:rsidTr="001F372E">
        <w:trPr>
          <w:trHeight w:val="412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2261" w14:textId="5C998CDE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1章　自然界のつり合い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241" w14:textId="1EB7C382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p.246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259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2D80683D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2BB0B9" w14:textId="166815A8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2分野（7）ア（ア）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㋐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75F43260" w14:textId="77777777" w:rsidTr="001F372E">
        <w:trPr>
          <w:trHeight w:val="41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89EC" w14:textId="090A956A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2章　さまざまな物質の利用と人間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005" w14:textId="170B793F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p.260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268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184C07E8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D80994" w14:textId="4C0DAEEE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69533B3F" w14:textId="77777777" w:rsidTr="001F372E">
        <w:trPr>
          <w:trHeight w:val="41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953F" w14:textId="5BEB2D08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3章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科学技術の発展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5BD7" w14:textId="7806D00D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p.269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275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65372BA8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92C318" w14:textId="72260C13" w:rsidR="00C63A03" w:rsidRPr="00E214EB" w:rsidRDefault="00F5401C" w:rsidP="00C63A03">
            <w:pPr>
              <w:pStyle w:val="TableParagraph"/>
              <w:spacing w:before="15" w:line="27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1分野（7） 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㋒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53650722" w14:textId="77777777" w:rsidTr="001F372E">
        <w:trPr>
          <w:trHeight w:val="41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BD53" w14:textId="544BC37F" w:rsidR="00C63A03" w:rsidRPr="00E214EB" w:rsidRDefault="00F5401C" w:rsidP="00C63A03">
            <w:pPr>
              <w:pStyle w:val="TableParagraph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 xml:space="preserve">4章　</w:t>
            </w:r>
            <w:proofErr w:type="spellStart"/>
            <w:r>
              <w:rPr>
                <w:rFonts w:ascii="HiraginoUDSansStd-W3" w:eastAsia="HiraginoUDSansStd-W3" w:cs="HiraginoUDSansStd-W3"/>
                <w:sz w:val="15"/>
                <w:szCs w:val="15"/>
              </w:rPr>
              <w:t>人間と環境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008" w14:textId="614A4421" w:rsidR="00C63A03" w:rsidRPr="00E214EB" w:rsidRDefault="00F5401C" w:rsidP="00C63A03">
            <w:pPr>
              <w:pStyle w:val="TableParagraph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p.276～293</w:t>
            </w:r>
          </w:p>
        </w:tc>
        <w:tc>
          <w:tcPr>
            <w:tcW w:w="993" w:type="dxa"/>
            <w:vMerge/>
            <w:shd w:val="pct20" w:color="auto" w:fill="auto"/>
            <w:vAlign w:val="center"/>
          </w:tcPr>
          <w:p w14:paraId="55328CAA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4B360B" w14:textId="03400AEF" w:rsidR="00C63A03" w:rsidRPr="00E214EB" w:rsidRDefault="00F5401C" w:rsidP="00C63A03">
            <w:pPr>
              <w:pStyle w:val="TableParagraph"/>
              <w:spacing w:before="5" w:line="262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2分野（7）ア（ア）</w:t>
            </w:r>
            <w:r w:rsidR="00C00275">
              <w:rPr>
                <w:rFonts w:ascii="HiraginoUDSansStd-W3" w:eastAsia="HiraginoUDSansStd-W3" w:cs="HiraginoUDSansStd-W3" w:hint="eastAsia"/>
                <w:sz w:val="15"/>
                <w:szCs w:val="15"/>
                <w:lang w:eastAsia="ja-JP"/>
              </w:rPr>
              <w:t>㋑</w:t>
            </w:r>
            <w:r w:rsidR="00C00275" w:rsidRPr="00C00275">
              <w:rPr>
                <w:rFonts w:ascii="HiraginoUDSansStd-W4" w:eastAsia="HiraginoUDSansStd-W4" w:cs="HiraginoUDSansStd-W4" w:hint="eastAsia"/>
                <w:sz w:val="15"/>
                <w:szCs w:val="15"/>
                <w:lang w:eastAsia="ja-JP"/>
              </w:rPr>
              <w:t>㋒</w:t>
            </w:r>
            <w:r>
              <w:rPr>
                <w:rFonts w:ascii="HiraginoUDSansStd-W3" w:eastAsia="HiraginoUDSansStd-W3" w:cs="HiraginoUDSansStd-W3"/>
                <w:sz w:val="15"/>
                <w:szCs w:val="15"/>
                <w:lang w:eastAsia="ja-JP"/>
              </w:rPr>
              <w:t>、イ</w:t>
            </w:r>
          </w:p>
        </w:tc>
      </w:tr>
      <w:tr w:rsidR="00C63A03" w:rsidRPr="00E214EB" w14:paraId="538F6358" w14:textId="77777777" w:rsidTr="001F372E">
        <w:trPr>
          <w:trHeight w:val="419"/>
        </w:trPr>
        <w:tc>
          <w:tcPr>
            <w:tcW w:w="32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7399" w14:textId="059FF273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章　持続可能な社会をめざして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A306" w14:textId="33EA8DE4" w:rsidR="00C63A03" w:rsidRPr="00E214EB" w:rsidRDefault="00F5401C" w:rsidP="00C63A03">
            <w:pPr>
              <w:pStyle w:val="TableParagraph"/>
              <w:spacing w:before="61"/>
              <w:ind w:right="75"/>
              <w:jc w:val="both"/>
              <w:rPr>
                <w:rFonts w:ascii="ＭＳ ゴシック" w:eastAsia="ＭＳ ゴシック" w:hAnsi="ＭＳ ゴシック"/>
                <w:color w:val="FF0000"/>
                <w:sz w:val="18"/>
                <w:lang w:eastAsia="ja-JP"/>
              </w:rPr>
            </w:pPr>
            <w:r>
              <w:rPr>
                <w:rFonts w:ascii="HiraginoUDSansStd-W3" w:eastAsia="HiraginoUDSansStd-W3" w:cs="HiraginoUDSansStd-W3"/>
                <w:sz w:val="15"/>
                <w:szCs w:val="15"/>
              </w:rPr>
              <w:t>p.294～301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2E851358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A42D1" w14:textId="77777777" w:rsid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）ア（イ）、イ</w:t>
            </w:r>
          </w:p>
          <w:p w14:paraId="404C8B78" w14:textId="75EDA421" w:rsidR="00C63A03" w:rsidRPr="00F5401C" w:rsidRDefault="00F5401C" w:rsidP="00F5401C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）ア（イ）、イ</w:t>
            </w:r>
          </w:p>
        </w:tc>
      </w:tr>
      <w:tr w:rsidR="00C63A03" w:rsidRPr="00E214EB" w14:paraId="4838D5D2" w14:textId="77777777" w:rsidTr="001F372E">
        <w:trPr>
          <w:trHeight w:val="346"/>
        </w:trPr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E43" w14:textId="35D4B28A" w:rsidR="00C63A03" w:rsidRP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学年末総合問題・中学校総合問題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B45" w14:textId="5128CF6F" w:rsidR="00C63A03" w:rsidRP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p.308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311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4DBFF21E" w14:textId="729681CF" w:rsidR="00C63A03" w:rsidRP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4"/>
                <w:szCs w:val="14"/>
              </w:rPr>
            </w:pPr>
            <w:r>
              <w:rPr>
                <w:rFonts w:ascii="HiraginoUDSansStd-W3" w:eastAsia="HiraginoUDSansStd-W3" w:cs="HiraginoUDSansStd-W3"/>
                <w:color w:val="auto"/>
                <w:sz w:val="14"/>
                <w:szCs w:val="14"/>
              </w:rPr>
              <w:t>下記参照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1EB5A8" w14:textId="77777777" w:rsid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</w:t>
            </w:r>
          </w:p>
          <w:p w14:paraId="54FEA626" w14:textId="3D5F19F6" w:rsidR="00C63A03" w:rsidRP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分野（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5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6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）、（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7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）</w:t>
            </w:r>
          </w:p>
        </w:tc>
      </w:tr>
      <w:tr w:rsidR="00C63A03" w:rsidRPr="00E214EB" w14:paraId="60994A87" w14:textId="77777777" w:rsidTr="001F372E">
        <w:trPr>
          <w:trHeight w:val="3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C735" w14:textId="7656916D" w:rsidR="00C63A03" w:rsidRPr="00E214EB" w:rsidRDefault="007503FE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サイエンス資料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801" w14:textId="7215F862" w:rsidR="00C63A03" w:rsidRPr="00E214EB" w:rsidRDefault="007503FE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p.100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103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、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312</w:t>
            </w:r>
            <w:r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～</w:t>
            </w:r>
            <w:r>
              <w:rPr>
                <w:rFonts w:ascii="HiraginoUDSansStd-W3" w:eastAsia="HiraginoUDSansStd-W3" w:cs="HiraginoUDSansStd-W3" w:hint="default"/>
                <w:color w:val="auto"/>
                <w:sz w:val="15"/>
                <w:szCs w:val="15"/>
              </w:rPr>
              <w:t>321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01D697C" w14:textId="77777777" w:rsidR="00C63A03" w:rsidRPr="00E214EB" w:rsidRDefault="00C63A03" w:rsidP="00C63A03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47997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  <w:tr w:rsidR="00C63A03" w:rsidRPr="00E214EB" w14:paraId="3E8FDD17" w14:textId="77777777" w:rsidTr="001F372E">
        <w:trPr>
          <w:trHeight w:val="3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CD117B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247FDD" w14:textId="77777777" w:rsidR="00C63A03" w:rsidRPr="007503FE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531583BF" w14:textId="0AAB13FB" w:rsidR="007503FE" w:rsidRPr="007503FE" w:rsidRDefault="007503FE" w:rsidP="007503FE">
            <w:pPr>
              <w:adjustRightInd w:val="0"/>
              <w:jc w:val="left"/>
              <w:textAlignment w:val="auto"/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</w:pPr>
            <w:r w:rsidRPr="007503FE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計</w:t>
            </w:r>
            <w:r w:rsidRPr="007503FE">
              <w:rPr>
                <w:rFonts w:ascii="HiraginoUDSansStd-W6" w:eastAsia="HiraginoUDSansStd-W6" w:cs="HiraginoUDSansStd-W6" w:hint="default"/>
                <w:color w:val="auto"/>
                <w:sz w:val="16"/>
                <w:szCs w:val="16"/>
              </w:rPr>
              <w:t xml:space="preserve"> </w:t>
            </w:r>
            <w:r w:rsidRPr="007503FE">
              <w:rPr>
                <w:rFonts w:ascii="HiraginoUDSansStd-W6" w:eastAsia="HiraginoUDSansStd-W6" w:cs="HiraginoUDSansStd-W6"/>
                <w:color w:val="auto"/>
                <w:sz w:val="16"/>
                <w:szCs w:val="16"/>
              </w:rPr>
              <w:t>128</w:t>
            </w:r>
          </w:p>
          <w:p w14:paraId="1C4A1595" w14:textId="7B6C2AF9" w:rsidR="00C63A03" w:rsidRPr="007503FE" w:rsidRDefault="007503FE" w:rsidP="007503FE">
            <w:pPr>
              <w:jc w:val="center"/>
              <w:rPr>
                <w:rFonts w:ascii="ＭＳ ゴシック" w:eastAsia="ＭＳ ゴシック" w:hAnsi="ＭＳ ゴシック" w:hint="default"/>
                <w:color w:val="FF0000"/>
                <w:w w:val="80"/>
                <w:sz w:val="15"/>
                <w:szCs w:val="15"/>
              </w:rPr>
            </w:pPr>
            <w:r w:rsidRPr="007503FE">
              <w:rPr>
                <w:rFonts w:ascii="HiraginoUDSansStd-W3" w:eastAsia="HiraginoUDSansStd-W3" w:cs="HiraginoUDSansStd-W3"/>
                <w:color w:val="auto"/>
                <w:sz w:val="15"/>
                <w:szCs w:val="15"/>
              </w:rPr>
              <w:t>（標準時数１４０）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12AB5DE" w14:textId="77777777" w:rsidR="00C63A03" w:rsidRPr="00E214EB" w:rsidRDefault="00C63A03" w:rsidP="00C63A03">
            <w:pPr>
              <w:rPr>
                <w:rFonts w:ascii="ＭＳ ゴシック" w:eastAsia="ＭＳ ゴシック" w:hAnsi="ＭＳ ゴシック" w:hint="default"/>
                <w:color w:val="FF0000"/>
                <w:sz w:val="18"/>
                <w:szCs w:val="18"/>
              </w:rPr>
            </w:pPr>
          </w:p>
        </w:tc>
      </w:tr>
    </w:tbl>
    <w:p w14:paraId="0CD01995" w14:textId="638769D5" w:rsidR="007503FE" w:rsidRDefault="007503FE" w:rsidP="007503FE">
      <w:pPr>
        <w:adjustRightInd w:val="0"/>
        <w:jc w:val="left"/>
        <w:textAlignment w:val="auto"/>
        <w:rPr>
          <w:rFonts w:ascii="HiraginoUDSansStd-W3" w:eastAsia="HiraginoUDSansStd-W3" w:cs="HiraginoUDSansStd-W3" w:hint="default"/>
          <w:color w:val="auto"/>
          <w:sz w:val="15"/>
          <w:szCs w:val="15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サイエンス資料は、本文の内容と関連させて適宜ご利用いただけるよう、配当時数に含めています。</w:t>
      </w:r>
    </w:p>
    <w:p w14:paraId="13401285" w14:textId="1EB9E898" w:rsidR="00CD11C2" w:rsidRPr="00E214EB" w:rsidRDefault="007503FE" w:rsidP="007503FE">
      <w:pPr>
        <w:spacing w:line="320" w:lineRule="exact"/>
        <w:ind w:left="150" w:hangingChars="100" w:hanging="150"/>
        <w:rPr>
          <w:rFonts w:hint="default"/>
          <w:color w:val="FF0000"/>
          <w:sz w:val="18"/>
          <w:szCs w:val="18"/>
        </w:rPr>
      </w:pPr>
      <w:r>
        <w:rPr>
          <w:rFonts w:ascii="HiraginoUDSansStd-W3" w:eastAsia="HiraginoUDSansStd-W3" w:cs="HiraginoUDSansStd-W3"/>
          <w:color w:val="auto"/>
          <w:sz w:val="15"/>
          <w:szCs w:val="15"/>
        </w:rPr>
        <w:t>※</w:t>
      </w:r>
      <w:r>
        <w:rPr>
          <w:rFonts w:ascii="HiraginoUDSansStd-W3" w:eastAsia="HiraginoUDSansStd-W3" w:cs="HiraginoUDSansStd-W3"/>
          <w:color w:val="auto"/>
          <w:sz w:val="15"/>
          <w:szCs w:val="15"/>
        </w:rPr>
        <w:t>学年末総合問題・中学校総合問題は、予備時間でご利用いただくことを想定しています。</w:t>
      </w:r>
    </w:p>
    <w:sectPr w:rsidR="00CD11C2" w:rsidRPr="00E214EB" w:rsidSect="006637F4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284" w:footer="454" w:gutter="0"/>
      <w:cols w:space="720"/>
      <w:docGrid w:type="lines" w:linePitch="326" w:charSpace="4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1082" w14:textId="77777777" w:rsidR="00A566A1" w:rsidRDefault="00A566A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08F448" w14:textId="77777777" w:rsidR="00A566A1" w:rsidRDefault="00A566A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HiraginoUDSansStd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-W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Oldst"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33098" w14:textId="77777777" w:rsidR="000C7EA2" w:rsidRDefault="000C7EA2">
    <w:pPr>
      <w:framePr w:wrap="auto" w:vAnchor="page" w:hAnchor="margin" w:xAlign="center" w:y="11164"/>
      <w:suppressAutoHyphens/>
      <w:wordWrap w:val="0"/>
      <w:autoSpaceDE/>
      <w:autoSpaceDN/>
      <w:spacing w:line="0" w:lineRule="atLeast"/>
      <w:jc w:val="center"/>
      <w:rPr>
        <w:rFonts w:ascii="CenturyOldst" w:hAnsi="CenturyOldst" w:hint="default"/>
      </w:rPr>
    </w:pPr>
    <w:r>
      <w:rPr>
        <w:rFonts w:ascii="CenturyOldst" w:hAnsi="CenturyOldst"/>
      </w:rPr>
      <w:t xml:space="preserve">- </w:t>
    </w:r>
    <w:r>
      <w:rPr>
        <w:rFonts w:ascii="CenturyOldst" w:hAnsi="CenturyOldst"/>
      </w:rPr>
      <w:fldChar w:fldCharType="begin"/>
    </w:r>
    <w:r>
      <w:rPr>
        <w:rFonts w:ascii="CenturyOldst" w:hAnsi="CenturyOldst"/>
      </w:rPr>
      <w:instrText xml:space="preserve">= -1 + </w:instrText>
    </w:r>
    <w:r>
      <w:rPr>
        <w:rFonts w:ascii="CenturyOldst" w:hAnsi="CenturyOldst"/>
      </w:rPr>
      <w:fldChar w:fldCharType="begin"/>
    </w:r>
    <w:r>
      <w:rPr>
        <w:rFonts w:ascii="CenturyOldst" w:hAnsi="CenturyOldst"/>
      </w:rPr>
      <w:instrText xml:space="preserve">PAGE \* MERGEFORMAT </w:instrText>
    </w:r>
    <w:r>
      <w:rPr>
        <w:rFonts w:ascii="CenturyOldst" w:hAnsi="CenturyOldst"/>
      </w:rPr>
      <w:fldChar w:fldCharType="separate"/>
    </w:r>
    <w:r>
      <w:instrText>0</w:instrText>
    </w:r>
    <w:r>
      <w:rPr>
        <w:rFonts w:ascii="CenturyOldst" w:hAnsi="CenturyOldst"/>
      </w:rPr>
      <w:fldChar w:fldCharType="end"/>
    </w:r>
    <w:r>
      <w:instrText xml:space="preserve"> \* Arabic</w:instrText>
    </w:r>
    <w:r>
      <w:rPr>
        <w:rFonts w:ascii="CenturyOldst" w:hAnsi="CenturyOldst"/>
      </w:rPr>
      <w:fldChar w:fldCharType="separate"/>
    </w:r>
    <w:r>
      <w:t>1</w:t>
    </w:r>
    <w:r>
      <w:rPr>
        <w:rFonts w:ascii="CenturyOldst" w:hAnsi="CenturyOldst"/>
      </w:rPr>
      <w:fldChar w:fldCharType="end"/>
    </w:r>
    <w:r>
      <w:rPr>
        <w:rFonts w:ascii="CenturyOldst" w:hAnsi="CenturyOldst"/>
      </w:rPr>
      <w:t xml:space="preserve"> -</w:t>
    </w:r>
  </w:p>
  <w:p w14:paraId="514C06CB" w14:textId="77777777" w:rsidR="000C7EA2" w:rsidRDefault="000C7EA2">
    <w:pPr>
      <w:suppressAutoHyphens/>
      <w:wordWrap w:val="0"/>
      <w:autoSpaceDE/>
      <w:autoSpaceDN/>
      <w:jc w:val="lef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59A1" w14:textId="77777777" w:rsidR="000C7EA2" w:rsidRPr="00942FE5" w:rsidRDefault="000C7EA2">
    <w:pPr>
      <w:pStyle w:val="ad"/>
      <w:jc w:val="center"/>
      <w:rPr>
        <w:sz w:val="20"/>
      </w:rPr>
    </w:pPr>
  </w:p>
  <w:p w14:paraId="59835D1D" w14:textId="77777777" w:rsidR="000C7EA2" w:rsidRDefault="000C7EA2">
    <w:pPr>
      <w:suppressAutoHyphens/>
      <w:wordWrap w:val="0"/>
      <w:autoSpaceDE/>
      <w:autoSpaceDN/>
      <w:jc w:val="lef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A22F1" w14:textId="77777777" w:rsidR="00A566A1" w:rsidRDefault="00A566A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CE6684" w14:textId="77777777" w:rsidR="00A566A1" w:rsidRDefault="00A566A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56544"/>
    <w:multiLevelType w:val="hybridMultilevel"/>
    <w:tmpl w:val="F9F61DD4"/>
    <w:lvl w:ilvl="0" w:tplc="E03A98BC">
      <w:start w:val="7"/>
      <w:numFmt w:val="bullet"/>
      <w:lvlText w:val="●"/>
      <w:lvlJc w:val="left"/>
      <w:pPr>
        <w:ind w:left="29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0" w:hanging="420"/>
      </w:pPr>
      <w:rPr>
        <w:rFonts w:ascii="Wingdings" w:hAnsi="Wingdings" w:hint="default"/>
      </w:rPr>
    </w:lvl>
  </w:abstractNum>
  <w:num w:numId="1" w16cid:durableId="66100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4"/>
  <w:hyphenationZone w:val="0"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A2"/>
    <w:rsid w:val="0000235E"/>
    <w:rsid w:val="000030EC"/>
    <w:rsid w:val="00005847"/>
    <w:rsid w:val="00007CBA"/>
    <w:rsid w:val="000100DE"/>
    <w:rsid w:val="00010560"/>
    <w:rsid w:val="00010B86"/>
    <w:rsid w:val="000171E5"/>
    <w:rsid w:val="00017381"/>
    <w:rsid w:val="000214B8"/>
    <w:rsid w:val="00023255"/>
    <w:rsid w:val="000300C7"/>
    <w:rsid w:val="000302CC"/>
    <w:rsid w:val="00031AD3"/>
    <w:rsid w:val="00034689"/>
    <w:rsid w:val="00034D78"/>
    <w:rsid w:val="00035CF0"/>
    <w:rsid w:val="00040F42"/>
    <w:rsid w:val="0004114C"/>
    <w:rsid w:val="00042415"/>
    <w:rsid w:val="00043BF2"/>
    <w:rsid w:val="00053C41"/>
    <w:rsid w:val="00054D95"/>
    <w:rsid w:val="00061223"/>
    <w:rsid w:val="000615D7"/>
    <w:rsid w:val="00067366"/>
    <w:rsid w:val="0007046C"/>
    <w:rsid w:val="0007091F"/>
    <w:rsid w:val="0007483D"/>
    <w:rsid w:val="00082D5A"/>
    <w:rsid w:val="00092C18"/>
    <w:rsid w:val="000951EF"/>
    <w:rsid w:val="00095A9A"/>
    <w:rsid w:val="00096804"/>
    <w:rsid w:val="00096C71"/>
    <w:rsid w:val="000A161C"/>
    <w:rsid w:val="000A6AEE"/>
    <w:rsid w:val="000B0FA5"/>
    <w:rsid w:val="000B1990"/>
    <w:rsid w:val="000B3E9F"/>
    <w:rsid w:val="000B6662"/>
    <w:rsid w:val="000C3645"/>
    <w:rsid w:val="000C3743"/>
    <w:rsid w:val="000C3BDA"/>
    <w:rsid w:val="000C7EA2"/>
    <w:rsid w:val="000D06AA"/>
    <w:rsid w:val="000D3B9E"/>
    <w:rsid w:val="000D413C"/>
    <w:rsid w:val="000D593C"/>
    <w:rsid w:val="000D7236"/>
    <w:rsid w:val="000E17CB"/>
    <w:rsid w:val="000E1E9A"/>
    <w:rsid w:val="000E60E8"/>
    <w:rsid w:val="000E65A4"/>
    <w:rsid w:val="000E77A4"/>
    <w:rsid w:val="000F47A6"/>
    <w:rsid w:val="000F4B12"/>
    <w:rsid w:val="00100EF7"/>
    <w:rsid w:val="00104343"/>
    <w:rsid w:val="00104389"/>
    <w:rsid w:val="001053C3"/>
    <w:rsid w:val="00107020"/>
    <w:rsid w:val="0011005E"/>
    <w:rsid w:val="0011274C"/>
    <w:rsid w:val="00115CD1"/>
    <w:rsid w:val="00117C33"/>
    <w:rsid w:val="00123897"/>
    <w:rsid w:val="00124BD9"/>
    <w:rsid w:val="001259AC"/>
    <w:rsid w:val="00125FDB"/>
    <w:rsid w:val="001323DD"/>
    <w:rsid w:val="00132F67"/>
    <w:rsid w:val="00133E5E"/>
    <w:rsid w:val="00137000"/>
    <w:rsid w:val="0014097F"/>
    <w:rsid w:val="00141A7C"/>
    <w:rsid w:val="001432C0"/>
    <w:rsid w:val="001457F5"/>
    <w:rsid w:val="00152DD3"/>
    <w:rsid w:val="00153718"/>
    <w:rsid w:val="001604D9"/>
    <w:rsid w:val="00166C92"/>
    <w:rsid w:val="00172980"/>
    <w:rsid w:val="00186D53"/>
    <w:rsid w:val="00187452"/>
    <w:rsid w:val="00190C38"/>
    <w:rsid w:val="00191A6C"/>
    <w:rsid w:val="00191F9F"/>
    <w:rsid w:val="00195926"/>
    <w:rsid w:val="001A5DD7"/>
    <w:rsid w:val="001A5E9F"/>
    <w:rsid w:val="001A7A45"/>
    <w:rsid w:val="001B0C91"/>
    <w:rsid w:val="001B4ADD"/>
    <w:rsid w:val="001C0B6D"/>
    <w:rsid w:val="001C376A"/>
    <w:rsid w:val="001C581E"/>
    <w:rsid w:val="001D155F"/>
    <w:rsid w:val="001D643A"/>
    <w:rsid w:val="001D75CD"/>
    <w:rsid w:val="001E12D4"/>
    <w:rsid w:val="001E2212"/>
    <w:rsid w:val="001F1A8C"/>
    <w:rsid w:val="001F2DBC"/>
    <w:rsid w:val="001F372E"/>
    <w:rsid w:val="001F3D29"/>
    <w:rsid w:val="001F50C2"/>
    <w:rsid w:val="001F58A4"/>
    <w:rsid w:val="00201042"/>
    <w:rsid w:val="00201A15"/>
    <w:rsid w:val="0020392E"/>
    <w:rsid w:val="002061A0"/>
    <w:rsid w:val="00206EC3"/>
    <w:rsid w:val="002073F7"/>
    <w:rsid w:val="00210436"/>
    <w:rsid w:val="00211D90"/>
    <w:rsid w:val="002120FC"/>
    <w:rsid w:val="002134B4"/>
    <w:rsid w:val="00216473"/>
    <w:rsid w:val="002179FE"/>
    <w:rsid w:val="00220599"/>
    <w:rsid w:val="00224049"/>
    <w:rsid w:val="0022564D"/>
    <w:rsid w:val="00225A16"/>
    <w:rsid w:val="00225D7B"/>
    <w:rsid w:val="002279E8"/>
    <w:rsid w:val="00230359"/>
    <w:rsid w:val="00241E41"/>
    <w:rsid w:val="00243F3D"/>
    <w:rsid w:val="0024671E"/>
    <w:rsid w:val="002549AA"/>
    <w:rsid w:val="002632D6"/>
    <w:rsid w:val="00264987"/>
    <w:rsid w:val="00265040"/>
    <w:rsid w:val="00273061"/>
    <w:rsid w:val="0027336E"/>
    <w:rsid w:val="00277228"/>
    <w:rsid w:val="0028081A"/>
    <w:rsid w:val="00282F51"/>
    <w:rsid w:val="00285D80"/>
    <w:rsid w:val="00286650"/>
    <w:rsid w:val="00296BD1"/>
    <w:rsid w:val="00297B51"/>
    <w:rsid w:val="002B0548"/>
    <w:rsid w:val="002B209F"/>
    <w:rsid w:val="002B41D8"/>
    <w:rsid w:val="002B51A2"/>
    <w:rsid w:val="002B5354"/>
    <w:rsid w:val="002C1603"/>
    <w:rsid w:val="002C1E87"/>
    <w:rsid w:val="002C285E"/>
    <w:rsid w:val="002D029C"/>
    <w:rsid w:val="002D3A36"/>
    <w:rsid w:val="002D41D3"/>
    <w:rsid w:val="002E451C"/>
    <w:rsid w:val="002E4711"/>
    <w:rsid w:val="002E602F"/>
    <w:rsid w:val="002E6F8F"/>
    <w:rsid w:val="002F4F84"/>
    <w:rsid w:val="00301116"/>
    <w:rsid w:val="00307CC9"/>
    <w:rsid w:val="003134A0"/>
    <w:rsid w:val="00314B6E"/>
    <w:rsid w:val="0031600E"/>
    <w:rsid w:val="0032684F"/>
    <w:rsid w:val="003269C2"/>
    <w:rsid w:val="00331524"/>
    <w:rsid w:val="003315C8"/>
    <w:rsid w:val="00332C48"/>
    <w:rsid w:val="00333716"/>
    <w:rsid w:val="00334052"/>
    <w:rsid w:val="00340ED7"/>
    <w:rsid w:val="003435F0"/>
    <w:rsid w:val="003444BA"/>
    <w:rsid w:val="0034509B"/>
    <w:rsid w:val="00346AF9"/>
    <w:rsid w:val="00353289"/>
    <w:rsid w:val="003615F5"/>
    <w:rsid w:val="00362434"/>
    <w:rsid w:val="00363514"/>
    <w:rsid w:val="00370588"/>
    <w:rsid w:val="00370E6C"/>
    <w:rsid w:val="0037229E"/>
    <w:rsid w:val="003803B4"/>
    <w:rsid w:val="00384201"/>
    <w:rsid w:val="0038554E"/>
    <w:rsid w:val="00390F5C"/>
    <w:rsid w:val="003A0793"/>
    <w:rsid w:val="003A4BD8"/>
    <w:rsid w:val="003B78E3"/>
    <w:rsid w:val="003C3701"/>
    <w:rsid w:val="003C55A5"/>
    <w:rsid w:val="003D39F5"/>
    <w:rsid w:val="003E2268"/>
    <w:rsid w:val="003F65C3"/>
    <w:rsid w:val="0040417A"/>
    <w:rsid w:val="004073F8"/>
    <w:rsid w:val="00411E38"/>
    <w:rsid w:val="004224D9"/>
    <w:rsid w:val="004309FA"/>
    <w:rsid w:val="00431350"/>
    <w:rsid w:val="00432CBB"/>
    <w:rsid w:val="00434B3E"/>
    <w:rsid w:val="00435C2D"/>
    <w:rsid w:val="00436B18"/>
    <w:rsid w:val="004371E2"/>
    <w:rsid w:val="0044211E"/>
    <w:rsid w:val="0045083A"/>
    <w:rsid w:val="004519FB"/>
    <w:rsid w:val="004523A9"/>
    <w:rsid w:val="00460D0A"/>
    <w:rsid w:val="004612A4"/>
    <w:rsid w:val="004649C9"/>
    <w:rsid w:val="00464F9B"/>
    <w:rsid w:val="00465BF8"/>
    <w:rsid w:val="00470DBF"/>
    <w:rsid w:val="00471A85"/>
    <w:rsid w:val="00474669"/>
    <w:rsid w:val="00474B72"/>
    <w:rsid w:val="00480E08"/>
    <w:rsid w:val="004818FE"/>
    <w:rsid w:val="0049070C"/>
    <w:rsid w:val="0049071B"/>
    <w:rsid w:val="0049183F"/>
    <w:rsid w:val="00492C36"/>
    <w:rsid w:val="004930CA"/>
    <w:rsid w:val="00495B21"/>
    <w:rsid w:val="004A2095"/>
    <w:rsid w:val="004A27B4"/>
    <w:rsid w:val="004A45B9"/>
    <w:rsid w:val="004A5AE4"/>
    <w:rsid w:val="004B4839"/>
    <w:rsid w:val="004B58FC"/>
    <w:rsid w:val="004B7059"/>
    <w:rsid w:val="004C0713"/>
    <w:rsid w:val="004C0DF6"/>
    <w:rsid w:val="004C203A"/>
    <w:rsid w:val="004C4089"/>
    <w:rsid w:val="004C69CD"/>
    <w:rsid w:val="004C6B78"/>
    <w:rsid w:val="004D0384"/>
    <w:rsid w:val="004D1C6A"/>
    <w:rsid w:val="004D560E"/>
    <w:rsid w:val="004D6E3F"/>
    <w:rsid w:val="004D70B4"/>
    <w:rsid w:val="004E046B"/>
    <w:rsid w:val="004E075E"/>
    <w:rsid w:val="004E0E51"/>
    <w:rsid w:val="004E2458"/>
    <w:rsid w:val="004E401F"/>
    <w:rsid w:val="004E4A36"/>
    <w:rsid w:val="004E6984"/>
    <w:rsid w:val="004F11AA"/>
    <w:rsid w:val="004F5D86"/>
    <w:rsid w:val="00501A7D"/>
    <w:rsid w:val="00502572"/>
    <w:rsid w:val="00515B3A"/>
    <w:rsid w:val="00516B41"/>
    <w:rsid w:val="00517873"/>
    <w:rsid w:val="00517C66"/>
    <w:rsid w:val="00523B52"/>
    <w:rsid w:val="00525D0A"/>
    <w:rsid w:val="0053098D"/>
    <w:rsid w:val="00530DD9"/>
    <w:rsid w:val="0053541D"/>
    <w:rsid w:val="0054055E"/>
    <w:rsid w:val="00541BC0"/>
    <w:rsid w:val="005431B3"/>
    <w:rsid w:val="0054794E"/>
    <w:rsid w:val="00551DA0"/>
    <w:rsid w:val="00554992"/>
    <w:rsid w:val="00556345"/>
    <w:rsid w:val="0055649E"/>
    <w:rsid w:val="005566C4"/>
    <w:rsid w:val="005636C0"/>
    <w:rsid w:val="00563E4C"/>
    <w:rsid w:val="00570505"/>
    <w:rsid w:val="00573245"/>
    <w:rsid w:val="0057598F"/>
    <w:rsid w:val="005818F4"/>
    <w:rsid w:val="00586C22"/>
    <w:rsid w:val="005873DC"/>
    <w:rsid w:val="00587817"/>
    <w:rsid w:val="00590465"/>
    <w:rsid w:val="00593EBC"/>
    <w:rsid w:val="00597202"/>
    <w:rsid w:val="005A2061"/>
    <w:rsid w:val="005A67B3"/>
    <w:rsid w:val="005B2032"/>
    <w:rsid w:val="005B338B"/>
    <w:rsid w:val="005B78DB"/>
    <w:rsid w:val="005C06DD"/>
    <w:rsid w:val="005C0A9E"/>
    <w:rsid w:val="005C2002"/>
    <w:rsid w:val="005C764F"/>
    <w:rsid w:val="005D0E39"/>
    <w:rsid w:val="005D2726"/>
    <w:rsid w:val="005D3076"/>
    <w:rsid w:val="005D505E"/>
    <w:rsid w:val="005D69E4"/>
    <w:rsid w:val="005E16A3"/>
    <w:rsid w:val="005E2B49"/>
    <w:rsid w:val="005E3E07"/>
    <w:rsid w:val="005E5A01"/>
    <w:rsid w:val="005E5E17"/>
    <w:rsid w:val="005F10B2"/>
    <w:rsid w:val="005F1273"/>
    <w:rsid w:val="005F633E"/>
    <w:rsid w:val="005F69B3"/>
    <w:rsid w:val="00601B3C"/>
    <w:rsid w:val="0060608F"/>
    <w:rsid w:val="00606B4D"/>
    <w:rsid w:val="006117A1"/>
    <w:rsid w:val="0061328F"/>
    <w:rsid w:val="0061337D"/>
    <w:rsid w:val="00614C55"/>
    <w:rsid w:val="006152FD"/>
    <w:rsid w:val="00616B92"/>
    <w:rsid w:val="0062263F"/>
    <w:rsid w:val="00625802"/>
    <w:rsid w:val="00626BEA"/>
    <w:rsid w:val="00630A34"/>
    <w:rsid w:val="00633DB7"/>
    <w:rsid w:val="00634B91"/>
    <w:rsid w:val="00636134"/>
    <w:rsid w:val="00642F6D"/>
    <w:rsid w:val="00644DCC"/>
    <w:rsid w:val="00652698"/>
    <w:rsid w:val="0065367A"/>
    <w:rsid w:val="00653F32"/>
    <w:rsid w:val="00654CED"/>
    <w:rsid w:val="00657360"/>
    <w:rsid w:val="006625B3"/>
    <w:rsid w:val="006636FE"/>
    <w:rsid w:val="006637F4"/>
    <w:rsid w:val="00664121"/>
    <w:rsid w:val="00671AC8"/>
    <w:rsid w:val="00673CCE"/>
    <w:rsid w:val="006766DC"/>
    <w:rsid w:val="006841A6"/>
    <w:rsid w:val="00686209"/>
    <w:rsid w:val="006929F1"/>
    <w:rsid w:val="006945C9"/>
    <w:rsid w:val="006A0257"/>
    <w:rsid w:val="006A174D"/>
    <w:rsid w:val="006A3B7D"/>
    <w:rsid w:val="006A53E2"/>
    <w:rsid w:val="006A61CF"/>
    <w:rsid w:val="006B7361"/>
    <w:rsid w:val="006C0049"/>
    <w:rsid w:val="006C2D37"/>
    <w:rsid w:val="006C60D5"/>
    <w:rsid w:val="006D058E"/>
    <w:rsid w:val="006D218E"/>
    <w:rsid w:val="006E1298"/>
    <w:rsid w:val="006E72C8"/>
    <w:rsid w:val="006E7BB0"/>
    <w:rsid w:val="006F16F5"/>
    <w:rsid w:val="006F2385"/>
    <w:rsid w:val="006F2B70"/>
    <w:rsid w:val="006F2D10"/>
    <w:rsid w:val="006F3653"/>
    <w:rsid w:val="006F41BD"/>
    <w:rsid w:val="006F4FB5"/>
    <w:rsid w:val="00705F78"/>
    <w:rsid w:val="00712211"/>
    <w:rsid w:val="00713CA8"/>
    <w:rsid w:val="00714E0F"/>
    <w:rsid w:val="00717AD0"/>
    <w:rsid w:val="00726617"/>
    <w:rsid w:val="00726C66"/>
    <w:rsid w:val="00727BBA"/>
    <w:rsid w:val="00736F31"/>
    <w:rsid w:val="00746CBA"/>
    <w:rsid w:val="007503FE"/>
    <w:rsid w:val="007511C4"/>
    <w:rsid w:val="0075331A"/>
    <w:rsid w:val="00756AE7"/>
    <w:rsid w:val="0076171C"/>
    <w:rsid w:val="0076251F"/>
    <w:rsid w:val="007635C2"/>
    <w:rsid w:val="007657B1"/>
    <w:rsid w:val="007726BC"/>
    <w:rsid w:val="00774539"/>
    <w:rsid w:val="00774665"/>
    <w:rsid w:val="007763F5"/>
    <w:rsid w:val="00777035"/>
    <w:rsid w:val="00777E4A"/>
    <w:rsid w:val="00780990"/>
    <w:rsid w:val="00787279"/>
    <w:rsid w:val="00792356"/>
    <w:rsid w:val="00793B28"/>
    <w:rsid w:val="007A0B76"/>
    <w:rsid w:val="007A0F49"/>
    <w:rsid w:val="007A5FC1"/>
    <w:rsid w:val="007A6744"/>
    <w:rsid w:val="007B4037"/>
    <w:rsid w:val="007B7BD4"/>
    <w:rsid w:val="007C0F64"/>
    <w:rsid w:val="007D0182"/>
    <w:rsid w:val="007D34BB"/>
    <w:rsid w:val="007D76CC"/>
    <w:rsid w:val="007D7BBA"/>
    <w:rsid w:val="007E09E5"/>
    <w:rsid w:val="007E3914"/>
    <w:rsid w:val="007E6B9A"/>
    <w:rsid w:val="007F0604"/>
    <w:rsid w:val="007F15D4"/>
    <w:rsid w:val="007F4C0A"/>
    <w:rsid w:val="00801994"/>
    <w:rsid w:val="00807CEB"/>
    <w:rsid w:val="0081231E"/>
    <w:rsid w:val="0081493C"/>
    <w:rsid w:val="00814B01"/>
    <w:rsid w:val="00814D5D"/>
    <w:rsid w:val="00820A7B"/>
    <w:rsid w:val="00820D2F"/>
    <w:rsid w:val="00821103"/>
    <w:rsid w:val="00822154"/>
    <w:rsid w:val="00823EBD"/>
    <w:rsid w:val="0082541F"/>
    <w:rsid w:val="00832BEC"/>
    <w:rsid w:val="00833757"/>
    <w:rsid w:val="00835274"/>
    <w:rsid w:val="00841E76"/>
    <w:rsid w:val="00842075"/>
    <w:rsid w:val="008421B1"/>
    <w:rsid w:val="0084477C"/>
    <w:rsid w:val="00851DFB"/>
    <w:rsid w:val="008526F6"/>
    <w:rsid w:val="00853282"/>
    <w:rsid w:val="00864DAE"/>
    <w:rsid w:val="00865012"/>
    <w:rsid w:val="00865CE4"/>
    <w:rsid w:val="0086771F"/>
    <w:rsid w:val="00872000"/>
    <w:rsid w:val="00875D1F"/>
    <w:rsid w:val="008803D4"/>
    <w:rsid w:val="008828B0"/>
    <w:rsid w:val="00882905"/>
    <w:rsid w:val="0088750C"/>
    <w:rsid w:val="00896E39"/>
    <w:rsid w:val="008A042A"/>
    <w:rsid w:val="008A1436"/>
    <w:rsid w:val="008B612E"/>
    <w:rsid w:val="008C1E43"/>
    <w:rsid w:val="008C70E8"/>
    <w:rsid w:val="008D2469"/>
    <w:rsid w:val="008D4DB5"/>
    <w:rsid w:val="008E0067"/>
    <w:rsid w:val="008E2526"/>
    <w:rsid w:val="008E54F8"/>
    <w:rsid w:val="008E7F7D"/>
    <w:rsid w:val="008F1045"/>
    <w:rsid w:val="008F21F7"/>
    <w:rsid w:val="008F3888"/>
    <w:rsid w:val="008F51BA"/>
    <w:rsid w:val="008F6ACD"/>
    <w:rsid w:val="008F77B1"/>
    <w:rsid w:val="00906614"/>
    <w:rsid w:val="00912858"/>
    <w:rsid w:val="009218C9"/>
    <w:rsid w:val="009261DB"/>
    <w:rsid w:val="00927D1A"/>
    <w:rsid w:val="009306B0"/>
    <w:rsid w:val="00934522"/>
    <w:rsid w:val="00942FE5"/>
    <w:rsid w:val="00945C3B"/>
    <w:rsid w:val="009536F9"/>
    <w:rsid w:val="00954AB5"/>
    <w:rsid w:val="00954D54"/>
    <w:rsid w:val="009564AB"/>
    <w:rsid w:val="009573C6"/>
    <w:rsid w:val="009577E5"/>
    <w:rsid w:val="00970326"/>
    <w:rsid w:val="00970B86"/>
    <w:rsid w:val="0097720A"/>
    <w:rsid w:val="00980E09"/>
    <w:rsid w:val="00985760"/>
    <w:rsid w:val="00991968"/>
    <w:rsid w:val="00992D6A"/>
    <w:rsid w:val="00993C30"/>
    <w:rsid w:val="00997B07"/>
    <w:rsid w:val="009A00E8"/>
    <w:rsid w:val="009A0F10"/>
    <w:rsid w:val="009A2D9E"/>
    <w:rsid w:val="009A3385"/>
    <w:rsid w:val="009A6D21"/>
    <w:rsid w:val="009B0AC9"/>
    <w:rsid w:val="009B2353"/>
    <w:rsid w:val="009B7943"/>
    <w:rsid w:val="009C2685"/>
    <w:rsid w:val="009C2F7A"/>
    <w:rsid w:val="009C494C"/>
    <w:rsid w:val="009C4ED8"/>
    <w:rsid w:val="009D2085"/>
    <w:rsid w:val="009D33DD"/>
    <w:rsid w:val="009D5191"/>
    <w:rsid w:val="009E10B5"/>
    <w:rsid w:val="009E186D"/>
    <w:rsid w:val="009E3114"/>
    <w:rsid w:val="009E3257"/>
    <w:rsid w:val="009E37E0"/>
    <w:rsid w:val="009E3C06"/>
    <w:rsid w:val="009E4034"/>
    <w:rsid w:val="009E57CD"/>
    <w:rsid w:val="009E672D"/>
    <w:rsid w:val="009F3219"/>
    <w:rsid w:val="00A01344"/>
    <w:rsid w:val="00A01FD2"/>
    <w:rsid w:val="00A072B3"/>
    <w:rsid w:val="00A10F64"/>
    <w:rsid w:val="00A2583F"/>
    <w:rsid w:val="00A2668C"/>
    <w:rsid w:val="00A32E36"/>
    <w:rsid w:val="00A36B8E"/>
    <w:rsid w:val="00A37E2C"/>
    <w:rsid w:val="00A43611"/>
    <w:rsid w:val="00A456B7"/>
    <w:rsid w:val="00A4692A"/>
    <w:rsid w:val="00A46FCB"/>
    <w:rsid w:val="00A47CA1"/>
    <w:rsid w:val="00A50C0D"/>
    <w:rsid w:val="00A52B5F"/>
    <w:rsid w:val="00A539D3"/>
    <w:rsid w:val="00A566A1"/>
    <w:rsid w:val="00A57634"/>
    <w:rsid w:val="00A622A2"/>
    <w:rsid w:val="00A62963"/>
    <w:rsid w:val="00A667D4"/>
    <w:rsid w:val="00A66B2B"/>
    <w:rsid w:val="00A70D63"/>
    <w:rsid w:val="00A72FD4"/>
    <w:rsid w:val="00A8205B"/>
    <w:rsid w:val="00A82ADB"/>
    <w:rsid w:val="00A83018"/>
    <w:rsid w:val="00A85B5D"/>
    <w:rsid w:val="00A92063"/>
    <w:rsid w:val="00A9780B"/>
    <w:rsid w:val="00AA2CCA"/>
    <w:rsid w:val="00AB0460"/>
    <w:rsid w:val="00AB0591"/>
    <w:rsid w:val="00AB100A"/>
    <w:rsid w:val="00AB212A"/>
    <w:rsid w:val="00AB400D"/>
    <w:rsid w:val="00AB4D45"/>
    <w:rsid w:val="00AC0781"/>
    <w:rsid w:val="00AC34F3"/>
    <w:rsid w:val="00AC6237"/>
    <w:rsid w:val="00AC6DF0"/>
    <w:rsid w:val="00AC73BA"/>
    <w:rsid w:val="00AD1439"/>
    <w:rsid w:val="00AD1B34"/>
    <w:rsid w:val="00AD354F"/>
    <w:rsid w:val="00AD4D91"/>
    <w:rsid w:val="00AD5514"/>
    <w:rsid w:val="00AE2D2F"/>
    <w:rsid w:val="00AF185D"/>
    <w:rsid w:val="00AF30A5"/>
    <w:rsid w:val="00AF3739"/>
    <w:rsid w:val="00AF6FB3"/>
    <w:rsid w:val="00B004E7"/>
    <w:rsid w:val="00B0256C"/>
    <w:rsid w:val="00B07499"/>
    <w:rsid w:val="00B079E8"/>
    <w:rsid w:val="00B1122D"/>
    <w:rsid w:val="00B12655"/>
    <w:rsid w:val="00B20754"/>
    <w:rsid w:val="00B30CB1"/>
    <w:rsid w:val="00B313E5"/>
    <w:rsid w:val="00B32A5D"/>
    <w:rsid w:val="00B335CF"/>
    <w:rsid w:val="00B33859"/>
    <w:rsid w:val="00B379AB"/>
    <w:rsid w:val="00B422C5"/>
    <w:rsid w:val="00B42D7B"/>
    <w:rsid w:val="00B43074"/>
    <w:rsid w:val="00B550E4"/>
    <w:rsid w:val="00B57FDD"/>
    <w:rsid w:val="00B61543"/>
    <w:rsid w:val="00B63897"/>
    <w:rsid w:val="00B715CF"/>
    <w:rsid w:val="00B72E4A"/>
    <w:rsid w:val="00B75B24"/>
    <w:rsid w:val="00B765F9"/>
    <w:rsid w:val="00B80AC1"/>
    <w:rsid w:val="00B81090"/>
    <w:rsid w:val="00B82CE4"/>
    <w:rsid w:val="00B84ECC"/>
    <w:rsid w:val="00B85F78"/>
    <w:rsid w:val="00B86C00"/>
    <w:rsid w:val="00B908A0"/>
    <w:rsid w:val="00B90EE5"/>
    <w:rsid w:val="00B91C94"/>
    <w:rsid w:val="00B920B2"/>
    <w:rsid w:val="00B946AB"/>
    <w:rsid w:val="00BA0991"/>
    <w:rsid w:val="00BA40E7"/>
    <w:rsid w:val="00BB06FA"/>
    <w:rsid w:val="00BB1B54"/>
    <w:rsid w:val="00BB34A6"/>
    <w:rsid w:val="00BB466A"/>
    <w:rsid w:val="00BB5087"/>
    <w:rsid w:val="00BB5E21"/>
    <w:rsid w:val="00BC0809"/>
    <w:rsid w:val="00BC1170"/>
    <w:rsid w:val="00BC1740"/>
    <w:rsid w:val="00BC2625"/>
    <w:rsid w:val="00BD17BF"/>
    <w:rsid w:val="00BD1FB2"/>
    <w:rsid w:val="00BE20A9"/>
    <w:rsid w:val="00BE2FFA"/>
    <w:rsid w:val="00BE4F84"/>
    <w:rsid w:val="00BE68E5"/>
    <w:rsid w:val="00BE78D2"/>
    <w:rsid w:val="00BF0187"/>
    <w:rsid w:val="00BF16AE"/>
    <w:rsid w:val="00BF19E6"/>
    <w:rsid w:val="00BF479C"/>
    <w:rsid w:val="00C00275"/>
    <w:rsid w:val="00C01BCD"/>
    <w:rsid w:val="00C0228F"/>
    <w:rsid w:val="00C04C64"/>
    <w:rsid w:val="00C05D1B"/>
    <w:rsid w:val="00C06343"/>
    <w:rsid w:val="00C14AA3"/>
    <w:rsid w:val="00C14D2A"/>
    <w:rsid w:val="00C16DC0"/>
    <w:rsid w:val="00C20929"/>
    <w:rsid w:val="00C255A1"/>
    <w:rsid w:val="00C327D5"/>
    <w:rsid w:val="00C363AE"/>
    <w:rsid w:val="00C45BBA"/>
    <w:rsid w:val="00C466A6"/>
    <w:rsid w:val="00C46A8C"/>
    <w:rsid w:val="00C56866"/>
    <w:rsid w:val="00C570D0"/>
    <w:rsid w:val="00C5781A"/>
    <w:rsid w:val="00C57F89"/>
    <w:rsid w:val="00C612C3"/>
    <w:rsid w:val="00C63A03"/>
    <w:rsid w:val="00C64422"/>
    <w:rsid w:val="00C661D4"/>
    <w:rsid w:val="00C715AE"/>
    <w:rsid w:val="00C741F5"/>
    <w:rsid w:val="00C761B8"/>
    <w:rsid w:val="00C77D01"/>
    <w:rsid w:val="00C77FCF"/>
    <w:rsid w:val="00C828EE"/>
    <w:rsid w:val="00C865D1"/>
    <w:rsid w:val="00C9491C"/>
    <w:rsid w:val="00CA0316"/>
    <w:rsid w:val="00CA3831"/>
    <w:rsid w:val="00CA417F"/>
    <w:rsid w:val="00CA5F9B"/>
    <w:rsid w:val="00CA6329"/>
    <w:rsid w:val="00CA6D12"/>
    <w:rsid w:val="00CB7A1E"/>
    <w:rsid w:val="00CB7B99"/>
    <w:rsid w:val="00CB7D3F"/>
    <w:rsid w:val="00CC384A"/>
    <w:rsid w:val="00CC38BB"/>
    <w:rsid w:val="00CD00AE"/>
    <w:rsid w:val="00CD0C90"/>
    <w:rsid w:val="00CD11C2"/>
    <w:rsid w:val="00CD3425"/>
    <w:rsid w:val="00CD7929"/>
    <w:rsid w:val="00CF2A3E"/>
    <w:rsid w:val="00CF3D64"/>
    <w:rsid w:val="00CF7F49"/>
    <w:rsid w:val="00CF7FE3"/>
    <w:rsid w:val="00D01E06"/>
    <w:rsid w:val="00D03283"/>
    <w:rsid w:val="00D03FED"/>
    <w:rsid w:val="00D061B5"/>
    <w:rsid w:val="00D10F2A"/>
    <w:rsid w:val="00D250D2"/>
    <w:rsid w:val="00D31525"/>
    <w:rsid w:val="00D32C10"/>
    <w:rsid w:val="00D340D7"/>
    <w:rsid w:val="00D35E3A"/>
    <w:rsid w:val="00D543D6"/>
    <w:rsid w:val="00D55D10"/>
    <w:rsid w:val="00D56FA4"/>
    <w:rsid w:val="00D57111"/>
    <w:rsid w:val="00D6725E"/>
    <w:rsid w:val="00D754F4"/>
    <w:rsid w:val="00D80985"/>
    <w:rsid w:val="00D80C16"/>
    <w:rsid w:val="00D822C2"/>
    <w:rsid w:val="00D86061"/>
    <w:rsid w:val="00D93BE8"/>
    <w:rsid w:val="00D944CD"/>
    <w:rsid w:val="00D94D5D"/>
    <w:rsid w:val="00D9529E"/>
    <w:rsid w:val="00D9583E"/>
    <w:rsid w:val="00DA023B"/>
    <w:rsid w:val="00DA1B8F"/>
    <w:rsid w:val="00DA2631"/>
    <w:rsid w:val="00DA3B79"/>
    <w:rsid w:val="00DA5457"/>
    <w:rsid w:val="00DA5517"/>
    <w:rsid w:val="00DB2984"/>
    <w:rsid w:val="00DB333E"/>
    <w:rsid w:val="00DB61BA"/>
    <w:rsid w:val="00DB6270"/>
    <w:rsid w:val="00DB63ED"/>
    <w:rsid w:val="00DB793D"/>
    <w:rsid w:val="00DC12D9"/>
    <w:rsid w:val="00DC3338"/>
    <w:rsid w:val="00DC4286"/>
    <w:rsid w:val="00DC6931"/>
    <w:rsid w:val="00DC7C77"/>
    <w:rsid w:val="00DD0E03"/>
    <w:rsid w:val="00DD23D4"/>
    <w:rsid w:val="00DD63A8"/>
    <w:rsid w:val="00DD6FBD"/>
    <w:rsid w:val="00DE3079"/>
    <w:rsid w:val="00DE33BA"/>
    <w:rsid w:val="00DF1308"/>
    <w:rsid w:val="00DF2EB7"/>
    <w:rsid w:val="00DF3780"/>
    <w:rsid w:val="00E0067F"/>
    <w:rsid w:val="00E02416"/>
    <w:rsid w:val="00E02C08"/>
    <w:rsid w:val="00E02CF2"/>
    <w:rsid w:val="00E049B0"/>
    <w:rsid w:val="00E06F91"/>
    <w:rsid w:val="00E11AB4"/>
    <w:rsid w:val="00E13F64"/>
    <w:rsid w:val="00E214EB"/>
    <w:rsid w:val="00E21CA5"/>
    <w:rsid w:val="00E24A8E"/>
    <w:rsid w:val="00E27B92"/>
    <w:rsid w:val="00E30183"/>
    <w:rsid w:val="00E31D0C"/>
    <w:rsid w:val="00E32CF8"/>
    <w:rsid w:val="00E4125D"/>
    <w:rsid w:val="00E414F6"/>
    <w:rsid w:val="00E4391A"/>
    <w:rsid w:val="00E43E46"/>
    <w:rsid w:val="00E45548"/>
    <w:rsid w:val="00E47A7B"/>
    <w:rsid w:val="00E51647"/>
    <w:rsid w:val="00E517DB"/>
    <w:rsid w:val="00E51A3E"/>
    <w:rsid w:val="00E52E88"/>
    <w:rsid w:val="00E535A6"/>
    <w:rsid w:val="00E5476E"/>
    <w:rsid w:val="00E5563B"/>
    <w:rsid w:val="00E57FB0"/>
    <w:rsid w:val="00E646B9"/>
    <w:rsid w:val="00E66577"/>
    <w:rsid w:val="00E665AB"/>
    <w:rsid w:val="00E66D63"/>
    <w:rsid w:val="00E72A20"/>
    <w:rsid w:val="00E75B84"/>
    <w:rsid w:val="00E76DB3"/>
    <w:rsid w:val="00E779D6"/>
    <w:rsid w:val="00E81A26"/>
    <w:rsid w:val="00E83B7A"/>
    <w:rsid w:val="00E87AD7"/>
    <w:rsid w:val="00E9283E"/>
    <w:rsid w:val="00E935AA"/>
    <w:rsid w:val="00E957A5"/>
    <w:rsid w:val="00EA09D1"/>
    <w:rsid w:val="00EA3CC3"/>
    <w:rsid w:val="00EA6151"/>
    <w:rsid w:val="00EA6A48"/>
    <w:rsid w:val="00EB0A32"/>
    <w:rsid w:val="00EB13CF"/>
    <w:rsid w:val="00EB4224"/>
    <w:rsid w:val="00EB5909"/>
    <w:rsid w:val="00EB75E1"/>
    <w:rsid w:val="00EC08AE"/>
    <w:rsid w:val="00EC12B8"/>
    <w:rsid w:val="00EC288F"/>
    <w:rsid w:val="00EC59CC"/>
    <w:rsid w:val="00EC6E5B"/>
    <w:rsid w:val="00ED1915"/>
    <w:rsid w:val="00ED215C"/>
    <w:rsid w:val="00ED7A72"/>
    <w:rsid w:val="00EE37EB"/>
    <w:rsid w:val="00EE3B75"/>
    <w:rsid w:val="00EE5865"/>
    <w:rsid w:val="00EE7EAE"/>
    <w:rsid w:val="00EF198B"/>
    <w:rsid w:val="00EF1D98"/>
    <w:rsid w:val="00EF4068"/>
    <w:rsid w:val="00EF57DA"/>
    <w:rsid w:val="00EF6F4A"/>
    <w:rsid w:val="00F019F3"/>
    <w:rsid w:val="00F0256D"/>
    <w:rsid w:val="00F05844"/>
    <w:rsid w:val="00F118F7"/>
    <w:rsid w:val="00F1336E"/>
    <w:rsid w:val="00F13499"/>
    <w:rsid w:val="00F13EF0"/>
    <w:rsid w:val="00F14ED1"/>
    <w:rsid w:val="00F152D3"/>
    <w:rsid w:val="00F16E60"/>
    <w:rsid w:val="00F17358"/>
    <w:rsid w:val="00F202B1"/>
    <w:rsid w:val="00F2260D"/>
    <w:rsid w:val="00F245CD"/>
    <w:rsid w:val="00F25CB8"/>
    <w:rsid w:val="00F26A5C"/>
    <w:rsid w:val="00F31AE5"/>
    <w:rsid w:val="00F31DBC"/>
    <w:rsid w:val="00F32A55"/>
    <w:rsid w:val="00F35069"/>
    <w:rsid w:val="00F36932"/>
    <w:rsid w:val="00F40433"/>
    <w:rsid w:val="00F4043D"/>
    <w:rsid w:val="00F52774"/>
    <w:rsid w:val="00F53754"/>
    <w:rsid w:val="00F5401C"/>
    <w:rsid w:val="00F547D8"/>
    <w:rsid w:val="00F55C03"/>
    <w:rsid w:val="00F62F8B"/>
    <w:rsid w:val="00F65B87"/>
    <w:rsid w:val="00F709EB"/>
    <w:rsid w:val="00F70D96"/>
    <w:rsid w:val="00F7354D"/>
    <w:rsid w:val="00F76FC1"/>
    <w:rsid w:val="00F77163"/>
    <w:rsid w:val="00F80DCC"/>
    <w:rsid w:val="00F8106A"/>
    <w:rsid w:val="00F81932"/>
    <w:rsid w:val="00F823D1"/>
    <w:rsid w:val="00F825BC"/>
    <w:rsid w:val="00F825D2"/>
    <w:rsid w:val="00F93339"/>
    <w:rsid w:val="00FA6B5C"/>
    <w:rsid w:val="00FA76F6"/>
    <w:rsid w:val="00FA77B6"/>
    <w:rsid w:val="00FB14EF"/>
    <w:rsid w:val="00FB220B"/>
    <w:rsid w:val="00FB4BBF"/>
    <w:rsid w:val="00FB5F58"/>
    <w:rsid w:val="00FB61BA"/>
    <w:rsid w:val="00FC0CA7"/>
    <w:rsid w:val="00FC115C"/>
    <w:rsid w:val="00FC3508"/>
    <w:rsid w:val="00FC41C4"/>
    <w:rsid w:val="00FC5043"/>
    <w:rsid w:val="00FC54F8"/>
    <w:rsid w:val="00FD23E7"/>
    <w:rsid w:val="00FD4F27"/>
    <w:rsid w:val="00FE08B1"/>
    <w:rsid w:val="00FE15AD"/>
    <w:rsid w:val="00FE45D3"/>
    <w:rsid w:val="00FE551E"/>
    <w:rsid w:val="00FF1A33"/>
    <w:rsid w:val="00FF1CF6"/>
    <w:rsid w:val="00FF1E20"/>
    <w:rsid w:val="00FF35E6"/>
    <w:rsid w:val="00FF4D0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DA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50"/>
    <w:pPr>
      <w:widowControl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2B51A2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c">
    <w:name w:val="ヘッダー (文字)"/>
    <w:link w:val="ab"/>
    <w:uiPriority w:val="99"/>
    <w:rsid w:val="002B51A2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2B51A2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e">
    <w:name w:val="フッター (文字)"/>
    <w:link w:val="ad"/>
    <w:uiPriority w:val="99"/>
    <w:rsid w:val="002B51A2"/>
    <w:rPr>
      <w:color w:val="000000"/>
      <w:sz w:val="24"/>
    </w:rPr>
  </w:style>
  <w:style w:type="table" w:customStyle="1" w:styleId="10">
    <w:name w:val="スタイル1"/>
    <w:basedOn w:val="a1"/>
    <w:uiPriority w:val="99"/>
    <w:rsid w:val="00E45548"/>
    <w:tblPr/>
  </w:style>
  <w:style w:type="paragraph" w:styleId="af">
    <w:name w:val="Balloon Text"/>
    <w:basedOn w:val="a"/>
    <w:link w:val="af0"/>
    <w:uiPriority w:val="99"/>
    <w:semiHidden/>
    <w:unhideWhenUsed/>
    <w:rsid w:val="00842075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842075"/>
    <w:rPr>
      <w:rFonts w:ascii="Arial" w:eastAsia="ＭＳ ゴシック" w:hAnsi="Arial" w:cs="Times New Roman"/>
      <w:color w:val="000000"/>
      <w:sz w:val="18"/>
      <w:szCs w:val="18"/>
    </w:rPr>
  </w:style>
  <w:style w:type="paragraph" w:styleId="af1">
    <w:name w:val="Plain Text"/>
    <w:basedOn w:val="a"/>
    <w:link w:val="af2"/>
    <w:rsid w:val="00241E41"/>
    <w:pPr>
      <w:autoSpaceDE/>
      <w:autoSpaceDN/>
      <w:textAlignment w:val="auto"/>
    </w:pPr>
    <w:rPr>
      <w:rFonts w:hAnsi="Courier New" w:cs="Times New Roman" w:hint="default"/>
      <w:color w:val="auto"/>
      <w:kern w:val="2"/>
      <w:sz w:val="21"/>
      <w:szCs w:val="21"/>
      <w:lang w:val="x-none" w:eastAsia="x-none"/>
    </w:rPr>
  </w:style>
  <w:style w:type="character" w:customStyle="1" w:styleId="af2">
    <w:name w:val="書式なし (文字)"/>
    <w:link w:val="af1"/>
    <w:rsid w:val="00241E41"/>
    <w:rPr>
      <w:rFonts w:hAnsi="Courier New" w:cs="Courier New"/>
      <w:kern w:val="2"/>
      <w:sz w:val="21"/>
      <w:szCs w:val="21"/>
    </w:rPr>
  </w:style>
  <w:style w:type="table" w:styleId="af3">
    <w:name w:val="Table Grid"/>
    <w:basedOn w:val="a1"/>
    <w:uiPriority w:val="59"/>
    <w:rsid w:val="00D3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7266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1">
    <w:name w:val="Plain Table 1"/>
    <w:basedOn w:val="a1"/>
    <w:uiPriority w:val="41"/>
    <w:rsid w:val="007266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Hyperlink"/>
    <w:uiPriority w:val="99"/>
    <w:semiHidden/>
    <w:unhideWhenUsed/>
    <w:rsid w:val="00BD17B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35E3A"/>
    <w:pPr>
      <w:jc w:val="left"/>
      <w:textAlignment w:val="auto"/>
    </w:pPr>
    <w:rPr>
      <w:rFonts w:ascii="IPAmj明朝" w:eastAsia="IPAmj明朝" w:hAnsi="IPAmj明朝" w:cs="IPAmj明朝" w:hint="default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C7D0-DDE2-4D22-9050-A212070A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2607</Words>
  <Characters>827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2020-02-28T05:39:00Z</dcterms:created>
  <dcterms:modified xsi:type="dcterms:W3CDTF">2024-03-27T08:15:00Z</dcterms:modified>
</cp:coreProperties>
</file>